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62E9" w14:textId="5CCBEE04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>Module 9: Lambda Assignment</w:t>
      </w:r>
    </w:p>
    <w:p w14:paraId="44C7018E" w14:textId="77777777" w:rsidR="00446F46" w:rsidRPr="00EB44D4" w:rsidRDefault="00446F46">
      <w:pPr>
        <w:rPr>
          <w:sz w:val="22"/>
          <w:szCs w:val="22"/>
        </w:rPr>
      </w:pPr>
    </w:p>
    <w:p w14:paraId="29E5FE0C" w14:textId="77777777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 xml:space="preserve">Problem Statement: </w:t>
      </w:r>
    </w:p>
    <w:p w14:paraId="4B17AC65" w14:textId="77777777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 xml:space="preserve">You work for XYZ Corporation. Your corporation wants to launch a new web-based </w:t>
      </w:r>
      <w:proofErr w:type="gramStart"/>
      <w:r w:rsidRPr="00EB44D4">
        <w:rPr>
          <w:sz w:val="22"/>
          <w:szCs w:val="22"/>
        </w:rPr>
        <w:t>application</w:t>
      </w:r>
      <w:proofErr w:type="gramEnd"/>
      <w:r w:rsidRPr="00EB44D4">
        <w:rPr>
          <w:sz w:val="22"/>
          <w:szCs w:val="22"/>
        </w:rPr>
        <w:t xml:space="preserve"> and they do not want their servers to be running all the time. It should also be managed by AWS. Implement suitable solutions. </w:t>
      </w:r>
    </w:p>
    <w:p w14:paraId="6128B55A" w14:textId="77777777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 xml:space="preserve">Tasks To Be Performed: </w:t>
      </w:r>
    </w:p>
    <w:p w14:paraId="3DB77852" w14:textId="77777777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 xml:space="preserve">1. Create a sample Python Lambda function. </w:t>
      </w:r>
    </w:p>
    <w:p w14:paraId="3306E607" w14:textId="71C21549" w:rsidR="00446F46" w:rsidRPr="00EB44D4" w:rsidRDefault="00446F46">
      <w:pPr>
        <w:rPr>
          <w:sz w:val="22"/>
          <w:szCs w:val="22"/>
        </w:rPr>
      </w:pPr>
      <w:r w:rsidRPr="00EB44D4">
        <w:rPr>
          <w:sz w:val="22"/>
          <w:szCs w:val="22"/>
        </w:rPr>
        <w:t>2. Set the Lambda Trigger as SQS and send a message to test invocations.</w:t>
      </w:r>
    </w:p>
    <w:p w14:paraId="20545332" w14:textId="456A9484" w:rsidR="00446F46" w:rsidRPr="00EB44D4" w:rsidRDefault="00AF14D3">
      <w:pPr>
        <w:rPr>
          <w:b/>
          <w:bCs/>
          <w:sz w:val="22"/>
          <w:szCs w:val="22"/>
        </w:rPr>
      </w:pPr>
      <w:r w:rsidRPr="00EB44D4">
        <w:rPr>
          <w:b/>
          <w:bCs/>
          <w:sz w:val="22"/>
          <w:szCs w:val="22"/>
        </w:rPr>
        <w:t xml:space="preserve">1. Creating the Lambda </w:t>
      </w:r>
      <w:r w:rsidR="007C111F" w:rsidRPr="00EB44D4">
        <w:rPr>
          <w:b/>
          <w:bCs/>
          <w:sz w:val="22"/>
          <w:szCs w:val="22"/>
        </w:rPr>
        <w:t>function: demoLambda-SQS-trigger-20-July</w:t>
      </w:r>
    </w:p>
    <w:p w14:paraId="0E9E22ED" w14:textId="6121EFD9" w:rsidR="00A0097D" w:rsidRPr="00EB44D4" w:rsidRDefault="006760A6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7CF85848" wp14:editId="05537E32">
            <wp:extent cx="4084589" cy="1893862"/>
            <wp:effectExtent l="0" t="0" r="0" b="0"/>
            <wp:docPr id="9844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0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922" cy="18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678" w14:textId="790CCD31" w:rsidR="00B655CD" w:rsidRPr="00EB44D4" w:rsidRDefault="00A0097D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720CDA3D" wp14:editId="6F9FC8FF">
            <wp:extent cx="4136955" cy="1629390"/>
            <wp:effectExtent l="0" t="0" r="0" b="9525"/>
            <wp:docPr id="11095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9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9675" cy="16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EA5C" w14:textId="576F993D" w:rsidR="007C111F" w:rsidRPr="00EB44D4" w:rsidRDefault="00EB44D4">
      <w:pPr>
        <w:rPr>
          <w:b/>
          <w:bCs/>
          <w:sz w:val="22"/>
          <w:szCs w:val="22"/>
        </w:rPr>
      </w:pPr>
      <w:r w:rsidRPr="00EB44D4">
        <w:rPr>
          <w:b/>
          <w:bCs/>
          <w:sz w:val="22"/>
          <w:szCs w:val="22"/>
        </w:rPr>
        <w:t xml:space="preserve">2. </w:t>
      </w:r>
      <w:r w:rsidR="007C111F" w:rsidRPr="00EB44D4">
        <w:rPr>
          <w:b/>
          <w:bCs/>
          <w:sz w:val="22"/>
          <w:szCs w:val="22"/>
        </w:rPr>
        <w:t>Code to process the event:</w:t>
      </w:r>
    </w:p>
    <w:p w14:paraId="0274FC09" w14:textId="74A5B17E" w:rsidR="00B655CD" w:rsidRPr="00EB44D4" w:rsidRDefault="00B655CD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13971E58" wp14:editId="1F3879AB">
            <wp:extent cx="4183218" cy="1945618"/>
            <wp:effectExtent l="0" t="0" r="8255" b="0"/>
            <wp:docPr id="19706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7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944" cy="19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A970" w14:textId="4DF7853E" w:rsidR="00C85F26" w:rsidRPr="00382FB3" w:rsidRDefault="00EB44D4">
      <w:pPr>
        <w:rPr>
          <w:b/>
          <w:bCs/>
          <w:sz w:val="22"/>
          <w:szCs w:val="22"/>
        </w:rPr>
      </w:pPr>
      <w:r w:rsidRPr="00382FB3">
        <w:rPr>
          <w:b/>
          <w:bCs/>
          <w:sz w:val="22"/>
          <w:szCs w:val="22"/>
        </w:rPr>
        <w:lastRenderedPageBreak/>
        <w:t>3. Creating the SQS queue:</w:t>
      </w:r>
      <w:r w:rsidR="00382FB3" w:rsidRPr="00382FB3">
        <w:rPr>
          <w:b/>
          <w:bCs/>
        </w:rPr>
        <w:t xml:space="preserve"> </w:t>
      </w:r>
      <w:r w:rsidR="00382FB3" w:rsidRPr="00382FB3">
        <w:rPr>
          <w:b/>
          <w:bCs/>
          <w:sz w:val="22"/>
          <w:szCs w:val="22"/>
        </w:rPr>
        <w:t>lambda-SQS-lab-27-july</w:t>
      </w:r>
    </w:p>
    <w:p w14:paraId="05EEE70F" w14:textId="3922CC78" w:rsidR="00C85F26" w:rsidRPr="00EB44D4" w:rsidRDefault="00C85F26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070ADCE8" wp14:editId="7D6A0AAA">
            <wp:extent cx="4986904" cy="2155319"/>
            <wp:effectExtent l="0" t="0" r="4445" b="0"/>
            <wp:docPr id="11707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14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4420" cy="21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9386" w14:textId="2B0C344F" w:rsidR="004C28CC" w:rsidRPr="00EB44D4" w:rsidRDefault="005104A0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0E3F87A7" wp14:editId="09432435">
            <wp:extent cx="4858002" cy="1949444"/>
            <wp:effectExtent l="0" t="0" r="0" b="0"/>
            <wp:docPr id="15346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020" cy="19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2DD9" w14:textId="023B599F" w:rsidR="005104A0" w:rsidRDefault="003E735D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39E9C742" wp14:editId="4F574279">
            <wp:extent cx="5127891" cy="1720281"/>
            <wp:effectExtent l="0" t="0" r="0" b="0"/>
            <wp:docPr id="2683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1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817" cy="17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92F" w14:textId="325CD35A" w:rsidR="00382FB3" w:rsidRPr="00382FB3" w:rsidRDefault="00382FB3">
      <w:pPr>
        <w:rPr>
          <w:b/>
          <w:bCs/>
          <w:sz w:val="22"/>
          <w:szCs w:val="22"/>
        </w:rPr>
      </w:pPr>
      <w:r w:rsidRPr="00382FB3">
        <w:rPr>
          <w:b/>
          <w:bCs/>
          <w:sz w:val="22"/>
          <w:szCs w:val="22"/>
        </w:rPr>
        <w:t>4. Add the Trigger:</w:t>
      </w:r>
      <w:r>
        <w:rPr>
          <w:b/>
          <w:bCs/>
          <w:sz w:val="22"/>
          <w:szCs w:val="22"/>
        </w:rPr>
        <w:t xml:space="preserve"> SQS</w:t>
      </w:r>
      <w:r w:rsidR="00E70EE4">
        <w:rPr>
          <w:b/>
          <w:bCs/>
          <w:sz w:val="22"/>
          <w:szCs w:val="22"/>
        </w:rPr>
        <w:t>, activate trigger.</w:t>
      </w:r>
    </w:p>
    <w:p w14:paraId="70972D10" w14:textId="05EA1B6D" w:rsidR="002049CE" w:rsidRPr="00EB44D4" w:rsidRDefault="005E6C4A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012AD814" wp14:editId="0CA47518">
            <wp:extent cx="4261829" cy="1652132"/>
            <wp:effectExtent l="0" t="0" r="5715" b="5715"/>
            <wp:docPr id="98486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6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8388" cy="1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CBA0" w14:textId="6167BE1B" w:rsidR="005E6C4A" w:rsidRPr="00EB44D4" w:rsidRDefault="008E7D22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lastRenderedPageBreak/>
        <w:drawing>
          <wp:inline distT="0" distB="0" distL="0" distR="0" wp14:anchorId="63F4F9BB" wp14:editId="2D8E5B28">
            <wp:extent cx="3645515" cy="1759347"/>
            <wp:effectExtent l="0" t="0" r="0" b="0"/>
            <wp:docPr id="17724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9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738" cy="17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B545" w14:textId="04AA2315" w:rsidR="007B6C11" w:rsidRPr="00EB44D4" w:rsidRDefault="007B6C11">
      <w:pPr>
        <w:rPr>
          <w:sz w:val="22"/>
          <w:szCs w:val="22"/>
        </w:rPr>
      </w:pPr>
      <w:r w:rsidRPr="00EB44D4">
        <w:rPr>
          <w:sz w:val="22"/>
          <w:szCs w:val="22"/>
        </w:rPr>
        <w:t>Error:</w:t>
      </w:r>
      <w:r w:rsidR="00E70EE4">
        <w:rPr>
          <w:sz w:val="22"/>
          <w:szCs w:val="22"/>
        </w:rPr>
        <w:t xml:space="preserve"> </w:t>
      </w:r>
      <w:r w:rsidR="00B16A93" w:rsidRPr="00B16A93">
        <w:rPr>
          <w:sz w:val="22"/>
          <w:szCs w:val="22"/>
        </w:rPr>
        <w:t>Lambda execution role does not have permission to read messages from the SQS</w:t>
      </w:r>
    </w:p>
    <w:p w14:paraId="6196FD89" w14:textId="20BFAA1B" w:rsidR="007B6C11" w:rsidRPr="00EB44D4" w:rsidRDefault="007B6C11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73ED8FE4" wp14:editId="1B43F270">
            <wp:extent cx="5731510" cy="906780"/>
            <wp:effectExtent l="0" t="0" r="2540" b="7620"/>
            <wp:docPr id="5133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018B" w14:textId="70220F86" w:rsidR="007B6C11" w:rsidRPr="00EB44D4" w:rsidRDefault="00B16A93">
      <w:pPr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 w:rsidRPr="00EA3AD6">
        <w:rPr>
          <w:b/>
          <w:bCs/>
          <w:sz w:val="22"/>
          <w:szCs w:val="22"/>
        </w:rPr>
        <w:t xml:space="preserve">Adding the </w:t>
      </w:r>
      <w:r w:rsidR="00026D67" w:rsidRPr="00EA3AD6">
        <w:rPr>
          <w:b/>
          <w:bCs/>
          <w:sz w:val="22"/>
          <w:szCs w:val="22"/>
        </w:rPr>
        <w:t>policy - AWSLambdaSQSQueueExecutionRole</w:t>
      </w:r>
    </w:p>
    <w:p w14:paraId="0E6E8F6E" w14:textId="482192DA" w:rsidR="004F490B" w:rsidRPr="00EB44D4" w:rsidRDefault="004F490B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61EAC2D7" wp14:editId="6E12627D">
            <wp:extent cx="5099693" cy="2115361"/>
            <wp:effectExtent l="0" t="0" r="5715" b="0"/>
            <wp:docPr id="11908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7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1475" cy="21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9B5D" w14:textId="59175189" w:rsidR="00526D49" w:rsidRDefault="005908B8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243679A7" wp14:editId="4BA0AF71">
            <wp:extent cx="5115806" cy="2009254"/>
            <wp:effectExtent l="0" t="0" r="8890" b="0"/>
            <wp:docPr id="13465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2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53" cy="201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A1C" w14:textId="5856F0FD" w:rsidR="0066676D" w:rsidRPr="008F5E7A" w:rsidRDefault="0066676D">
      <w:pPr>
        <w:rPr>
          <w:b/>
          <w:bCs/>
          <w:sz w:val="22"/>
          <w:szCs w:val="22"/>
        </w:rPr>
      </w:pPr>
      <w:r w:rsidRPr="008F5E7A">
        <w:rPr>
          <w:b/>
          <w:bCs/>
          <w:sz w:val="22"/>
          <w:szCs w:val="22"/>
        </w:rPr>
        <w:t>6. Added the trigger:</w:t>
      </w:r>
    </w:p>
    <w:p w14:paraId="48AEA361" w14:textId="3C493AB5" w:rsidR="00A07DD0" w:rsidRDefault="00526D49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lastRenderedPageBreak/>
        <w:drawing>
          <wp:inline distT="0" distB="0" distL="0" distR="0" wp14:anchorId="087DBF2E" wp14:editId="013C9E7F">
            <wp:extent cx="3927489" cy="1972883"/>
            <wp:effectExtent l="0" t="0" r="0" b="8890"/>
            <wp:docPr id="14383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2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19" cy="19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9274" w14:textId="364B3527" w:rsidR="008F5E7A" w:rsidRPr="006A66F0" w:rsidRDefault="008F5E7A">
      <w:pPr>
        <w:rPr>
          <w:b/>
          <w:bCs/>
          <w:sz w:val="22"/>
          <w:szCs w:val="22"/>
        </w:rPr>
      </w:pPr>
      <w:r w:rsidRPr="006A66F0">
        <w:rPr>
          <w:b/>
          <w:bCs/>
          <w:sz w:val="22"/>
          <w:szCs w:val="22"/>
        </w:rPr>
        <w:t>7. Sending message from the SQS:</w:t>
      </w:r>
    </w:p>
    <w:p w14:paraId="3E9FFF00" w14:textId="51D949A6" w:rsidR="003E735D" w:rsidRPr="00EB44D4" w:rsidRDefault="00172728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17EB42E5" wp14:editId="465BF890">
            <wp:extent cx="3943602" cy="1525272"/>
            <wp:effectExtent l="0" t="0" r="0" b="0"/>
            <wp:docPr id="8741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4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6330" cy="15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C99" w14:textId="0D471C4F" w:rsidR="00172728" w:rsidRPr="006A66F0" w:rsidRDefault="009458F1">
      <w:pPr>
        <w:rPr>
          <w:b/>
          <w:bCs/>
          <w:sz w:val="22"/>
          <w:szCs w:val="22"/>
        </w:rPr>
      </w:pPr>
      <w:r w:rsidRPr="006A66F0">
        <w:rPr>
          <w:b/>
          <w:bCs/>
          <w:sz w:val="22"/>
          <w:szCs w:val="22"/>
        </w:rPr>
        <w:t>Message ID: 29d89100-e7e9-4274-999f-877b08e3e81d</w:t>
      </w:r>
    </w:p>
    <w:p w14:paraId="7AFFB33A" w14:textId="392BAA66" w:rsidR="00172728" w:rsidRPr="00EB44D4" w:rsidRDefault="00720089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5B34CB7E" wp14:editId="0BA47866">
            <wp:extent cx="4108901" cy="1652483"/>
            <wp:effectExtent l="0" t="0" r="6350" b="5080"/>
            <wp:docPr id="6623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6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7622" cy="16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E967" w14:textId="554AB6EF" w:rsidR="008E6960" w:rsidRPr="00626A9F" w:rsidRDefault="006A66F0">
      <w:pPr>
        <w:rPr>
          <w:b/>
          <w:bCs/>
          <w:sz w:val="22"/>
          <w:szCs w:val="22"/>
        </w:rPr>
      </w:pPr>
      <w:r w:rsidRPr="00626A9F">
        <w:rPr>
          <w:b/>
          <w:bCs/>
          <w:sz w:val="22"/>
          <w:szCs w:val="22"/>
        </w:rPr>
        <w:t xml:space="preserve">8. </w:t>
      </w:r>
      <w:r w:rsidR="00535C63" w:rsidRPr="00626A9F">
        <w:rPr>
          <w:b/>
          <w:bCs/>
          <w:sz w:val="22"/>
          <w:szCs w:val="22"/>
        </w:rPr>
        <w:t xml:space="preserve">Lambda polls the </w:t>
      </w:r>
      <w:proofErr w:type="gramStart"/>
      <w:r w:rsidR="00535C63" w:rsidRPr="00626A9F">
        <w:rPr>
          <w:b/>
          <w:bCs/>
          <w:sz w:val="22"/>
          <w:szCs w:val="22"/>
        </w:rPr>
        <w:t>queue</w:t>
      </w:r>
      <w:r w:rsidR="00323707">
        <w:rPr>
          <w:b/>
          <w:bCs/>
          <w:sz w:val="22"/>
          <w:szCs w:val="22"/>
        </w:rPr>
        <w:t xml:space="preserve"> :</w:t>
      </w:r>
      <w:proofErr w:type="gramEnd"/>
      <w:r w:rsidR="00323707">
        <w:rPr>
          <w:b/>
          <w:bCs/>
          <w:sz w:val="22"/>
          <w:szCs w:val="22"/>
        </w:rPr>
        <w:t xml:space="preserve"> Verified the log under cloudwatch monitoring</w:t>
      </w:r>
    </w:p>
    <w:p w14:paraId="04AC640A" w14:textId="77FC3D75" w:rsidR="008E4884" w:rsidRPr="00EB44D4" w:rsidRDefault="008E6960">
      <w:pPr>
        <w:rPr>
          <w:sz w:val="22"/>
          <w:szCs w:val="22"/>
        </w:rPr>
      </w:pPr>
      <w:r w:rsidRPr="00EB44D4">
        <w:rPr>
          <w:noProof/>
          <w:sz w:val="22"/>
          <w:szCs w:val="22"/>
        </w:rPr>
        <w:drawing>
          <wp:inline distT="0" distB="0" distL="0" distR="0" wp14:anchorId="3CF601ED" wp14:editId="7388DBCC">
            <wp:extent cx="4204974" cy="1609593"/>
            <wp:effectExtent l="0" t="0" r="5080" b="0"/>
            <wp:docPr id="113888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89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299" cy="16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884" w:rsidRPr="00EB4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46"/>
    <w:rsid w:val="00026D67"/>
    <w:rsid w:val="000561CB"/>
    <w:rsid w:val="0011484E"/>
    <w:rsid w:val="001249DA"/>
    <w:rsid w:val="00134349"/>
    <w:rsid w:val="00172728"/>
    <w:rsid w:val="002049CE"/>
    <w:rsid w:val="00304471"/>
    <w:rsid w:val="00323707"/>
    <w:rsid w:val="00382FB3"/>
    <w:rsid w:val="003E735D"/>
    <w:rsid w:val="003F6BD8"/>
    <w:rsid w:val="00446F46"/>
    <w:rsid w:val="0045487F"/>
    <w:rsid w:val="004C28CC"/>
    <w:rsid w:val="004F490B"/>
    <w:rsid w:val="005104A0"/>
    <w:rsid w:val="00526D49"/>
    <w:rsid w:val="00535C63"/>
    <w:rsid w:val="005908B8"/>
    <w:rsid w:val="005E6C4A"/>
    <w:rsid w:val="00626A9F"/>
    <w:rsid w:val="0066676D"/>
    <w:rsid w:val="006760A6"/>
    <w:rsid w:val="006A66F0"/>
    <w:rsid w:val="00720089"/>
    <w:rsid w:val="007B6C11"/>
    <w:rsid w:val="007C111F"/>
    <w:rsid w:val="008E4884"/>
    <w:rsid w:val="008E6960"/>
    <w:rsid w:val="008E7D22"/>
    <w:rsid w:val="008F5E7A"/>
    <w:rsid w:val="009458F1"/>
    <w:rsid w:val="00A0097D"/>
    <w:rsid w:val="00A07DD0"/>
    <w:rsid w:val="00A51CBD"/>
    <w:rsid w:val="00AE69D4"/>
    <w:rsid w:val="00AF14D3"/>
    <w:rsid w:val="00B16A93"/>
    <w:rsid w:val="00B655CD"/>
    <w:rsid w:val="00BC3EF7"/>
    <w:rsid w:val="00BF5DF9"/>
    <w:rsid w:val="00C85F26"/>
    <w:rsid w:val="00E70EE4"/>
    <w:rsid w:val="00EA3AD6"/>
    <w:rsid w:val="00EB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63C3"/>
  <w15:chartTrackingRefBased/>
  <w15:docId w15:val="{934F35DA-8069-4B21-84C9-6D9EA6D4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42</cp:revision>
  <dcterms:created xsi:type="dcterms:W3CDTF">2026-07-20T18:00:00Z</dcterms:created>
  <dcterms:modified xsi:type="dcterms:W3CDTF">2026-08-05T12:17:00Z</dcterms:modified>
</cp:coreProperties>
</file>