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491620"/>
        <w:docPartObj>
          <w:docPartGallery w:val="Cover Pages"/>
          <w:docPartUnique/>
        </w:docPartObj>
      </w:sdtPr>
      <w:sdtContent>
        <w:p w:rsidR="007D5391" w:rsidRDefault="007D5391">
          <w:r>
            <w:rPr>
              <w:noProof/>
              <w:lang w:eastAsia="zh-TW"/>
            </w:rPr>
            <w:pict>
              <v:group id="_x0000_s1082" style="position:absolute;margin-left:0;margin-top:0;width:467.95pt;height:388.8pt;z-index:251663360;mso-width-percent:1000;mso-height-percent:600;mso-position-horizontal:center;mso-position-horizontal-relative:margin;mso-position-vertical:top;mso-position-vertical-relative:margin;mso-width-percent:1000;mso-height-percent:600;mso-width-relative:margin;mso-height-relative:margin" coordorigin="1800,1440" coordsize="8639,9072" o:allowincell="f">
                <v:rect id="_x0000_s1083" style="position:absolute;left:1800;top:1440;width:8639;height:9072;mso-width-percent:1000;mso-height-percent:700;mso-position-horizontal:center;mso-position-horizontal-relative:margin;mso-position-vertical:top;mso-position-vertical-relative:margin;mso-width-percent:1000;mso-height-percent:700;mso-width-relative:margin;mso-height-relative:margin;v-text-anchor:bottom" fillcolor="black [3213]" stroked="f">
                  <v:textbox style="mso-next-textbox:#_x0000_s1083" inset="18pt,,108pt,0">
                    <w:txbxContent>
                      <w:sdt>
                        <w:sdtPr>
                          <w:rPr>
                            <w:rFonts w:asciiTheme="majorHAnsi" w:eastAsiaTheme="majorEastAsia" w:hAnsiTheme="majorHAnsi" w:cstheme="majorBidi"/>
                            <w:sz w:val="84"/>
                            <w:szCs w:val="84"/>
                          </w:rPr>
                          <w:alias w:val="Title"/>
                          <w:id w:val="17581680"/>
                          <w:placeholder>
                            <w:docPart w:val="658462625133490A89CAF19289B8F6AC"/>
                          </w:placeholder>
                          <w:dataBinding w:prefixMappings="xmlns:ns0='http://schemas.openxmlformats.org/package/2006/metadata/core-properties' xmlns:ns1='http://purl.org/dc/elements/1.1/'" w:xpath="/ns0:coreProperties[1]/ns1:title[1]" w:storeItemID="{6C3C8BC8-F283-45AE-878A-BAB7291924A1}"/>
                          <w:text/>
                        </w:sdtPr>
                        <w:sdtContent>
                          <w:p w:rsidR="00DD4797" w:rsidRDefault="00DD4797">
                            <w:pPr>
                              <w:pStyle w:val="NoSpacing"/>
                              <w:rPr>
                                <w:rFonts w:asciiTheme="majorHAnsi" w:eastAsiaTheme="majorEastAsia" w:hAnsiTheme="majorHAnsi" w:cstheme="majorBidi"/>
                                <w:sz w:val="84"/>
                                <w:szCs w:val="84"/>
                              </w:rPr>
                            </w:pPr>
                            <w:r>
                              <w:rPr>
                                <w:rFonts w:asciiTheme="majorHAnsi" w:eastAsiaTheme="majorEastAsia" w:hAnsiTheme="majorHAnsi" w:cstheme="majorBidi"/>
                                <w:sz w:val="84"/>
                                <w:szCs w:val="84"/>
                              </w:rPr>
                              <w:t>Systems in Modern Fighter Aviation</w:t>
                            </w:r>
                          </w:p>
                        </w:sdtContent>
                      </w:sdt>
                    </w:txbxContent>
                  </v:textbox>
                </v:rect>
                <v:group id="_x0000_s1084" style="position:absolute;left:8934;top:9125;width:1349;height:1123;rotation:90;mso-position-horizontal-relative:margin;mso-position-vertical-relative:margin" coordorigin="10217,9410" coordsize="1566,59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_x0000_s1085" type="#_x0000_t55" style="position:absolute;left:11101;top:9410;width:682;height:590" adj="7304" fillcolor="#4f81bd [3204]" stroked="f" strokecolor="white [3212]">
                    <v:fill color2="#243f60 [1604]" angle="-135" focus="100%" type="gradient"/>
                  </v:shape>
                  <v:shape id="_x0000_s1086" type="#_x0000_t55" style="position:absolute;left:10659;top:9410;width:682;height:590" adj="7304" fillcolor="#4f81bd [3204]" stroked="f" strokecolor="white [3212]">
                    <v:fill color2="#243f60 [1604]" angle="-135" focus="100%" type="gradient"/>
                  </v:shape>
                  <v:shape id="_x0000_s1087" type="#_x0000_t55" style="position:absolute;left:10217;top:9410;width:682;height:590" adj="7304" fillcolor="#4f81bd [3204]" stroked="f" strokecolor="white [3212]">
                    <v:fill color2="#243f60 [1604]" angle="-135" focus="100%" type="gradient"/>
                  </v:shape>
                </v:group>
                <w10:wrap anchorx="margin" anchory="margin"/>
              </v:group>
            </w:pict>
          </w:r>
        </w:p>
        <w:p w:rsidR="007D5391" w:rsidRDefault="007D5391">
          <w:r>
            <w:rPr>
              <w:noProof/>
              <w:lang w:eastAsia="zh-TW"/>
            </w:rPr>
            <w:pict>
              <v:group id="_x0000_s1079" style="position:absolute;margin-left:0;margin-top:468.9pt;width:467.95pt;height:291.6pt;z-index:251662336;mso-width-percent:1000;mso-height-percent:450;mso-top-percent:600;mso-position-horizontal:center;mso-position-horizontal-relative:margin;mso-position-vertical-relative:margin;mso-width-percent:1000;mso-height-percent:450;mso-top-percent:600;mso-width-relative:margin;mso-height-relative:margin" coordorigin="1800,10512" coordsize="8639,3888" o:allowincell="f">
                <v:rect id="_x0000_s1080" style="position:absolute;left:1800;top:10512;width:3456;height:3888;mso-width-percent:400;mso-height-percent:300;mso-position-horizontal:left;mso-position-horizontal-relative:margin;mso-position-vertical:bottom;mso-position-vertical-relative:margin;mso-width-percent:400;mso-height-percent:300;mso-width-relative:margin;mso-height-relative:margin;v-text-anchor:bottom" filled="f" fillcolor="#c0504d [3205]" stroked="f" strokecolor="white [3212]" strokeweight="1.5pt">
                  <v:textbox style="mso-next-textbox:#_x0000_s1080" inset="0">
                    <w:txbxContent>
                      <w:sdt>
                        <w:sdtPr>
                          <w:rPr>
                            <w:b/>
                            <w:bCs/>
                            <w:color w:val="7BA0CD" w:themeColor="accent1" w:themeTint="BF"/>
                            <w:spacing w:val="60"/>
                            <w:sz w:val="20"/>
                            <w:szCs w:val="20"/>
                          </w:rPr>
                          <w:alias w:val="Company"/>
                          <w:id w:val="17581699"/>
                          <w:placeholder>
                            <w:docPart w:val="F24248867FD9442787A578DECFE57E5D"/>
                          </w:placeholder>
                          <w:dataBinding w:prefixMappings="xmlns:ns0='http://schemas.openxmlformats.org/officeDocument/2006/extended-properties'" w:xpath="/ns0:Properties[1]/ns0:Company[1]" w:storeItemID="{6668398D-A668-4E3E-A5EB-62B293D839F1}"/>
                          <w:text/>
                        </w:sdtPr>
                        <w:sdtContent>
                          <w:p w:rsidR="00DD4797" w:rsidRDefault="00745681">
                            <w:pPr>
                              <w:jc w:val="right"/>
                              <w:rPr>
                                <w:b/>
                                <w:bCs/>
                                <w:color w:val="7BA0CD" w:themeColor="accent1" w:themeTint="BF"/>
                                <w:spacing w:val="60"/>
                                <w:sz w:val="20"/>
                                <w:szCs w:val="20"/>
                              </w:rPr>
                            </w:pPr>
                            <w:r>
                              <w:rPr>
                                <w:b/>
                                <w:bCs/>
                                <w:color w:val="7BA0CD" w:themeColor="accent1" w:themeTint="BF"/>
                                <w:spacing w:val="60"/>
                                <w:sz w:val="20"/>
                                <w:szCs w:val="20"/>
                              </w:rPr>
                              <w:t>Aerodynamic Principles</w:t>
                            </w:r>
                          </w:p>
                        </w:sdtContent>
                      </w:sdt>
                      <w:sdt>
                        <w:sdtPr>
                          <w:rPr>
                            <w:b/>
                            <w:bCs/>
                            <w:color w:val="7BA0CD" w:themeColor="accent1" w:themeTint="BF"/>
                            <w:spacing w:val="60"/>
                            <w:sz w:val="20"/>
                            <w:szCs w:val="20"/>
                          </w:rPr>
                          <w:alias w:val="Address"/>
                          <w:id w:val="17581704"/>
                          <w:placeholder>
                            <w:docPart w:val="4B4717337C81473CB08621FEEBF2DC08"/>
                          </w:placeholder>
                          <w:dataBinding w:prefixMappings="xmlns:ns0='http://schemas.microsoft.com/office/2006/coverPageProps'" w:xpath="/ns0:CoverPageProperties[1]/ns0:CompanyAddress[1]" w:storeItemID="{55AF091B-3C7A-41E3-B477-F2FDAA23CFDA}"/>
                          <w:text w:multiLine="1"/>
                        </w:sdtPr>
                        <w:sdtContent>
                          <w:p w:rsidR="00DD4797" w:rsidRDefault="00745681">
                            <w:pPr>
                              <w:jc w:val="right"/>
                              <w:rPr>
                                <w:b/>
                                <w:bCs/>
                                <w:color w:val="7BA0CD" w:themeColor="accent1" w:themeTint="BF"/>
                                <w:spacing w:val="60"/>
                                <w:sz w:val="20"/>
                                <w:szCs w:val="20"/>
                              </w:rPr>
                            </w:pPr>
                            <w:r>
                              <w:rPr>
                                <w:b/>
                                <w:bCs/>
                                <w:color w:val="7BA0CD" w:themeColor="accent1" w:themeTint="BF"/>
                                <w:spacing w:val="60"/>
                                <w:sz w:val="20"/>
                                <w:szCs w:val="20"/>
                              </w:rPr>
                              <w:t>Flight mechanisms</w:t>
                            </w:r>
                          </w:p>
                        </w:sdtContent>
                      </w:sdt>
                      <w:sdt>
                        <w:sdtPr>
                          <w:rPr>
                            <w:b/>
                            <w:bCs/>
                            <w:color w:val="7BA0CD" w:themeColor="accent1" w:themeTint="BF"/>
                            <w:spacing w:val="60"/>
                            <w:sz w:val="20"/>
                            <w:szCs w:val="20"/>
                          </w:rPr>
                          <w:alias w:val="Phone"/>
                          <w:id w:val="17581711"/>
                          <w:placeholder>
                            <w:docPart w:val="83746BD738A3482E94B1DFDE68B903D0"/>
                          </w:placeholder>
                          <w:dataBinding w:prefixMappings="xmlns:ns0='http://schemas.microsoft.com/office/2006/coverPageProps'" w:xpath="/ns0:CoverPageProperties[1]/ns0:CompanyPhone[1]" w:storeItemID="{55AF091B-3C7A-41E3-B477-F2FDAA23CFDA}"/>
                          <w:text/>
                        </w:sdtPr>
                        <w:sdtContent>
                          <w:p w:rsidR="00DD4797" w:rsidRDefault="00745681">
                            <w:pPr>
                              <w:jc w:val="right"/>
                              <w:rPr>
                                <w:b/>
                                <w:bCs/>
                                <w:color w:val="7BA0CD" w:themeColor="accent1" w:themeTint="BF"/>
                                <w:spacing w:val="60"/>
                                <w:sz w:val="20"/>
                                <w:szCs w:val="20"/>
                              </w:rPr>
                            </w:pPr>
                            <w:r>
                              <w:rPr>
                                <w:b/>
                                <w:bCs/>
                                <w:color w:val="7BA0CD" w:themeColor="accent1" w:themeTint="BF"/>
                                <w:spacing w:val="60"/>
                                <w:sz w:val="20"/>
                                <w:szCs w:val="20"/>
                              </w:rPr>
                              <w:t>Maneuverability</w:t>
                            </w:r>
                          </w:p>
                        </w:sdtContent>
                      </w:sdt>
                      <w:sdt>
                        <w:sdtPr>
                          <w:rPr>
                            <w:b/>
                            <w:bCs/>
                            <w:color w:val="7BA0CD" w:themeColor="accent1" w:themeTint="BF"/>
                            <w:spacing w:val="60"/>
                            <w:sz w:val="20"/>
                            <w:szCs w:val="20"/>
                          </w:rPr>
                          <w:alias w:val="Fax"/>
                          <w:id w:val="17581717"/>
                          <w:placeholder>
                            <w:docPart w:val="EAD12485BB52448DB85FC0BCAA404DBC"/>
                          </w:placeholder>
                          <w:dataBinding w:prefixMappings="xmlns:ns0='http://schemas.microsoft.com/office/2006/coverPageProps'" w:xpath="/ns0:CoverPageProperties[1]/ns0:CompanyFax[1]" w:storeItemID="{55AF091B-3C7A-41E3-B477-F2FDAA23CFDA}"/>
                          <w:text/>
                        </w:sdtPr>
                        <w:sdtContent>
                          <w:p w:rsidR="00DD4797" w:rsidRDefault="00745681">
                            <w:pPr>
                              <w:jc w:val="right"/>
                              <w:rPr>
                                <w:b/>
                                <w:bCs/>
                                <w:color w:val="7BA0CD" w:themeColor="accent1" w:themeTint="BF"/>
                                <w:spacing w:val="60"/>
                                <w:sz w:val="20"/>
                                <w:szCs w:val="20"/>
                              </w:rPr>
                            </w:pPr>
                            <w:r>
                              <w:rPr>
                                <w:b/>
                                <w:bCs/>
                                <w:color w:val="7BA0CD" w:themeColor="accent1" w:themeTint="BF"/>
                                <w:spacing w:val="60"/>
                                <w:sz w:val="20"/>
                                <w:szCs w:val="20"/>
                              </w:rPr>
                              <w:t>Avionics</w:t>
                            </w:r>
                          </w:p>
                        </w:sdtContent>
                      </w:sdt>
                      <w:sdt>
                        <w:sdtPr>
                          <w:rPr>
                            <w:b/>
                            <w:bCs/>
                            <w:color w:val="7BA0CD" w:themeColor="accent1" w:themeTint="BF"/>
                            <w:spacing w:val="60"/>
                            <w:sz w:val="20"/>
                            <w:szCs w:val="20"/>
                          </w:rPr>
                          <w:alias w:val="Date"/>
                          <w:id w:val="17581723"/>
                          <w:placeholder>
                            <w:docPart w:val="13FCCAC783E14392A3E1E4A20656F3D9"/>
                          </w:placeholde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p w:rsidR="00DD4797" w:rsidRDefault="003C2B01">
                            <w:pPr>
                              <w:jc w:val="right"/>
                              <w:rPr>
                                <w:b/>
                                <w:bCs/>
                                <w:color w:val="7BA0CD" w:themeColor="accent1" w:themeTint="BF"/>
                                <w:spacing w:val="60"/>
                                <w:sz w:val="20"/>
                                <w:szCs w:val="20"/>
                              </w:rPr>
                            </w:pPr>
                            <w:r>
                              <w:rPr>
                                <w:b/>
                                <w:bCs/>
                                <w:color w:val="7BA0CD" w:themeColor="accent1" w:themeTint="BF"/>
                                <w:spacing w:val="60"/>
                                <w:sz w:val="20"/>
                                <w:szCs w:val="20"/>
                              </w:rPr>
                              <w:t>AND MUCH MORE</w:t>
                            </w:r>
                          </w:p>
                        </w:sdtContent>
                      </w:sdt>
                    </w:txbxContent>
                  </v:textbox>
                </v:rect>
                <v:rect id="_x0000_s1081" style="position:absolute;left:5259;top:10512;width:5180;height:3888;mso-width-percent:600;mso-height-percent:300;mso-position-horizontal:center;mso-position-horizontal-relative:margin;mso-position-vertical:bottom;mso-position-vertical-relative:margin;mso-width-percent:600;mso-height-percent:300;mso-width-relative:margin;mso-height-relative:margin" o:allowincell="f" filled="f" stroked="f">
                  <v:textbox style="mso-next-textbox:#_x0000_s1081">
                    <w:txbxContent>
                      <w:sdt>
                        <w:sdtPr>
                          <w:rPr>
                            <w:rFonts w:asciiTheme="majorHAnsi" w:eastAsiaTheme="majorEastAsia" w:hAnsiTheme="majorHAnsi" w:cstheme="majorBidi"/>
                            <w:color w:val="808080" w:themeColor="text1" w:themeTint="7F"/>
                            <w:sz w:val="40"/>
                            <w:szCs w:val="40"/>
                          </w:rPr>
                          <w:alias w:val="Author"/>
                          <w:id w:val="17581685"/>
                          <w:placeholder>
                            <w:docPart w:val="C0EFA2D57EFE4099807F6153A6F9D9D3"/>
                          </w:placeholder>
                          <w:dataBinding w:prefixMappings="xmlns:ns0='http://schemas.openxmlformats.org/package/2006/metadata/core-properties' xmlns:ns1='http://purl.org/dc/elements/1.1/'" w:xpath="/ns0:coreProperties[1]/ns1:creator[1]" w:storeItemID="{6C3C8BC8-F283-45AE-878A-BAB7291924A1}"/>
                          <w:text/>
                        </w:sdtPr>
                        <w:sdtContent>
                          <w:p w:rsidR="00DD4797" w:rsidRDefault="00DD4797">
                            <w:pPr>
                              <w:rPr>
                                <w:rFonts w:asciiTheme="majorHAnsi" w:eastAsiaTheme="majorEastAsia" w:hAnsiTheme="majorHAnsi" w:cstheme="majorBidi"/>
                                <w:color w:val="808080" w:themeColor="text1" w:themeTint="7F"/>
                                <w:sz w:val="40"/>
                                <w:szCs w:val="40"/>
                              </w:rPr>
                            </w:pPr>
                            <w:r>
                              <w:rPr>
                                <w:rFonts w:asciiTheme="majorHAnsi" w:eastAsiaTheme="majorEastAsia" w:hAnsiTheme="majorHAnsi" w:cstheme="majorBidi"/>
                                <w:color w:val="808080" w:themeColor="text1" w:themeTint="7F"/>
                                <w:sz w:val="40"/>
                                <w:szCs w:val="40"/>
                                <w:lang w:val="en-IN"/>
                              </w:rPr>
                              <w:t>ARUL</w:t>
                            </w:r>
                          </w:p>
                        </w:sdtContent>
                      </w:sdt>
                      <w:sdt>
                        <w:sdtPr>
                          <w:rPr>
                            <w:color w:val="808080" w:themeColor="text1" w:themeTint="7F"/>
                          </w:rPr>
                          <w:alias w:val="Abstract"/>
                          <w:id w:val="17581693"/>
                          <w:placeholder>
                            <w:docPart w:val="9FB9A0F670C343E59F99BAC282358B28"/>
                          </w:placeholder>
                          <w:dataBinding w:prefixMappings="xmlns:ns0='http://schemas.microsoft.com/office/2006/coverPageProps'" w:xpath="/ns0:CoverPageProperties[1]/ns0:Abstract[1]" w:storeItemID="{55AF091B-3C7A-41E3-B477-F2FDAA23CFDA}"/>
                          <w:text/>
                        </w:sdtPr>
                        <w:sdtContent>
                          <w:p w:rsidR="00DD4797" w:rsidRDefault="00745681">
                            <w:pPr>
                              <w:rPr>
                                <w:color w:val="808080" w:themeColor="text1" w:themeTint="7F"/>
                              </w:rPr>
                            </w:pPr>
                            <w:r>
                              <w:rPr>
                                <w:color w:val="808080" w:themeColor="text1" w:themeTint="7F"/>
                              </w:rPr>
                              <w:t>A visit to the engineering of Modern Fighter jets</w:t>
                            </w:r>
                          </w:p>
                        </w:sdtContent>
                      </w:sdt>
                      <w:p w:rsidR="00DD4797" w:rsidRDefault="00DD4797">
                        <w:pPr>
                          <w:rPr>
                            <w:color w:val="808080" w:themeColor="text1" w:themeTint="7F"/>
                          </w:rPr>
                        </w:pPr>
                      </w:p>
                    </w:txbxContent>
                  </v:textbox>
                </v:rect>
                <w10:wrap anchorx="margin" anchory="margin"/>
              </v:group>
            </w:pict>
          </w:r>
        </w:p>
        <w:p w:rsidR="007D5391" w:rsidRDefault="007D5391">
          <w:r>
            <w:br w:type="page"/>
          </w:r>
        </w:p>
      </w:sdtContent>
    </w:sdt>
    <w:p w:rsidR="00B10953" w:rsidRPr="00B10953" w:rsidRDefault="00E71582" w:rsidP="00B10953">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Advanced Aeronautics</w:t>
      </w:r>
      <w:r w:rsidR="00B10953" w:rsidRPr="00B10953">
        <w:rPr>
          <w:rFonts w:ascii="Times New Roman" w:eastAsia="Times New Roman" w:hAnsi="Times New Roman" w:cs="Times New Roman"/>
          <w:b/>
          <w:bCs/>
          <w:kern w:val="36"/>
          <w:sz w:val="48"/>
          <w:szCs w:val="48"/>
        </w:rPr>
        <w:t>: Aerodynamics, Propulsion, and Integrated Systems in Modern Fighter Aviation</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The development of modern fighter aircraft represents the zenith of contemporary engineering, necessitating the harmonious integration of fluid dynamics, thermodynamics, structural mechanics, and advanced computational electronics. These platforms are required to operate across a diverse flight envelope, ranging from low-speed, high-angle-of-attack maneuvers to sustained supersonic cruise. This report provides an exhaustive technical analysis of the fundamental principles governing fighter aviation, exploring the aerodynamic phenomena, propulsive mechanisms, and avionic architectures that define the current generation of tactical aircraft.</w:t>
      </w:r>
    </w:p>
    <w:p w:rsidR="00B10953" w:rsidRPr="00B10953" w:rsidRDefault="00B10953" w:rsidP="00B10953">
      <w:pPr>
        <w:spacing w:before="100" w:beforeAutospacing="1" w:after="100" w:afterAutospacing="1" w:line="240" w:lineRule="auto"/>
        <w:outlineLvl w:val="1"/>
        <w:rPr>
          <w:rFonts w:ascii="Times New Roman" w:eastAsia="Times New Roman" w:hAnsi="Times New Roman" w:cs="Times New Roman"/>
          <w:b/>
          <w:bCs/>
          <w:sz w:val="36"/>
          <w:szCs w:val="36"/>
        </w:rPr>
      </w:pPr>
      <w:r w:rsidRPr="00B10953">
        <w:rPr>
          <w:rFonts w:ascii="Times New Roman" w:eastAsia="Times New Roman" w:hAnsi="Times New Roman" w:cs="Times New Roman"/>
          <w:b/>
          <w:bCs/>
          <w:sz w:val="36"/>
          <w:szCs w:val="36"/>
        </w:rPr>
        <w:t>Aerodynamic Principles and the Four Forces of Flight</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The flight of a fighter jet is a continuous negotiation between four fundamental physical forces: lift, weight, drag, and thrust. The interplay of these vectors determines the aircraft's trajectory, stability, and performance limits. In a state of unaccelerated, level flight, the sum of these forces is zero, establishing a dynamic equilibrium where lift equals weight and thrust equals drag.   </w:t>
      </w:r>
      <w:r w:rsidR="00DD4797">
        <w:rPr>
          <w:rFonts w:ascii="Times New Roman" w:eastAsia="Times New Roman" w:hAnsi="Times New Roman" w:cs="Times New Roman"/>
          <w:noProof/>
          <w:sz w:val="24"/>
          <w:szCs w:val="24"/>
        </w:rPr>
        <w:drawing>
          <wp:anchor distT="0" distB="0" distL="114300" distR="114300" simplePos="0" relativeHeight="251664384" behindDoc="0" locked="0" layoutInCell="1" allowOverlap="1">
            <wp:simplePos x="933450" y="4867275"/>
            <wp:positionH relativeFrom="margin">
              <wp:align>right</wp:align>
            </wp:positionH>
            <wp:positionV relativeFrom="margin">
              <wp:align>center</wp:align>
            </wp:positionV>
            <wp:extent cx="1838325" cy="1543050"/>
            <wp:effectExtent l="19050" t="0" r="9525" b="0"/>
            <wp:wrapSquare wrapText="bothSides"/>
            <wp:docPr id="4" name="Picture 240" descr="https://images.openai.com/static-rsc-4/f4rJLb1TIB3kEQl_zkMsmYQnCeLM3x0Z8IoQ-Opc-SAfrQHG0qgOhzaEJOxgh0Fo0YUU-FJSCtf96Qn7qDO7LflYUEdTYREsxEyAV2CIrDeL0_66AuKFHhKl5MSxP5grkz5eYdXO9r3kxZlrsb-a5N7Bk8rwJlb3q63TM3Ejqc_XWU2DaAiPfiVaMNNwlrMS?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s://images.openai.com/static-rsc-4/f4rJLb1TIB3kEQl_zkMsmYQnCeLM3x0Z8IoQ-Opc-SAfrQHG0qgOhzaEJOxgh0Fo0YUU-FJSCtf96Qn7qDO7LflYUEdTYREsxEyAV2CIrDeL0_66AuKFHhKl5MSxP5grkz5eYdXO9r3kxZlrsb-a5N7Bk8rwJlb3q63TM3Ejqc_XWU2DaAiPfiVaMNNwlrMS?purpose=fullsize"/>
                    <pic:cNvPicPr>
                      <a:picLocks noChangeAspect="1" noChangeArrowheads="1"/>
                    </pic:cNvPicPr>
                  </pic:nvPicPr>
                  <pic:blipFill>
                    <a:blip r:embed="rId9"/>
                    <a:srcRect/>
                    <a:stretch>
                      <a:fillRect/>
                    </a:stretch>
                  </pic:blipFill>
                  <pic:spPr bwMode="auto">
                    <a:xfrm>
                      <a:off x="0" y="0"/>
                      <a:ext cx="1838325" cy="1543050"/>
                    </a:xfrm>
                    <a:prstGeom prst="rect">
                      <a:avLst/>
                    </a:prstGeom>
                    <a:noFill/>
                    <a:ln w="9525">
                      <a:noFill/>
                      <a:miter lim="800000"/>
                      <a:headEnd/>
                      <a:tailEnd/>
                    </a:ln>
                  </pic:spPr>
                </pic:pic>
              </a:graphicData>
            </a:graphic>
          </wp:anchor>
        </w:drawing>
      </w:r>
    </w:p>
    <w:p w:rsidR="008101D8" w:rsidRPr="008101D8" w:rsidRDefault="008101D8" w:rsidP="008101D8">
      <w:pPr>
        <w:spacing w:before="100" w:beforeAutospacing="1" w:after="100" w:afterAutospacing="1" w:line="240" w:lineRule="auto"/>
        <w:outlineLvl w:val="1"/>
        <w:rPr>
          <w:rFonts w:ascii="Times New Roman" w:eastAsia="Times New Roman" w:hAnsi="Times New Roman" w:cs="Times New Roman"/>
          <w:b/>
          <w:bCs/>
          <w:sz w:val="36"/>
          <w:szCs w:val="36"/>
        </w:rPr>
      </w:pPr>
      <w:r w:rsidRPr="008101D8">
        <w:rPr>
          <w:rFonts w:ascii="Times New Roman" w:eastAsia="Times New Roman" w:hAnsi="Times New Roman" w:cs="Times New Roman"/>
          <w:b/>
          <w:bCs/>
          <w:sz w:val="36"/>
          <w:szCs w:val="36"/>
        </w:rPr>
        <w:t>1. Lift (Upward Force)</w:t>
      </w:r>
    </w:p>
    <w:p w:rsidR="008101D8" w:rsidRPr="008101D8" w:rsidRDefault="008101D8" w:rsidP="008101D8">
      <w:pPr>
        <w:spacing w:after="0" w:line="240" w:lineRule="auto"/>
        <w:rPr>
          <w:rFonts w:ascii="Times New Roman" w:eastAsia="Times New Roman" w:hAnsi="Times New Roman" w:cs="Times New Roman"/>
          <w:sz w:val="24"/>
          <w:szCs w:val="24"/>
        </w:rPr>
      </w:pPr>
    </w:p>
    <w:p w:rsidR="008101D8" w:rsidRPr="008101D8" w:rsidRDefault="008101D8" w:rsidP="008101D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981200" cy="1266825"/>
            <wp:effectExtent l="19050" t="0" r="0" b="0"/>
            <wp:docPr id="241" name="Picture 241" descr="https://images.openai.com/static-rsc-4/vsQDuJTGtvoh73jtqe30ojzwaCEFZe1Go9wQJ-Nu1JjxxG5gEd5Wk85IUnsTY4asYTV9Zi_xlY2MVYX4hoaF26dT6GO_KinedPYPR3_DOi6T08fTKhswkGzBo9eTwcXvVhTQuKcRJbyD-zZD9khxOTFqMqwuI_7urApV83ZiCQLLzeI9tAlYNbRks7OecN2w?purpose=full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s://images.openai.com/static-rsc-4/vsQDuJTGtvoh73jtqe30ojzwaCEFZe1Go9wQJ-Nu1JjxxG5gEd5Wk85IUnsTY4asYTV9Zi_xlY2MVYX4hoaF26dT6GO_KinedPYPR3_DOi6T08fTKhswkGzBo9eTwcXvVhTQuKcRJbyD-zZD9khxOTFqMqwuI_7urApV83ZiCQLLzeI9tAlYNbRks7OecN2w?purpose=fullsize"/>
                    <pic:cNvPicPr>
                      <a:picLocks noChangeAspect="1" noChangeArrowheads="1"/>
                    </pic:cNvPicPr>
                  </pic:nvPicPr>
                  <pic:blipFill>
                    <a:blip r:embed="rId10"/>
                    <a:srcRect/>
                    <a:stretch>
                      <a:fillRect/>
                    </a:stretch>
                  </pic:blipFill>
                  <pic:spPr bwMode="auto">
                    <a:xfrm>
                      <a:off x="0" y="0"/>
                      <a:ext cx="1995755" cy="1276132"/>
                    </a:xfrm>
                    <a:prstGeom prst="rect">
                      <a:avLst/>
                    </a:prstGeom>
                    <a:noFill/>
                    <a:ln w="9525">
                      <a:noFill/>
                      <a:miter lim="800000"/>
                      <a:headEnd/>
                      <a:tailEnd/>
                    </a:ln>
                  </pic:spPr>
                </pic:pic>
              </a:graphicData>
            </a:graphic>
          </wp:inline>
        </w:drawing>
      </w:r>
    </w:p>
    <w:p w:rsidR="008101D8" w:rsidRPr="008101D8" w:rsidRDefault="008101D8" w:rsidP="008101D8">
      <w:pPr>
        <w:spacing w:after="100" w:afterAutospacing="1" w:line="240" w:lineRule="auto"/>
        <w:rPr>
          <w:rFonts w:ascii="Times New Roman" w:eastAsia="Times New Roman" w:hAnsi="Times New Roman" w:cs="Times New Roman"/>
          <w:sz w:val="24"/>
          <w:szCs w:val="24"/>
        </w:rPr>
      </w:pPr>
      <w:r w:rsidRPr="008101D8">
        <w:rPr>
          <w:rFonts w:ascii="Times New Roman" w:eastAsia="Times New Roman" w:hAnsi="Times New Roman" w:cs="Times New Roman"/>
          <w:b/>
          <w:bCs/>
          <w:sz w:val="24"/>
          <w:szCs w:val="24"/>
        </w:rPr>
        <w:t>Lift</w:t>
      </w:r>
      <w:r w:rsidRPr="008101D8">
        <w:rPr>
          <w:rFonts w:ascii="Times New Roman" w:eastAsia="Times New Roman" w:hAnsi="Times New Roman" w:cs="Times New Roman"/>
          <w:sz w:val="24"/>
          <w:szCs w:val="24"/>
        </w:rPr>
        <w:t xml:space="preserve"> is the force that pushes the airplane </w:t>
      </w:r>
      <w:r w:rsidRPr="008101D8">
        <w:rPr>
          <w:rFonts w:ascii="Times New Roman" w:eastAsia="Times New Roman" w:hAnsi="Times New Roman" w:cs="Times New Roman"/>
          <w:b/>
          <w:bCs/>
          <w:sz w:val="24"/>
          <w:szCs w:val="24"/>
        </w:rPr>
        <w:t>upward</w:t>
      </w:r>
      <w:r w:rsidRPr="008101D8">
        <w:rPr>
          <w:rFonts w:ascii="Times New Roman" w:eastAsia="Times New Roman" w:hAnsi="Times New Roman" w:cs="Times New Roman"/>
          <w:sz w:val="24"/>
          <w:szCs w:val="24"/>
        </w:rPr>
        <w:t>, opposing gravity.</w:t>
      </w:r>
    </w:p>
    <w:p w:rsidR="008101D8" w:rsidRPr="008101D8" w:rsidRDefault="008101D8" w:rsidP="008101D8">
      <w:pPr>
        <w:numPr>
          <w:ilvl w:val="0"/>
          <w:numId w:val="12"/>
        </w:numPr>
        <w:spacing w:after="100" w:afterAutospacing="1" w:line="240" w:lineRule="auto"/>
        <w:rPr>
          <w:rFonts w:ascii="Times New Roman" w:eastAsia="Times New Roman" w:hAnsi="Times New Roman" w:cs="Times New Roman"/>
          <w:sz w:val="24"/>
          <w:szCs w:val="24"/>
        </w:rPr>
      </w:pPr>
      <w:r w:rsidRPr="008101D8">
        <w:rPr>
          <w:rFonts w:ascii="Times New Roman" w:eastAsia="Times New Roman" w:hAnsi="Times New Roman" w:cs="Times New Roman"/>
          <w:sz w:val="24"/>
          <w:szCs w:val="24"/>
        </w:rPr>
        <w:t xml:space="preserve">Generated by the </w:t>
      </w:r>
      <w:r w:rsidRPr="008101D8">
        <w:rPr>
          <w:rFonts w:ascii="Times New Roman" w:eastAsia="Times New Roman" w:hAnsi="Times New Roman" w:cs="Times New Roman"/>
          <w:b/>
          <w:bCs/>
          <w:sz w:val="24"/>
          <w:szCs w:val="24"/>
        </w:rPr>
        <w:t>wings (airfoils)</w:t>
      </w:r>
      <w:r w:rsidRPr="008101D8">
        <w:rPr>
          <w:rFonts w:ascii="Times New Roman" w:eastAsia="Times New Roman" w:hAnsi="Times New Roman" w:cs="Times New Roman"/>
          <w:sz w:val="24"/>
          <w:szCs w:val="24"/>
        </w:rPr>
        <w:t xml:space="preserve"> </w:t>
      </w:r>
    </w:p>
    <w:p w:rsidR="008101D8" w:rsidRPr="008101D8" w:rsidRDefault="008101D8" w:rsidP="008101D8">
      <w:pPr>
        <w:numPr>
          <w:ilvl w:val="0"/>
          <w:numId w:val="12"/>
        </w:numPr>
        <w:spacing w:after="100" w:afterAutospacing="1" w:line="240" w:lineRule="auto"/>
        <w:rPr>
          <w:rFonts w:ascii="Times New Roman" w:eastAsia="Times New Roman" w:hAnsi="Times New Roman" w:cs="Times New Roman"/>
          <w:sz w:val="24"/>
          <w:szCs w:val="24"/>
        </w:rPr>
      </w:pPr>
      <w:r w:rsidRPr="008101D8">
        <w:rPr>
          <w:rFonts w:ascii="Times New Roman" w:eastAsia="Times New Roman" w:hAnsi="Times New Roman" w:cs="Times New Roman"/>
          <w:sz w:val="24"/>
          <w:szCs w:val="24"/>
        </w:rPr>
        <w:t xml:space="preserve">Created due to differences in air pressure above and below the wing </w:t>
      </w:r>
    </w:p>
    <w:p w:rsidR="008101D8" w:rsidRPr="008101D8" w:rsidRDefault="008101D8" w:rsidP="008101D8">
      <w:pPr>
        <w:numPr>
          <w:ilvl w:val="0"/>
          <w:numId w:val="12"/>
        </w:numPr>
        <w:spacing w:after="100" w:afterAutospacing="1" w:line="240" w:lineRule="auto"/>
        <w:rPr>
          <w:rFonts w:ascii="Times New Roman" w:eastAsia="Times New Roman" w:hAnsi="Times New Roman" w:cs="Times New Roman"/>
          <w:sz w:val="24"/>
          <w:szCs w:val="24"/>
        </w:rPr>
      </w:pPr>
      <w:r w:rsidRPr="008101D8">
        <w:rPr>
          <w:rFonts w:ascii="Times New Roman" w:eastAsia="Times New Roman" w:hAnsi="Times New Roman" w:cs="Times New Roman"/>
          <w:sz w:val="24"/>
          <w:szCs w:val="24"/>
        </w:rPr>
        <w:t xml:space="preserve">Increases with </w:t>
      </w:r>
      <w:r w:rsidRPr="008101D8">
        <w:rPr>
          <w:rFonts w:ascii="Times New Roman" w:eastAsia="Times New Roman" w:hAnsi="Times New Roman" w:cs="Times New Roman"/>
          <w:b/>
          <w:bCs/>
          <w:sz w:val="24"/>
          <w:szCs w:val="24"/>
        </w:rPr>
        <w:t>speed</w:t>
      </w:r>
      <w:r w:rsidRPr="008101D8">
        <w:rPr>
          <w:rFonts w:ascii="Times New Roman" w:eastAsia="Times New Roman" w:hAnsi="Times New Roman" w:cs="Times New Roman"/>
          <w:sz w:val="24"/>
          <w:szCs w:val="24"/>
        </w:rPr>
        <w:t xml:space="preserve"> and </w:t>
      </w:r>
      <w:r w:rsidRPr="008101D8">
        <w:rPr>
          <w:rFonts w:ascii="Times New Roman" w:eastAsia="Times New Roman" w:hAnsi="Times New Roman" w:cs="Times New Roman"/>
          <w:b/>
          <w:bCs/>
          <w:sz w:val="24"/>
          <w:szCs w:val="24"/>
        </w:rPr>
        <w:t>wing surface area</w:t>
      </w:r>
      <w:r w:rsidRPr="008101D8">
        <w:rPr>
          <w:rFonts w:ascii="Times New Roman" w:eastAsia="Times New Roman" w:hAnsi="Times New Roman" w:cs="Times New Roman"/>
          <w:sz w:val="24"/>
          <w:szCs w:val="24"/>
        </w:rPr>
        <w:t xml:space="preserve"> </w:t>
      </w:r>
    </w:p>
    <w:p w:rsidR="008101D8" w:rsidRPr="008101D8" w:rsidRDefault="008101D8" w:rsidP="008101D8">
      <w:pPr>
        <w:spacing w:after="100" w:afterAutospacing="1" w:line="240" w:lineRule="auto"/>
        <w:rPr>
          <w:rFonts w:ascii="Times New Roman" w:eastAsia="Times New Roman" w:hAnsi="Times New Roman" w:cs="Times New Roman"/>
          <w:sz w:val="24"/>
          <w:szCs w:val="24"/>
        </w:rPr>
      </w:pPr>
      <w:r w:rsidRPr="008101D8">
        <w:rPr>
          <w:rFonts w:ascii="Times New Roman" w:eastAsia="Times New Roman" w:hAnsi="Times New Roman" w:cs="Times New Roman"/>
          <w:sz w:val="24"/>
          <w:szCs w:val="24"/>
        </w:rPr>
        <w:t>👉 Without enough lift, the plane cannot take off.</w:t>
      </w:r>
    </w:p>
    <w:p w:rsidR="0035104E" w:rsidRDefault="0035104E" w:rsidP="00B10953">
      <w:pPr>
        <w:spacing w:after="100" w:afterAutospacing="1" w:line="240" w:lineRule="auto"/>
        <w:outlineLvl w:val="2"/>
        <w:rPr>
          <w:rFonts w:ascii="Times New Roman" w:eastAsia="Times New Roman" w:hAnsi="Times New Roman" w:cs="Times New Roman"/>
          <w:b/>
          <w:bCs/>
          <w:sz w:val="27"/>
          <w:szCs w:val="27"/>
        </w:rPr>
      </w:pPr>
    </w:p>
    <w:p w:rsidR="0035104E" w:rsidRPr="00DD4797" w:rsidRDefault="00DD4797" w:rsidP="00B10953">
      <w:pPr>
        <w:spacing w:before="100" w:beforeAutospacing="1" w:after="100" w:afterAutospacing="1" w:line="240" w:lineRule="auto"/>
        <w:outlineLvl w:val="2"/>
        <w:rPr>
          <w:rFonts w:ascii="Times New Roman" w:eastAsia="Times New Roman" w:hAnsi="Times New Roman" w:cs="Times New Roman"/>
          <w:b/>
          <w:bCs/>
          <w:sz w:val="36"/>
          <w:szCs w:val="36"/>
        </w:rPr>
      </w:pPr>
      <w:r w:rsidRPr="00DD4797">
        <w:rPr>
          <w:rFonts w:ascii="Times New Roman" w:hAnsi="Times New Roman" w:cs="Times New Roman"/>
          <w:sz w:val="36"/>
          <w:szCs w:val="36"/>
        </w:rPr>
        <w:lastRenderedPageBreak/>
        <w:t>2. Weight (Gravity - Downward Force)</w:t>
      </w:r>
    </w:p>
    <w:p w:rsidR="00DD4797" w:rsidRPr="00DD4797" w:rsidRDefault="00DD4797" w:rsidP="00DD4797">
      <w:p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b/>
          <w:bCs/>
          <w:sz w:val="24"/>
          <w:szCs w:val="24"/>
        </w:rPr>
        <w:t>Weight</w:t>
      </w:r>
      <w:r w:rsidRPr="00DD4797">
        <w:rPr>
          <w:rFonts w:ascii="Times New Roman" w:eastAsia="Times New Roman" w:hAnsi="Times New Roman" w:cs="Times New Roman"/>
          <w:sz w:val="24"/>
          <w:szCs w:val="24"/>
        </w:rPr>
        <w:t xml:space="preserve"> is the force pulling the airplane </w:t>
      </w:r>
      <w:r w:rsidRPr="00DD4797">
        <w:rPr>
          <w:rFonts w:ascii="Times New Roman" w:eastAsia="Times New Roman" w:hAnsi="Times New Roman" w:cs="Times New Roman"/>
          <w:b/>
          <w:bCs/>
          <w:sz w:val="24"/>
          <w:szCs w:val="24"/>
        </w:rPr>
        <w:t>downward</w:t>
      </w:r>
      <w:r w:rsidRPr="00DD4797">
        <w:rPr>
          <w:rFonts w:ascii="Times New Roman" w:eastAsia="Times New Roman" w:hAnsi="Times New Roman" w:cs="Times New Roman"/>
          <w:sz w:val="24"/>
          <w:szCs w:val="24"/>
        </w:rPr>
        <w:t xml:space="preserve"> toward Earth.</w:t>
      </w:r>
    </w:p>
    <w:p w:rsidR="00DD4797" w:rsidRPr="00DD4797" w:rsidRDefault="00DD4797" w:rsidP="00DD479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Caused by </w:t>
      </w:r>
      <w:r w:rsidRPr="00DD4797">
        <w:rPr>
          <w:rFonts w:ascii="Times New Roman" w:eastAsia="Times New Roman" w:hAnsi="Times New Roman" w:cs="Times New Roman"/>
          <w:b/>
          <w:bCs/>
          <w:sz w:val="24"/>
          <w:szCs w:val="24"/>
        </w:rPr>
        <w:t>gravity</w:t>
      </w:r>
      <w:r w:rsidRPr="00DD4797">
        <w:rPr>
          <w:rFonts w:ascii="Times New Roman" w:eastAsia="Times New Roman" w:hAnsi="Times New Roman" w:cs="Times New Roman"/>
          <w:sz w:val="24"/>
          <w:szCs w:val="24"/>
        </w:rPr>
        <w:t xml:space="preserve"> </w:t>
      </w:r>
    </w:p>
    <w:p w:rsidR="00DD4797" w:rsidRPr="00DD4797" w:rsidRDefault="00DD4797" w:rsidP="00DD479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Depends on aircraft mass (fuel, passengers, cargo) </w:t>
      </w:r>
    </w:p>
    <w:p w:rsidR="00DD4797" w:rsidRPr="00DD4797" w:rsidRDefault="00DD4797" w:rsidP="00DD4797">
      <w:p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 Lift must </w:t>
      </w:r>
      <w:r w:rsidRPr="00DD4797">
        <w:rPr>
          <w:rFonts w:ascii="Times New Roman" w:eastAsia="Times New Roman" w:hAnsi="Times New Roman" w:cs="Times New Roman"/>
          <w:b/>
          <w:bCs/>
          <w:sz w:val="24"/>
          <w:szCs w:val="24"/>
        </w:rPr>
        <w:t>balance weight</w:t>
      </w:r>
      <w:r w:rsidRPr="00DD4797">
        <w:rPr>
          <w:rFonts w:ascii="Times New Roman" w:eastAsia="Times New Roman" w:hAnsi="Times New Roman" w:cs="Times New Roman"/>
          <w:sz w:val="24"/>
          <w:szCs w:val="24"/>
        </w:rPr>
        <w:t xml:space="preserve"> for steady flight.</w:t>
      </w:r>
    </w:p>
    <w:p w:rsidR="00DD4797" w:rsidRPr="00DD4797" w:rsidRDefault="00DD4797" w:rsidP="00DD4797">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w:t>
      </w:r>
      <w:r w:rsidRPr="00DD4797">
        <w:rPr>
          <w:rFonts w:ascii="Times New Roman" w:eastAsia="Times New Roman" w:hAnsi="Times New Roman" w:cs="Times New Roman"/>
          <w:b/>
          <w:bCs/>
          <w:sz w:val="36"/>
          <w:szCs w:val="36"/>
        </w:rPr>
        <w:t>. Drag (Backward Force)</w:t>
      </w:r>
    </w:p>
    <w:p w:rsidR="00DD4797" w:rsidRPr="00DD4797" w:rsidRDefault="00DD4797" w:rsidP="00DD4797">
      <w:p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b/>
          <w:bCs/>
          <w:sz w:val="24"/>
          <w:szCs w:val="24"/>
        </w:rPr>
        <w:t>Drag</w:t>
      </w:r>
      <w:r w:rsidRPr="00DD4797">
        <w:rPr>
          <w:rFonts w:ascii="Times New Roman" w:eastAsia="Times New Roman" w:hAnsi="Times New Roman" w:cs="Times New Roman"/>
          <w:sz w:val="24"/>
          <w:szCs w:val="24"/>
        </w:rPr>
        <w:t xml:space="preserve"> is the force that </w:t>
      </w:r>
      <w:r w:rsidRPr="00DD4797">
        <w:rPr>
          <w:rFonts w:ascii="Times New Roman" w:eastAsia="Times New Roman" w:hAnsi="Times New Roman" w:cs="Times New Roman"/>
          <w:b/>
          <w:bCs/>
          <w:sz w:val="24"/>
          <w:szCs w:val="24"/>
        </w:rPr>
        <w:t>opposes motion</w:t>
      </w:r>
      <w:r w:rsidRPr="00DD4797">
        <w:rPr>
          <w:rFonts w:ascii="Times New Roman" w:eastAsia="Times New Roman" w:hAnsi="Times New Roman" w:cs="Times New Roman"/>
          <w:sz w:val="24"/>
          <w:szCs w:val="24"/>
        </w:rPr>
        <w:t>, acting backward.</w:t>
      </w:r>
    </w:p>
    <w:p w:rsidR="00DD4797" w:rsidRPr="00DD4797" w:rsidRDefault="00DD4797" w:rsidP="00DD47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Caused by </w:t>
      </w:r>
      <w:r w:rsidRPr="00DD4797">
        <w:rPr>
          <w:rFonts w:ascii="Times New Roman" w:eastAsia="Times New Roman" w:hAnsi="Times New Roman" w:cs="Times New Roman"/>
          <w:b/>
          <w:bCs/>
          <w:sz w:val="24"/>
          <w:szCs w:val="24"/>
        </w:rPr>
        <w:t>air resistance</w:t>
      </w:r>
      <w:r w:rsidRPr="00DD4797">
        <w:rPr>
          <w:rFonts w:ascii="Times New Roman" w:eastAsia="Times New Roman" w:hAnsi="Times New Roman" w:cs="Times New Roman"/>
          <w:sz w:val="24"/>
          <w:szCs w:val="24"/>
        </w:rPr>
        <w:t xml:space="preserve"> </w:t>
      </w:r>
    </w:p>
    <w:p w:rsidR="00DD4797" w:rsidRPr="00DD4797" w:rsidRDefault="00DD4797" w:rsidP="00DD479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Increases with speed and surface roughness </w:t>
      </w:r>
    </w:p>
    <w:p w:rsidR="00DD4797" w:rsidRPr="00DD4797" w:rsidRDefault="00DD4797" w:rsidP="00DD4797">
      <w:p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 Engineers design aircraft to </w:t>
      </w:r>
      <w:r w:rsidRPr="00DD4797">
        <w:rPr>
          <w:rFonts w:ascii="Times New Roman" w:eastAsia="Times New Roman" w:hAnsi="Times New Roman" w:cs="Times New Roman"/>
          <w:b/>
          <w:bCs/>
          <w:sz w:val="24"/>
          <w:szCs w:val="24"/>
        </w:rPr>
        <w:t>reduce drag</w:t>
      </w:r>
      <w:r w:rsidRPr="00DD4797">
        <w:rPr>
          <w:rFonts w:ascii="Times New Roman" w:eastAsia="Times New Roman" w:hAnsi="Times New Roman" w:cs="Times New Roman"/>
          <w:sz w:val="24"/>
          <w:szCs w:val="24"/>
        </w:rPr>
        <w:t xml:space="preserve"> as much as possible.</w:t>
      </w:r>
    </w:p>
    <w:p w:rsidR="00DD4797" w:rsidRPr="00DD4797" w:rsidRDefault="00DD4797" w:rsidP="00DD4797">
      <w:pPr>
        <w:spacing w:after="0" w:line="240" w:lineRule="auto"/>
        <w:rPr>
          <w:rFonts w:ascii="Times New Roman" w:eastAsia="Times New Roman" w:hAnsi="Times New Roman" w:cs="Times New Roman"/>
          <w:sz w:val="36"/>
          <w:szCs w:val="36"/>
        </w:rPr>
      </w:pPr>
      <w:r>
        <w:rPr>
          <w:rFonts w:ascii="Times New Roman" w:hAnsi="Times New Roman" w:cs="Times New Roman"/>
          <w:sz w:val="36"/>
          <w:szCs w:val="36"/>
        </w:rPr>
        <w:t>4</w:t>
      </w:r>
      <w:r w:rsidRPr="00DD4797">
        <w:rPr>
          <w:rFonts w:ascii="Times New Roman" w:hAnsi="Times New Roman" w:cs="Times New Roman"/>
          <w:sz w:val="36"/>
          <w:szCs w:val="36"/>
        </w:rPr>
        <w:t>.Thrust (Forward Force)</w:t>
      </w:r>
    </w:p>
    <w:p w:rsidR="00DD4797" w:rsidRPr="00DD4797" w:rsidRDefault="00DD4797" w:rsidP="00DD4797">
      <w:p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b/>
          <w:bCs/>
          <w:sz w:val="24"/>
          <w:szCs w:val="24"/>
        </w:rPr>
        <w:t>Thrust</w:t>
      </w:r>
      <w:r w:rsidRPr="00DD4797">
        <w:rPr>
          <w:rFonts w:ascii="Times New Roman" w:eastAsia="Times New Roman" w:hAnsi="Times New Roman" w:cs="Times New Roman"/>
          <w:sz w:val="24"/>
          <w:szCs w:val="24"/>
        </w:rPr>
        <w:t xml:space="preserve"> moves the airplane </w:t>
      </w:r>
      <w:r w:rsidRPr="00DD4797">
        <w:rPr>
          <w:rFonts w:ascii="Times New Roman" w:eastAsia="Times New Roman" w:hAnsi="Times New Roman" w:cs="Times New Roman"/>
          <w:b/>
          <w:bCs/>
          <w:sz w:val="24"/>
          <w:szCs w:val="24"/>
        </w:rPr>
        <w:t>forward</w:t>
      </w:r>
      <w:r w:rsidRPr="00DD4797">
        <w:rPr>
          <w:rFonts w:ascii="Times New Roman" w:eastAsia="Times New Roman" w:hAnsi="Times New Roman" w:cs="Times New Roman"/>
          <w:sz w:val="24"/>
          <w:szCs w:val="24"/>
        </w:rPr>
        <w:t>.</w:t>
      </w:r>
    </w:p>
    <w:p w:rsidR="00DD4797" w:rsidRPr="00DD4797" w:rsidRDefault="00DD4797" w:rsidP="00DD479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Produced by </w:t>
      </w:r>
      <w:r w:rsidRPr="00DD4797">
        <w:rPr>
          <w:rFonts w:ascii="Times New Roman" w:eastAsia="Times New Roman" w:hAnsi="Times New Roman" w:cs="Times New Roman"/>
          <w:b/>
          <w:bCs/>
          <w:sz w:val="24"/>
          <w:szCs w:val="24"/>
        </w:rPr>
        <w:t>engines</w:t>
      </w:r>
      <w:r w:rsidRPr="00DD4797">
        <w:rPr>
          <w:rFonts w:ascii="Times New Roman" w:eastAsia="Times New Roman" w:hAnsi="Times New Roman" w:cs="Times New Roman"/>
          <w:sz w:val="24"/>
          <w:szCs w:val="24"/>
        </w:rPr>
        <w:t xml:space="preserve"> (jet engines or propellers) </w:t>
      </w:r>
    </w:p>
    <w:p w:rsidR="00DD4797" w:rsidRPr="00DD4797" w:rsidRDefault="00DD4797" w:rsidP="00DD479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xml:space="preserve">Helps the aircraft gain speed for lift </w:t>
      </w:r>
    </w:p>
    <w:p w:rsidR="00DD4797" w:rsidRPr="00DD4797" w:rsidRDefault="00DD4797" w:rsidP="00DD4797">
      <w:pPr>
        <w:spacing w:before="100" w:beforeAutospacing="1" w:after="100" w:afterAutospacing="1"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t>👉 Without thrust, the plane cannot move forward or climb.</w:t>
      </w:r>
    </w:p>
    <w:p w:rsidR="00DD4797" w:rsidRPr="00DD4797" w:rsidRDefault="00DD4797" w:rsidP="00DD4797">
      <w:pPr>
        <w:spacing w:after="0" w:line="240" w:lineRule="auto"/>
        <w:rPr>
          <w:rFonts w:ascii="Times New Roman" w:eastAsia="Times New Roman" w:hAnsi="Times New Roman" w:cs="Times New Roman"/>
          <w:sz w:val="24"/>
          <w:szCs w:val="24"/>
        </w:rPr>
      </w:pPr>
      <w:r w:rsidRPr="00DD4797">
        <w:rPr>
          <w:rFonts w:ascii="Times New Roman" w:eastAsia="Times New Roman" w:hAnsi="Times New Roman" w:cs="Times New Roman"/>
          <w:sz w:val="24"/>
          <w:szCs w:val="24"/>
        </w:rPr>
        <w:pict>
          <v:rect id="_x0000_i1025" style="width:0;height:1.5pt" o:hralign="center" o:hrstd="t" o:hr="t" fillcolor="#a0a0a0" stroked="f"/>
        </w:pic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The Dynamics of Weight and Center of Gravity</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Weight is the force exerted by gravity on the total mass of the aircraft, encompassing the airframe, engines, avionics, pilot, payload, and fuel. For a fighter jet, weight is a highly dynamic variable. A significant portion of a fighter's takeoff mass is fuel, which is consumed at varying rates depending on the mission profile—extremely high during afterburner-assisted combat and lower during high-altitude cruise.   </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This gravitational force acts through a single theoretical point known as the center of gravity (CG). The position of the CG is critical for flight stability; in flight, the aircraft rotates around this point. As fuel is depleted or weapons are released, the CG shifts. Modern flight control systems (FCS) must continuously monitor and compensate for these shifts to maintain the desired attitude. If the CG moves beyond established forward or aft limits, the aircraft may become longitudinally unstable or resistant to pitch commands.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lastRenderedPageBreak/>
        <w:t>Lift Generation and Circulation Theory</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Lift is the aerodynamic force generated by the motion of the aircraft through the air, acting perpendicular to the flight path. While the entire airframe contributes to lift, the wings and high-lift devices are the primary generators. The mechanism of lift is traditionally explained through a combination of Bernoulli’s Principle and Newton’s Third Law. Bernoulli’s Principle relates the velocity of the airflow to its static pressure, suggesting that the curved upper surface of a wing (the camber) forces air to travel faster, creating a low-pressure region that "pulls" the wing upward. Simultaneously, Newton’s Third Law dictates that as the wing deflects air downward, an equal and opposite reaction force is exerted upward on the wing.   </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The mathematical representation of lift is expressed through the lift equation:</w:t>
      </w:r>
    </w:p>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L=21​ρv2SCL​</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In this expression, L is lift, ρ is the air density, v is the velocity of the aircraft, S is the wing surface area, and CL​ is the lift coefficient. For fighter jets, the lift coefficient is highly dependent on the angle of attack (AoA), which is the angle between the wing's chord line and the oncoming airflow.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Drag Mechanisms and Wave Resistance</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Drag is the resistance force that opposes the motion of the aircraft through the atmosphere. It is composed of several distinct types:   </w:t>
      </w:r>
    </w:p>
    <w:p w:rsidR="00B10953" w:rsidRPr="00B10953" w:rsidRDefault="00B10953" w:rsidP="00B109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Skin Friction Drag:</w:t>
      </w:r>
      <w:r w:rsidRPr="00B10953">
        <w:rPr>
          <w:rFonts w:ascii="Times New Roman" w:eastAsia="Times New Roman" w:hAnsi="Times New Roman" w:cs="Times New Roman"/>
          <w:sz w:val="24"/>
          <w:szCs w:val="24"/>
        </w:rPr>
        <w:t xml:space="preserve"> Caused by the "stickiness" or viscosity of the air as it passes over the aircraft's surface.   </w:t>
      </w:r>
    </w:p>
    <w:p w:rsidR="00B10953" w:rsidRPr="00B10953" w:rsidRDefault="00B10953" w:rsidP="00B109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Form Drag:</w:t>
      </w:r>
      <w:r w:rsidRPr="00B10953">
        <w:rPr>
          <w:rFonts w:ascii="Times New Roman" w:eastAsia="Times New Roman" w:hAnsi="Times New Roman" w:cs="Times New Roman"/>
          <w:sz w:val="24"/>
          <w:szCs w:val="24"/>
        </w:rPr>
        <w:t xml:space="preserve"> Arises from the physical shape and size of the aircraft, which creates a pressure differential between the front and rear.   </w:t>
      </w:r>
    </w:p>
    <w:p w:rsidR="00B10953" w:rsidRPr="00B10953" w:rsidRDefault="00B10953" w:rsidP="00B109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Induced Drag:</w:t>
      </w:r>
      <w:r w:rsidRPr="00B10953">
        <w:rPr>
          <w:rFonts w:ascii="Times New Roman" w:eastAsia="Times New Roman" w:hAnsi="Times New Roman" w:cs="Times New Roman"/>
          <w:sz w:val="24"/>
          <w:szCs w:val="24"/>
        </w:rPr>
        <w:t xml:space="preserve"> An unavoidable byproduct of lift generation, caused by the formation of wingtip vortices that tilt the lift vector backward.   </w:t>
      </w:r>
    </w:p>
    <w:p w:rsidR="00B10953" w:rsidRPr="00B10953" w:rsidRDefault="00B10953" w:rsidP="00B109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Wave Drag:</w:t>
      </w:r>
      <w:r w:rsidRPr="00B10953">
        <w:rPr>
          <w:rFonts w:ascii="Times New Roman" w:eastAsia="Times New Roman" w:hAnsi="Times New Roman" w:cs="Times New Roman"/>
          <w:sz w:val="24"/>
          <w:szCs w:val="24"/>
        </w:rPr>
        <w:t xml:space="preserve"> Predominant in transonic and supersonic regimes, where the formation of shock waves creates a massive increase in resistance.   </w:t>
      </w:r>
    </w:p>
    <w:p w:rsidR="000E01F8" w:rsidRDefault="000E01F8" w:rsidP="00B1095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anchor distT="0" distB="0" distL="114300" distR="114300" simplePos="0" relativeHeight="251665408" behindDoc="0" locked="0" layoutInCell="1" allowOverlap="1">
            <wp:simplePos x="933450" y="6934200"/>
            <wp:positionH relativeFrom="margin">
              <wp:align>left</wp:align>
            </wp:positionH>
            <wp:positionV relativeFrom="margin">
              <wp:align>bottom</wp:align>
            </wp:positionV>
            <wp:extent cx="2324100" cy="1743075"/>
            <wp:effectExtent l="19050" t="0" r="0" b="0"/>
            <wp:wrapSquare wrapText="bothSides"/>
            <wp:docPr id="5" name="Picture 4" descr="Skin_Friction_Dr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n_Friction_Drag.png"/>
                    <pic:cNvPicPr/>
                  </pic:nvPicPr>
                  <pic:blipFill>
                    <a:blip r:embed="rId11"/>
                    <a:stretch>
                      <a:fillRect/>
                    </a:stretch>
                  </pic:blipFill>
                  <pic:spPr>
                    <a:xfrm>
                      <a:off x="0" y="0"/>
                      <a:ext cx="2324100" cy="1743075"/>
                    </a:xfrm>
                    <a:prstGeom prst="rect">
                      <a:avLst/>
                    </a:prstGeom>
                  </pic:spPr>
                </pic:pic>
              </a:graphicData>
            </a:graphic>
          </wp:anchor>
        </w:drawing>
      </w:r>
      <w:r>
        <w:rPr>
          <w:rFonts w:ascii="Times New Roman" w:eastAsia="Times New Roman" w:hAnsi="Times New Roman" w:cs="Times New Roman"/>
          <w:b/>
          <w:bCs/>
          <w:noProof/>
          <w:sz w:val="27"/>
          <w:szCs w:val="27"/>
        </w:rPr>
        <w:drawing>
          <wp:anchor distT="0" distB="0" distL="114300" distR="114300" simplePos="0" relativeHeight="251666432" behindDoc="0" locked="0" layoutInCell="1" allowOverlap="1">
            <wp:simplePos x="933450" y="914400"/>
            <wp:positionH relativeFrom="margin">
              <wp:align>right</wp:align>
            </wp:positionH>
            <wp:positionV relativeFrom="margin">
              <wp:align>bottom</wp:align>
            </wp:positionV>
            <wp:extent cx="2495550" cy="1876425"/>
            <wp:effectExtent l="19050" t="0" r="0" b="0"/>
            <wp:wrapSquare wrapText="bothSides"/>
            <wp:docPr id="8" name="Picture 6" descr="Form_Drag_Pressure_Drag_Infographic_-_Pilot_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_Drag_Pressure_Drag_Infographic_-_Pilot_Mall.png"/>
                    <pic:cNvPicPr/>
                  </pic:nvPicPr>
                  <pic:blipFill>
                    <a:blip r:embed="rId12"/>
                    <a:stretch>
                      <a:fillRect/>
                    </a:stretch>
                  </pic:blipFill>
                  <pic:spPr>
                    <a:xfrm>
                      <a:off x="0" y="0"/>
                      <a:ext cx="2495550" cy="1876425"/>
                    </a:xfrm>
                    <a:prstGeom prst="rect">
                      <a:avLst/>
                    </a:prstGeom>
                  </pic:spPr>
                </pic:pic>
              </a:graphicData>
            </a:graphic>
          </wp:anchor>
        </w:drawing>
      </w:r>
    </w:p>
    <w:p w:rsidR="000E01F8" w:rsidRDefault="000E01F8"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0E01F8" w:rsidRDefault="000E01F8"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0E01F8" w:rsidRDefault="000E01F8"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Thrust is the forward-acting force produced by </w:t>
      </w:r>
      <w:r w:rsidRPr="00B10953">
        <w:rPr>
          <w:rFonts w:ascii="Times New Roman" w:eastAsia="Times New Roman" w:hAnsi="Times New Roman" w:cs="Times New Roman"/>
          <w:sz w:val="24"/>
          <w:szCs w:val="24"/>
        </w:rPr>
        <w:lastRenderedPageBreak/>
        <w:t xml:space="preserve">the propulsion system to overcome drag and accelerate the aircraft. Fighter jets utilize gas turbine engines to accelerate a mass of air backward, producing a forward reaction force. The magnitude of thrust depends on the mass flow rate of the air and the velocity change imparted by the engine.   </w:t>
      </w:r>
    </w:p>
    <w:tbl>
      <w:tblPr>
        <w:tblW w:w="0" w:type="auto"/>
        <w:tblCellSpacing w:w="15" w:type="dxa"/>
        <w:tblCellMar>
          <w:top w:w="15" w:type="dxa"/>
          <w:left w:w="15" w:type="dxa"/>
          <w:bottom w:w="15" w:type="dxa"/>
          <w:right w:w="15" w:type="dxa"/>
        </w:tblCellMar>
        <w:tblLook w:val="04A0"/>
      </w:tblPr>
      <w:tblGrid>
        <w:gridCol w:w="822"/>
        <w:gridCol w:w="3260"/>
        <w:gridCol w:w="4301"/>
      </w:tblGrid>
      <w:tr w:rsidR="00B10953" w:rsidRPr="00B10953" w:rsidTr="00B10953">
        <w:trPr>
          <w:tblHeader/>
          <w:tblCellSpacing w:w="15" w:type="dxa"/>
        </w:trPr>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Force</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Primary Vector Direction</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Dependence Factors</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Lift</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Perpendicular to flight path</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Velocity, Air Density, Wing Area, CL​</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Weight</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Toward the center of the Earth</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Mass (Fuel, Payload, Airframe)</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Thrust</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Along the flight path (Forward)</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Fuel Flow, Air Intake, Nozzle Exit Velocity</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Drag</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Along the flight path (Backward)</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Airframe Shape, Speed, Air Viscosity</w:t>
            </w:r>
          </w:p>
        </w:tc>
      </w:tr>
    </w:tbl>
    <w:p w:rsidR="00B10953" w:rsidRPr="000E01F8" w:rsidRDefault="00B10953" w:rsidP="000E01F8">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  </w:t>
      </w:r>
      <w:r w:rsidRPr="00B10953">
        <w:rPr>
          <w:rFonts w:ascii="Times New Roman" w:eastAsia="Times New Roman" w:hAnsi="Times New Roman" w:cs="Times New Roman"/>
          <w:b/>
          <w:bCs/>
          <w:sz w:val="36"/>
          <w:szCs w:val="36"/>
        </w:rPr>
        <w:t>Axes of Motion and Aerodynamic Control Surfaces</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To navigate and maneuver in three-dimensional space, a fighter jet must be capable of rotating about three mutually perpendicular axes. These rotations are achieved through the manipulation of control surfaces that alter the local aerodynamic forces.   </w:t>
      </w:r>
    </w:p>
    <w:p w:rsidR="00B10953" w:rsidRPr="00B10953" w:rsidRDefault="000E01F8" w:rsidP="00B1095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anchor distT="0" distB="0" distL="114300" distR="114300" simplePos="0" relativeHeight="251667456" behindDoc="0" locked="0" layoutInCell="1" allowOverlap="1">
            <wp:simplePos x="0" y="0"/>
            <wp:positionH relativeFrom="margin">
              <wp:posOffset>5143500</wp:posOffset>
            </wp:positionH>
            <wp:positionV relativeFrom="margin">
              <wp:posOffset>3943350</wp:posOffset>
            </wp:positionV>
            <wp:extent cx="1485900" cy="1047750"/>
            <wp:effectExtent l="19050" t="0" r="0" b="0"/>
            <wp:wrapSquare wrapText="bothSides"/>
            <wp:docPr id="11" name="Picture 8" descr="licensed-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ensed-image.jpg"/>
                    <pic:cNvPicPr/>
                  </pic:nvPicPr>
                  <pic:blipFill>
                    <a:blip r:embed="rId13" cstate="print"/>
                    <a:stretch>
                      <a:fillRect/>
                    </a:stretch>
                  </pic:blipFill>
                  <pic:spPr>
                    <a:xfrm>
                      <a:off x="0" y="0"/>
                      <a:ext cx="1485900" cy="1047750"/>
                    </a:xfrm>
                    <a:prstGeom prst="rect">
                      <a:avLst/>
                    </a:prstGeom>
                  </pic:spPr>
                </pic:pic>
              </a:graphicData>
            </a:graphic>
          </wp:anchor>
        </w:drawing>
      </w:r>
      <w:r w:rsidR="00B10953" w:rsidRPr="00B10953">
        <w:rPr>
          <w:rFonts w:ascii="Times New Roman" w:eastAsia="Times New Roman" w:hAnsi="Times New Roman" w:cs="Times New Roman"/>
          <w:b/>
          <w:bCs/>
          <w:sz w:val="27"/>
          <w:szCs w:val="27"/>
        </w:rPr>
        <w:t>The Three Principal Axes</w:t>
      </w:r>
    </w:p>
    <w:p w:rsidR="00B10953" w:rsidRPr="00B10953" w:rsidRDefault="00B10953" w:rsidP="00B10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The Longitudinal Axis (Roll):</w:t>
      </w:r>
      <w:r w:rsidRPr="00B10953">
        <w:rPr>
          <w:rFonts w:ascii="Times New Roman" w:eastAsia="Times New Roman" w:hAnsi="Times New Roman" w:cs="Times New Roman"/>
          <w:sz w:val="24"/>
          <w:szCs w:val="24"/>
        </w:rPr>
        <w:t xml:space="preserve"> Extending from the nose to the tail, rotation about this axis is called roll. It is primarily controlled by the ailerons located on the trailing edges of the wings. By moving in opposite directions, ailerons increase lift on one wing while decreasing it on the other, causing the aircraft to tilt.   </w:t>
      </w:r>
    </w:p>
    <w:p w:rsidR="00B10953" w:rsidRPr="00B10953" w:rsidRDefault="00B10953" w:rsidP="00B10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The Lateral Axis (Pitch):</w:t>
      </w:r>
      <w:r w:rsidRPr="00B10953">
        <w:rPr>
          <w:rFonts w:ascii="Times New Roman" w:eastAsia="Times New Roman" w:hAnsi="Times New Roman" w:cs="Times New Roman"/>
          <w:sz w:val="24"/>
          <w:szCs w:val="24"/>
        </w:rPr>
        <w:t xml:space="preserve"> Running from wingtip to wingtip, rotation about this axis is called pitch. This dictates the up-or-down movement of the nose and is controlled by the elevators, typically part of the horizontal stabilizer. Raising the elevators creates a downward force on the tail, pivoting the nose upward.   </w:t>
      </w:r>
    </w:p>
    <w:p w:rsidR="00B10953" w:rsidRPr="00B10953" w:rsidRDefault="00B10953" w:rsidP="00B109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The Vertical Axis (Yaw):</w:t>
      </w:r>
      <w:r w:rsidRPr="00B10953">
        <w:rPr>
          <w:rFonts w:ascii="Times New Roman" w:eastAsia="Times New Roman" w:hAnsi="Times New Roman" w:cs="Times New Roman"/>
          <w:sz w:val="24"/>
          <w:szCs w:val="24"/>
        </w:rPr>
        <w:t xml:space="preserve"> Passing from the top to the bottom of the aircraft, rotation about this axis is called yaw. This side-to-side motion is managed by the rudder, located on the vertical stabilizer.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Secondary and Advanced Control Surfaces</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Modern fighter designs often incorporate additional surfaces to enhance maneuverability and stability.</w:t>
      </w:r>
    </w:p>
    <w:p w:rsidR="00B10953" w:rsidRPr="00B10953" w:rsidRDefault="00B10953" w:rsidP="00B109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Canards:</w:t>
      </w:r>
      <w:r w:rsidRPr="00B10953">
        <w:rPr>
          <w:rFonts w:ascii="Times New Roman" w:eastAsia="Times New Roman" w:hAnsi="Times New Roman" w:cs="Times New Roman"/>
          <w:sz w:val="24"/>
          <w:szCs w:val="24"/>
        </w:rPr>
        <w:t xml:space="preserve"> Small forewings located ahead of the main wing. Canards can be used to control pitch, improve lift at high angles of attack, and delay stall by energizing the airflow over the main wing.   </w:t>
      </w:r>
    </w:p>
    <w:p w:rsidR="00B10953" w:rsidRPr="00B10953" w:rsidRDefault="00B10953" w:rsidP="00B109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Leading Edge Root Extensions (LERX):</w:t>
      </w:r>
      <w:r w:rsidRPr="00B10953">
        <w:rPr>
          <w:rFonts w:ascii="Times New Roman" w:eastAsia="Times New Roman" w:hAnsi="Times New Roman" w:cs="Times New Roman"/>
          <w:sz w:val="24"/>
          <w:szCs w:val="24"/>
        </w:rPr>
        <w:t xml:space="preserve"> These are forward extensions of the wing root that generate powerful vortices. These vortices remain attached to the upper surface of the wing at high AoA, providing additional "vortex lift" and preventing flow separation.   </w:t>
      </w:r>
    </w:p>
    <w:p w:rsidR="00B10953" w:rsidRPr="00B10953" w:rsidRDefault="00B10953" w:rsidP="00B1095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lastRenderedPageBreak/>
        <w:t>Flaps and Slats:</w:t>
      </w:r>
      <w:r w:rsidRPr="00B10953">
        <w:rPr>
          <w:rFonts w:ascii="Times New Roman" w:eastAsia="Times New Roman" w:hAnsi="Times New Roman" w:cs="Times New Roman"/>
          <w:sz w:val="24"/>
          <w:szCs w:val="24"/>
        </w:rPr>
        <w:t xml:space="preserve"> Located on the trailing and leading edges respectively, these surfaces increase the wing's camber and surface area to provide higher lift at low speeds, such as during takeoff and landing.   </w:t>
      </w:r>
    </w:p>
    <w:p w:rsidR="00041FE0" w:rsidRDefault="00704CF0" w:rsidP="00B10953">
      <w:pPr>
        <w:spacing w:before="100" w:beforeAutospacing="1" w:after="100" w:afterAutospacing="1" w:line="240" w:lineRule="auto"/>
        <w:outlineLvl w:val="2"/>
        <w:rPr>
          <w:rStyle w:val="Strong"/>
          <w:rFonts w:ascii="Arial" w:hAnsi="Arial" w:cs="Arial"/>
        </w:rPr>
      </w:pPr>
      <w:r>
        <w:rPr>
          <w:rFonts w:ascii="Arial" w:hAnsi="Arial" w:cs="Arial"/>
          <w:b/>
          <w:bCs/>
          <w:noProof/>
        </w:rPr>
        <w:drawing>
          <wp:inline distT="0" distB="0" distL="0" distR="0">
            <wp:extent cx="3064933" cy="2114550"/>
            <wp:effectExtent l="19050" t="0" r="2117" b="0"/>
            <wp:docPr id="21" name="Picture 20" descr="94ef033e5dcf33633239b7dac34a6979ebd19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ef033e5dcf33633239b7dac34a6979ebd19092.jpg"/>
                    <pic:cNvPicPr/>
                  </pic:nvPicPr>
                  <pic:blipFill>
                    <a:blip r:embed="rId14" cstate="print"/>
                    <a:stretch>
                      <a:fillRect/>
                    </a:stretch>
                  </pic:blipFill>
                  <pic:spPr>
                    <a:xfrm>
                      <a:off x="0" y="0"/>
                      <a:ext cx="3069369" cy="2117610"/>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extent cx="2628900" cy="2114550"/>
            <wp:effectExtent l="19050" t="0" r="0" b="0"/>
            <wp:docPr id="23" name="Picture 21" descr="ted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dbf.jpg"/>
                    <pic:cNvPicPr/>
                  </pic:nvPicPr>
                  <pic:blipFill>
                    <a:blip r:embed="rId15"/>
                    <a:stretch>
                      <a:fillRect/>
                    </a:stretch>
                  </pic:blipFill>
                  <pic:spPr>
                    <a:xfrm>
                      <a:off x="0" y="0"/>
                      <a:ext cx="2631943" cy="2116998"/>
                    </a:xfrm>
                    <a:prstGeom prst="rect">
                      <a:avLst/>
                    </a:prstGeom>
                  </pic:spPr>
                </pic:pic>
              </a:graphicData>
            </a:graphic>
          </wp:inline>
        </w:drawing>
      </w:r>
    </w:p>
    <w:p w:rsidR="00704CF0" w:rsidRDefault="00704CF0" w:rsidP="00B10953">
      <w:pPr>
        <w:spacing w:before="100" w:beforeAutospacing="1" w:after="100" w:afterAutospacing="1" w:line="240" w:lineRule="auto"/>
        <w:outlineLvl w:val="2"/>
        <w:rPr>
          <w:rStyle w:val="Strong"/>
          <w:rFonts w:ascii="Arial" w:hAnsi="Arial" w:cs="Arial"/>
        </w:rPr>
      </w:pPr>
      <w:r>
        <w:rPr>
          <w:rFonts w:ascii="Arial" w:hAnsi="Arial" w:cs="Arial"/>
          <w:b/>
          <w:bCs/>
          <w:noProof/>
        </w:rPr>
        <w:drawing>
          <wp:anchor distT="0" distB="0" distL="114300" distR="114300" simplePos="0" relativeHeight="251668480" behindDoc="0" locked="0" layoutInCell="1" allowOverlap="1">
            <wp:simplePos x="0" y="0"/>
            <wp:positionH relativeFrom="margin">
              <wp:posOffset>-333375</wp:posOffset>
            </wp:positionH>
            <wp:positionV relativeFrom="margin">
              <wp:posOffset>3105150</wp:posOffset>
            </wp:positionV>
            <wp:extent cx="1276350" cy="1295400"/>
            <wp:effectExtent l="19050" t="0" r="0" b="0"/>
            <wp:wrapSquare wrapText="bothSides"/>
            <wp:docPr id="19" name="Picture 16" descr="Jet_engine_F135(STOVL_variant)'s_thrust_vectoring_nozzle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_engine_F135(STOVL_variant)'s_thrust_vectoring_nozzle_N.PNG"/>
                    <pic:cNvPicPr/>
                  </pic:nvPicPr>
                  <pic:blipFill>
                    <a:blip r:embed="rId16"/>
                    <a:stretch>
                      <a:fillRect/>
                    </a:stretch>
                  </pic:blipFill>
                  <pic:spPr>
                    <a:xfrm>
                      <a:off x="0" y="0"/>
                      <a:ext cx="1276350" cy="1295400"/>
                    </a:xfrm>
                    <a:prstGeom prst="rect">
                      <a:avLst/>
                    </a:prstGeom>
                  </pic:spPr>
                </pic:pic>
              </a:graphicData>
            </a:graphic>
          </wp:anchor>
        </w:drawing>
      </w:r>
    </w:p>
    <w:p w:rsidR="000E01F8" w:rsidRDefault="000E01F8" w:rsidP="00B10953">
      <w:pPr>
        <w:spacing w:before="100" w:beforeAutospacing="1" w:after="100" w:afterAutospacing="1" w:line="240" w:lineRule="auto"/>
        <w:outlineLvl w:val="2"/>
        <w:rPr>
          <w:rFonts w:ascii="Times New Roman" w:eastAsia="Times New Roman" w:hAnsi="Times New Roman" w:cs="Times New Roman"/>
          <w:b/>
          <w:bCs/>
          <w:sz w:val="27"/>
          <w:szCs w:val="27"/>
        </w:rPr>
      </w:pPr>
      <w:r>
        <w:rPr>
          <w:rStyle w:val="Strong"/>
          <w:rFonts w:ascii="Arial" w:hAnsi="Arial" w:cs="Arial"/>
        </w:rPr>
        <w:t>Thrust Vectoring Control (TVC):</w:t>
      </w:r>
      <w:r>
        <w:rPr>
          <w:rStyle w:val="t286pc"/>
          <w:rFonts w:ascii="Arial" w:hAnsi="Arial" w:cs="Arial"/>
        </w:rPr>
        <w:t xml:space="preserve"> While not a traditional aerodynamic surface, TVC works in tandem with them. By redirecting the engine's exhaust via movable vanes or pivoting engine nozzles, TVC provides direct turning force, allowing the jet to maneuver even at speeds too low for standard aerodynamic surfaces to function.</w:t>
      </w:r>
      <w:r>
        <w:t xml:space="preserve"> </w:t>
      </w:r>
    </w:p>
    <w:p w:rsidR="00B10953" w:rsidRPr="00B10953" w:rsidRDefault="00B10953" w:rsidP="00704CF0">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  </w:t>
      </w:r>
    </w:p>
    <w:p w:rsidR="00B10953" w:rsidRPr="00B10953" w:rsidRDefault="00B10953" w:rsidP="00B10953">
      <w:pPr>
        <w:spacing w:before="100" w:beforeAutospacing="1" w:after="100" w:afterAutospacing="1" w:line="240" w:lineRule="auto"/>
        <w:outlineLvl w:val="1"/>
        <w:rPr>
          <w:rFonts w:ascii="Times New Roman" w:eastAsia="Times New Roman" w:hAnsi="Times New Roman" w:cs="Times New Roman"/>
          <w:b/>
          <w:bCs/>
          <w:sz w:val="36"/>
          <w:szCs w:val="36"/>
        </w:rPr>
      </w:pPr>
      <w:r w:rsidRPr="00B10953">
        <w:rPr>
          <w:rFonts w:ascii="Times New Roman" w:eastAsia="Times New Roman" w:hAnsi="Times New Roman" w:cs="Times New Roman"/>
          <w:b/>
          <w:bCs/>
          <w:sz w:val="36"/>
          <w:szCs w:val="36"/>
        </w:rPr>
        <w:t>Vortex Dynamics and Supermaneuverability</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One of the defining characteristics of modern fighter aerodynamics is the utilization of vortex flow. Unlike commercial aircraft, which rely almost exclusively on attached potential flow, fighter jets exploit separated flow to maintain control at extreme angles of attack.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The Role of Vortex Lift</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In delta-wing configurations or aircraft with LERX, as the angle of attack increases, the air flowing over the sharp leading edges separates and rolls up into a stable, high-energy vortex core. This vortex creates a region of very low pressure on the upper surface of the wing, which generates a significant amount of lift—often referred to as vortex lift. This phenomenon allows fighters to maintain lift at AoA that would cause a traditional wing to stall.   </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However, this vortex system is subject to "vortex breakdown" or "bursting." This occurs when the pressure along the vortex core increases to the point where the organized rotation collapses into a turbulent, stagnant wake. The GAMA water tunnel is a primary research tool used to visualize these dynamics, allowing engineers to identify the exact location of breakdown using fluorescent dye and laser-induced fluorescence.   </w:t>
      </w:r>
    </w:p>
    <w:tbl>
      <w:tblPr>
        <w:tblW w:w="0" w:type="auto"/>
        <w:tblCellSpacing w:w="15" w:type="dxa"/>
        <w:tblCellMar>
          <w:top w:w="15" w:type="dxa"/>
          <w:left w:w="15" w:type="dxa"/>
          <w:bottom w:w="15" w:type="dxa"/>
          <w:right w:w="15" w:type="dxa"/>
        </w:tblCellMar>
        <w:tblLook w:val="04A0"/>
      </w:tblPr>
      <w:tblGrid>
        <w:gridCol w:w="1322"/>
        <w:gridCol w:w="1771"/>
        <w:gridCol w:w="1887"/>
      </w:tblGrid>
      <w:tr w:rsidR="00745681" w:rsidRPr="00B10953" w:rsidTr="00B10953">
        <w:trPr>
          <w:tblHeader/>
          <w:tblCellSpacing w:w="15" w:type="dxa"/>
        </w:trPr>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lastRenderedPageBreak/>
              <w:t>Vortex Breakdown Type</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Characteristics</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Impact on Maneuverability</w:t>
            </w:r>
          </w:p>
        </w:tc>
      </w:tr>
      <w:tr w:rsidR="00745681"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Bubble Type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Stagnation point followed by a recirculating bubble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Causes abrupt loss of lift and pitch-up</w:t>
            </w:r>
          </w:p>
        </w:tc>
      </w:tr>
      <w:tr w:rsidR="00745681"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Spiral Type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Rapid deceleration and helical twisting of the core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Leads to asymmetric forces and wing rock</w:t>
            </w:r>
          </w:p>
        </w:tc>
      </w:tr>
    </w:tbl>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w:t>
      </w:r>
      <w:r w:rsidR="001749E3">
        <w:rPr>
          <w:rFonts w:ascii="Times New Roman" w:eastAsia="Times New Roman" w:hAnsi="Times New Roman" w:cs="Times New Roman"/>
          <w:b/>
          <w:bCs/>
          <w:noProof/>
          <w:sz w:val="27"/>
          <w:szCs w:val="27"/>
        </w:rPr>
        <w:drawing>
          <wp:inline distT="0" distB="0" distL="0" distR="0">
            <wp:extent cx="2543175" cy="3419475"/>
            <wp:effectExtent l="19050" t="0" r="9525" b="0"/>
            <wp:docPr id="27" name="Picture 25" descr="fluids-06-00144-g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ids-06-00144-g009.png"/>
                    <pic:cNvPicPr/>
                  </pic:nvPicPr>
                  <pic:blipFill>
                    <a:blip r:embed="rId17" cstate="print"/>
                    <a:stretch>
                      <a:fillRect/>
                    </a:stretch>
                  </pic:blipFill>
                  <pic:spPr>
                    <a:xfrm>
                      <a:off x="0" y="0"/>
                      <a:ext cx="2543175" cy="3419475"/>
                    </a:xfrm>
                    <a:prstGeom prst="rect">
                      <a:avLst/>
                    </a:prstGeom>
                  </pic:spPr>
                </pic:pic>
              </a:graphicData>
            </a:graphic>
          </wp:inline>
        </w:drawing>
      </w:r>
      <w:r w:rsidR="001749E3">
        <w:rPr>
          <w:rFonts w:ascii="Times New Roman" w:eastAsia="Times New Roman" w:hAnsi="Times New Roman" w:cs="Times New Roman"/>
          <w:b/>
          <w:bCs/>
          <w:noProof/>
          <w:sz w:val="27"/>
          <w:szCs w:val="27"/>
        </w:rPr>
        <w:drawing>
          <wp:inline distT="0" distB="0" distL="0" distR="0">
            <wp:extent cx="2935143" cy="1666977"/>
            <wp:effectExtent l="19050" t="0" r="0" b="0"/>
            <wp:docPr id="233" name="Picture 27" descr="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jpg"/>
                    <pic:cNvPicPr/>
                  </pic:nvPicPr>
                  <pic:blipFill>
                    <a:blip r:embed="rId18"/>
                    <a:stretch>
                      <a:fillRect/>
                    </a:stretch>
                  </pic:blipFill>
                  <pic:spPr>
                    <a:xfrm>
                      <a:off x="0" y="0"/>
                      <a:ext cx="2945790" cy="1673024"/>
                    </a:xfrm>
                    <a:prstGeom prst="rect">
                      <a:avLst/>
                    </a:prstGeom>
                  </pic:spPr>
                </pic:pic>
              </a:graphicData>
            </a:graphic>
          </wp:inline>
        </w:drawing>
      </w:r>
      <w:r w:rsidR="001749E3">
        <w:rPr>
          <w:rFonts w:ascii="Times New Roman" w:eastAsia="Times New Roman" w:hAnsi="Times New Roman" w:cs="Times New Roman"/>
          <w:b/>
          <w:bCs/>
          <w:noProof/>
          <w:sz w:val="27"/>
          <w:szCs w:val="27"/>
        </w:rPr>
        <w:drawing>
          <wp:anchor distT="0" distB="0" distL="114300" distR="114300" simplePos="0" relativeHeight="251669504" behindDoc="0" locked="0" layoutInCell="1" allowOverlap="1">
            <wp:simplePos x="3543300" y="3990975"/>
            <wp:positionH relativeFrom="margin">
              <wp:align>right</wp:align>
            </wp:positionH>
            <wp:positionV relativeFrom="margin">
              <wp:align>top</wp:align>
            </wp:positionV>
            <wp:extent cx="2704465" cy="1704975"/>
            <wp:effectExtent l="19050" t="0" r="635" b="0"/>
            <wp:wrapSquare wrapText="bothSides"/>
            <wp:docPr id="228" name="Picture 23" descr="42405_2026_1163_Fig16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405_2026_1163_Fig16_HTML.png"/>
                    <pic:cNvPicPr/>
                  </pic:nvPicPr>
                  <pic:blipFill>
                    <a:blip r:embed="rId19"/>
                    <a:stretch>
                      <a:fillRect/>
                    </a:stretch>
                  </pic:blipFill>
                  <pic:spPr>
                    <a:xfrm>
                      <a:off x="0" y="0"/>
                      <a:ext cx="2704465" cy="1704975"/>
                    </a:xfrm>
                    <a:prstGeom prst="rect">
                      <a:avLst/>
                    </a:prstGeom>
                  </pic:spPr>
                </pic:pic>
              </a:graphicData>
            </a:graphic>
          </wp:anchor>
        </w:drawing>
      </w:r>
    </w:p>
    <w:p w:rsidR="001749E3" w:rsidRDefault="001749E3"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Post-Stall Maneuvers: The Pugachev Cobra</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Supermaneuverability refers to the ability of an aircraft to perform controlled maneuvers at angles of attack far beyond the normal stall limit. The Pugachev Cobra is a quintessential example of this capability. During this maneuver, the aircraft abruptly raises its nose to a vertical or even slightly past-vertical attitude (up to 110-120 degrees AoA) while maintaining its original horizontal flight path.   </w:t>
      </w:r>
    </w:p>
    <w:p w:rsidR="00D6037C" w:rsidRDefault="00D6037C" w:rsidP="00B10953">
      <w:pPr>
        <w:spacing w:before="100" w:beforeAutospacing="1" w:after="100" w:afterAutospacing="1" w:line="240" w:lineRule="auto"/>
        <w:rPr>
          <w:rFonts w:ascii="Times New Roman" w:eastAsia="Times New Roman" w:hAnsi="Times New Roman" w:cs="Times New Roman"/>
          <w:sz w:val="24"/>
          <w:szCs w:val="24"/>
        </w:rPr>
      </w:pP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lastRenderedPageBreak/>
        <w:t xml:space="preserve">The physics of the Cobra rely on "aerodynamic instability" and the ability to rapidly change AoA without airframe failure. For a brief moment, the aircraft acts as a massive aerodynamic brake, bleeding kinetic energy and dropping its airspeed nearly to zero. Recovery is achieved by pushing the nose forward and using high-thrust engines to restore normal airflow over the surfaces. This maneuver can be used defensively to force a pursuing aircraft to overshoot or to momentarily point the nose at a target for a missile lock.   </w:t>
      </w:r>
    </w:p>
    <w:p w:rsidR="001749E3" w:rsidRDefault="00D6037C" w:rsidP="00B1095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5851677" cy="1462919"/>
            <wp:effectExtent l="19050" t="0" r="0" b="0"/>
            <wp:docPr id="234" name="Picture 233" descr="Su-27_Cobra_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27_Cobra_2b.png"/>
                    <pic:cNvPicPr/>
                  </pic:nvPicPr>
                  <pic:blipFill>
                    <a:blip r:embed="rId20"/>
                    <a:stretch>
                      <a:fillRect/>
                    </a:stretch>
                  </pic:blipFill>
                  <pic:spPr>
                    <a:xfrm>
                      <a:off x="0" y="0"/>
                      <a:ext cx="5851677" cy="1462919"/>
                    </a:xfrm>
                    <a:prstGeom prst="rect">
                      <a:avLst/>
                    </a:prstGeom>
                  </pic:spPr>
                </pic:pic>
              </a:graphicData>
            </a:graphic>
          </wp:inline>
        </w:drawing>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Computational Fluid Dynamics (CFD) in Maneuverability Analysis</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Modern aerodynamic research relies heavily on CFD to model these complex, nonlinear regimes. Traditional empirical codes like DATCOM are often insufficient for modeling three-surface configurations (canard, wing, tail) or the transonic regime. Engineers now utilize Reynolds-Averaged Navier-Stokes (RANS) simulations, specifically the SST k-ω turbulence model, to predict vortex breakdown locations and calculate aerodynamic forces at high AoA.   </w:t>
      </w:r>
    </w:p>
    <w:p w:rsidR="00B10953" w:rsidRPr="00B10953" w:rsidRDefault="00B10953" w:rsidP="00B10953">
      <w:pPr>
        <w:spacing w:before="100" w:beforeAutospacing="1" w:after="100" w:afterAutospacing="1" w:line="240" w:lineRule="auto"/>
        <w:outlineLvl w:val="1"/>
        <w:rPr>
          <w:rFonts w:ascii="Times New Roman" w:eastAsia="Times New Roman" w:hAnsi="Times New Roman" w:cs="Times New Roman"/>
          <w:b/>
          <w:bCs/>
          <w:sz w:val="36"/>
          <w:szCs w:val="36"/>
        </w:rPr>
      </w:pPr>
      <w:r w:rsidRPr="00B10953">
        <w:rPr>
          <w:rFonts w:ascii="Times New Roman" w:eastAsia="Times New Roman" w:hAnsi="Times New Roman" w:cs="Times New Roman"/>
          <w:b/>
          <w:bCs/>
          <w:sz w:val="36"/>
          <w:szCs w:val="36"/>
        </w:rPr>
        <w:t>Propulsion Systems and Thermodynamic Cycles</w:t>
      </w:r>
    </w:p>
    <w:p w:rsidR="00D6037C" w:rsidRPr="00D6037C" w:rsidRDefault="00B10953" w:rsidP="00D6037C">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The propulsion system of a modern fighter is typically a low-bypass turbofan engine, which offers a balance between high-speed performance and fuel efficiency. These engines operate on the Brayton Thermodynamic Cycle, a series of processes involving compression, combustion, and expansion.   </w:t>
      </w:r>
      <w:r w:rsidR="00D6037C">
        <w:rPr>
          <w:rFonts w:ascii="Times New Roman" w:eastAsia="Times New Roman" w:hAnsi="Times New Roman" w:cs="Times New Roman"/>
          <w:noProof/>
          <w:sz w:val="24"/>
          <w:szCs w:val="24"/>
        </w:rPr>
        <w:drawing>
          <wp:anchor distT="0" distB="0" distL="114300" distR="114300" simplePos="0" relativeHeight="251670528" behindDoc="0" locked="0" layoutInCell="1" allowOverlap="1">
            <wp:simplePos x="1962150" y="6181725"/>
            <wp:positionH relativeFrom="margin">
              <wp:align>left</wp:align>
            </wp:positionH>
            <wp:positionV relativeFrom="margin">
              <wp:align>bottom</wp:align>
            </wp:positionV>
            <wp:extent cx="2162175" cy="1866900"/>
            <wp:effectExtent l="19050" t="0" r="9525" b="0"/>
            <wp:wrapSquare wrapText="bothSides"/>
            <wp:docPr id="236" name="Picture 235" descr="licensed-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censed-image2.jpg"/>
                    <pic:cNvPicPr/>
                  </pic:nvPicPr>
                  <pic:blipFill>
                    <a:blip r:embed="rId21" cstate="print"/>
                    <a:stretch>
                      <a:fillRect/>
                    </a:stretch>
                  </pic:blipFill>
                  <pic:spPr>
                    <a:xfrm>
                      <a:off x="0" y="0"/>
                      <a:ext cx="2162175" cy="1866900"/>
                    </a:xfrm>
                    <a:prstGeom prst="rect">
                      <a:avLst/>
                    </a:prstGeom>
                  </pic:spPr>
                </pic:pic>
              </a:graphicData>
            </a:graphic>
          </wp:anchor>
        </w:drawing>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The Brayton Cycle in Gas Turbine Engines</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The thermodynamics of a jet engine can be analyzed through a series of "stations" representing different stages of the flow.   </w:t>
      </w:r>
    </w:p>
    <w:p w:rsidR="00B10953" w:rsidRPr="00B10953" w:rsidRDefault="00B10953" w:rsidP="00B109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Station 0 to 2 (Intake/Inlet):</w:t>
      </w:r>
      <w:r w:rsidRPr="00B10953">
        <w:rPr>
          <w:rFonts w:ascii="Times New Roman" w:eastAsia="Times New Roman" w:hAnsi="Times New Roman" w:cs="Times New Roman"/>
          <w:sz w:val="24"/>
          <w:szCs w:val="24"/>
        </w:rPr>
        <w:t xml:space="preserve"> Air is brought into the engine. In supersonic flight, the inlet is designed to slow the air to subsonic speeds before it reaches the compressor, converting kinetic energy into a pressure rise.   </w:t>
      </w:r>
    </w:p>
    <w:p w:rsidR="00B10953" w:rsidRPr="00B10953" w:rsidRDefault="00B10953" w:rsidP="00B109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Station 2 to 3 (Compression):</w:t>
      </w:r>
      <w:r w:rsidRPr="00B10953">
        <w:rPr>
          <w:rFonts w:ascii="Times New Roman" w:eastAsia="Times New Roman" w:hAnsi="Times New Roman" w:cs="Times New Roman"/>
          <w:sz w:val="24"/>
          <w:szCs w:val="24"/>
        </w:rPr>
        <w:t xml:space="preserve"> The compressor does work on the gas, increasing its pressure and temperature isentropically (in an ideal state). A typical engine might take in 1.2 tons of air per second.   </w:t>
      </w:r>
    </w:p>
    <w:p w:rsidR="00B10953" w:rsidRPr="00B10953" w:rsidRDefault="00B10953" w:rsidP="00B109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lastRenderedPageBreak/>
        <w:t>Station 3 to 4 (Combustion/Burner):</w:t>
      </w:r>
      <w:r w:rsidRPr="00B10953">
        <w:rPr>
          <w:rFonts w:ascii="Times New Roman" w:eastAsia="Times New Roman" w:hAnsi="Times New Roman" w:cs="Times New Roman"/>
          <w:sz w:val="24"/>
          <w:szCs w:val="24"/>
        </w:rPr>
        <w:t xml:space="preserve"> Fuel is combined with the air and ignited at constant pressure. This dramatically increases the temperature of the gas.   </w:t>
      </w:r>
    </w:p>
    <w:p w:rsidR="00B10953" w:rsidRPr="00B10953" w:rsidRDefault="00B10953" w:rsidP="00B109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Station 4 to 5 (Turbine):</w:t>
      </w:r>
      <w:r w:rsidRPr="00B10953">
        <w:rPr>
          <w:rFonts w:ascii="Times New Roman" w:eastAsia="Times New Roman" w:hAnsi="Times New Roman" w:cs="Times New Roman"/>
          <w:sz w:val="24"/>
          <w:szCs w:val="24"/>
        </w:rPr>
        <w:t xml:space="preserve"> The hot exhaust gases expand through the turbine, which extracts energy to drive the compressor and other accessories.   </w:t>
      </w:r>
    </w:p>
    <w:p w:rsidR="00B10953" w:rsidRPr="00B10953" w:rsidRDefault="00B10953" w:rsidP="00B1095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Station 5 to 8 (Nozzle):</w:t>
      </w:r>
      <w:r w:rsidRPr="00B10953">
        <w:rPr>
          <w:rFonts w:ascii="Times New Roman" w:eastAsia="Times New Roman" w:hAnsi="Times New Roman" w:cs="Times New Roman"/>
          <w:sz w:val="24"/>
          <w:szCs w:val="24"/>
        </w:rPr>
        <w:t xml:space="preserve"> The nozzle accelerates the flow back to free-stream pressure, generating thrust.   </w:t>
      </w:r>
    </w:p>
    <w:p w:rsidR="00D6037C" w:rsidRDefault="00D6037C" w:rsidP="00B109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19525" cy="1527810"/>
            <wp:effectExtent l="19050" t="0" r="9525" b="0"/>
            <wp:docPr id="238" name="Picture 236" descr="jet_eng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t_engine.jpg"/>
                    <pic:cNvPicPr/>
                  </pic:nvPicPr>
                  <pic:blipFill>
                    <a:blip r:embed="rId22"/>
                    <a:stretch>
                      <a:fillRect/>
                    </a:stretch>
                  </pic:blipFill>
                  <pic:spPr>
                    <a:xfrm>
                      <a:off x="0" y="0"/>
                      <a:ext cx="3819525" cy="1527810"/>
                    </a:xfrm>
                    <a:prstGeom prst="rect">
                      <a:avLst/>
                    </a:prstGeom>
                  </pic:spPr>
                </pic:pic>
              </a:graphicData>
            </a:graphic>
          </wp:inline>
        </w:drawing>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The net thrust (F) produced by the engine is given by the general thrust equation:</w:t>
      </w:r>
    </w:p>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F=m˙Ve​−m˙0​V0​+(pe​−p0​)Ae​</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For most jet engines, the pressure-area term (pe​−p0​)Ae​ is zero as the nozzle expands the flow to ambient pressure.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Thrust Augmentation: The Afterburner</w:t>
      </w:r>
    </w:p>
    <w:p w:rsidR="00D6037C" w:rsidRDefault="00D6037C" w:rsidP="00B109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67050" cy="1429075"/>
            <wp:effectExtent l="19050" t="0" r="0" b="0"/>
            <wp:docPr id="243" name="Picture 238" descr="3-s2.0-B9781856179126000037-f03-39-9781856179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s2.0-B9781856179126000037-f03-39-9781856179126.jpg"/>
                    <pic:cNvPicPr/>
                  </pic:nvPicPr>
                  <pic:blipFill>
                    <a:blip r:embed="rId23"/>
                    <a:stretch>
                      <a:fillRect/>
                    </a:stretch>
                  </pic:blipFill>
                  <pic:spPr>
                    <a:xfrm>
                      <a:off x="0" y="0"/>
                      <a:ext cx="3066013" cy="1428592"/>
                    </a:xfrm>
                    <a:prstGeom prst="rect">
                      <a:avLst/>
                    </a:prstGeom>
                  </pic:spPr>
                </pic:pic>
              </a:graphicData>
            </a:graphic>
          </wp:inline>
        </w:drawing>
      </w:r>
    </w:p>
    <w:p w:rsidR="00D6037C"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One of the most effective methods for thrust augmentation in fighter jets is the afterburner. This system involves injecting and burning fuel in a special combustor located after the gas turbine but before the exhaust nozzle. Because the core engine operates at high air-to-fuel ratios, the exhaust gas contains sufficient oxygen to support further combustion. This process significantly increases the temperature and volume of the exhaust, leading to much higher exit velocities and, consequently, more thrust.   </w:t>
      </w:r>
    </w:p>
    <w:p w:rsidR="00D6037C"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The control of an afterburner is a complex task. Mathematical models are used to manage the fuel flow rate (Qi​) and injection pressure based on the engine speed (n) and the flight regime (inlet total pressure p1</w:t>
      </w:r>
      <w:r w:rsidRPr="00B10953">
        <w:rPr>
          <w:rFonts w:ascii="Cambria Math" w:eastAsia="Times New Roman" w:hAnsi="Cambria Math" w:cs="Cambria Math"/>
          <w:sz w:val="24"/>
          <w:szCs w:val="24"/>
        </w:rPr>
        <w:t>∗</w:t>
      </w:r>
      <w:r w:rsidRPr="00B10953">
        <w:rPr>
          <w:rFonts w:ascii="Times New Roman" w:eastAsia="Times New Roman" w:hAnsi="Times New Roman" w:cs="Times New Roman"/>
          <w:sz w:val="24"/>
          <w:szCs w:val="24"/>
        </w:rPr>
        <w:t>​).</w:t>
      </w:r>
    </w:p>
    <w:p w:rsidR="00B10953" w:rsidRPr="00B10953" w:rsidRDefault="00B10953" w:rsidP="00D6037C">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lastRenderedPageBreak/>
        <w:t xml:space="preserve"> The linearized motion equation for an afterburner fuel pump ac</w:t>
      </w:r>
      <w:r w:rsidR="00D6037C">
        <w:rPr>
          <w:rFonts w:ascii="Times New Roman" w:eastAsia="Times New Roman" w:hAnsi="Times New Roman" w:cs="Times New Roman"/>
          <w:sz w:val="24"/>
          <w:szCs w:val="24"/>
        </w:rPr>
        <w:t xml:space="preserve">tuator can be represented as: </w:t>
      </w:r>
      <w:r w:rsidRPr="00B10953">
        <w:rPr>
          <w:rFonts w:ascii="Times New Roman" w:eastAsia="Times New Roman" w:hAnsi="Times New Roman" w:cs="Times New Roman"/>
          <w:sz w:val="24"/>
          <w:szCs w:val="24"/>
        </w:rPr>
        <w:t>ms​dt2d2Δy​+ξdtdΔy​+kea​Δy=SA​ΔpA​−SB​ΔpB​</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Where ms​ is the mass of the actuator rod, y is the displacement, and p represents the pressures acting on the piston.   </w:t>
      </w:r>
    </w:p>
    <w:tbl>
      <w:tblPr>
        <w:tblW w:w="0" w:type="auto"/>
        <w:tblCellSpacing w:w="15" w:type="dxa"/>
        <w:tblCellMar>
          <w:top w:w="15" w:type="dxa"/>
          <w:left w:w="15" w:type="dxa"/>
          <w:bottom w:w="15" w:type="dxa"/>
          <w:right w:w="15" w:type="dxa"/>
        </w:tblCellMar>
        <w:tblLook w:val="04A0"/>
      </w:tblPr>
      <w:tblGrid>
        <w:gridCol w:w="2233"/>
        <w:gridCol w:w="3172"/>
        <w:gridCol w:w="4045"/>
      </w:tblGrid>
      <w:tr w:rsidR="00B10953" w:rsidRPr="00B10953" w:rsidTr="00B10953">
        <w:trPr>
          <w:tblHeader/>
          <w:tblCellSpacing w:w="15" w:type="dxa"/>
        </w:trPr>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Component</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Function</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Material Requirement</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Compressor</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Squeezes air to high pressure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Titanium or Nickel alloys</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Combustion Chamber</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Mixes fuel/air and ignites</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High-temperature ceramics/superalloys</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Turbine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Extracts energy to turn compressor</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Single-crystal superalloys (to prevent creep)</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Nozzle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Accelerates exhaust to create thrust</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Heat-resistant alloys with RAM coatings</w:t>
            </w:r>
          </w:p>
        </w:tc>
      </w:tr>
    </w:tbl>
    <w:p w:rsidR="00B10953" w:rsidRPr="00D6037C" w:rsidRDefault="00B10953" w:rsidP="00D6037C">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 </w:t>
      </w:r>
      <w:r w:rsidRPr="00B10953">
        <w:rPr>
          <w:rFonts w:ascii="Times New Roman" w:eastAsia="Times New Roman" w:hAnsi="Times New Roman" w:cs="Times New Roman"/>
          <w:b/>
          <w:bCs/>
          <w:sz w:val="36"/>
          <w:szCs w:val="36"/>
        </w:rPr>
        <w:t>Fuel Systems and Fluid Management</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The fuel system of a fighter jet must reliably supply fuel to the engine and afterburner under all flight conditions, including high-G maneuvers and extreme altitudes.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System Architecture and Components</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The airframe fuel system begins with storage tanks and ends at the engine's fuel metering device. Modern fighters utilize a variety of pumps and valves to manage flow:</w:t>
      </w:r>
    </w:p>
    <w:p w:rsidR="00B10953" w:rsidRPr="00B10953" w:rsidRDefault="00B10953" w:rsidP="00B109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Booster Pumps:</w:t>
      </w:r>
      <w:r w:rsidRPr="00B10953">
        <w:rPr>
          <w:rFonts w:ascii="Times New Roman" w:eastAsia="Times New Roman" w:hAnsi="Times New Roman" w:cs="Times New Roman"/>
          <w:sz w:val="24"/>
          <w:szCs w:val="24"/>
        </w:rPr>
        <w:t xml:space="preserve"> Located within the tanks, these pumps keep the fuel lines pressurized to reduce vapor formation (vapor lock) during rapid climbs.   </w:t>
      </w:r>
    </w:p>
    <w:p w:rsidR="00B10953" w:rsidRPr="00B10953" w:rsidRDefault="00B10953" w:rsidP="00B109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Center Tank Override Pumps:</w:t>
      </w:r>
      <w:r w:rsidRPr="00B10953">
        <w:rPr>
          <w:rFonts w:ascii="Times New Roman" w:eastAsia="Times New Roman" w:hAnsi="Times New Roman" w:cs="Times New Roman"/>
          <w:sz w:val="24"/>
          <w:szCs w:val="24"/>
        </w:rPr>
        <w:t xml:space="preserve"> These have higher output pressure than wing tank pumps, ensuring that fuel in the center tank is consumed first to maintain the aircraft's center of gravity.   </w:t>
      </w:r>
    </w:p>
    <w:p w:rsidR="00B10953" w:rsidRPr="00B10953" w:rsidRDefault="00B10953" w:rsidP="00B1095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Scavenge Pumps:</w:t>
      </w:r>
      <w:r w:rsidRPr="00B10953">
        <w:rPr>
          <w:rFonts w:ascii="Times New Roman" w:eastAsia="Times New Roman" w:hAnsi="Times New Roman" w:cs="Times New Roman"/>
          <w:sz w:val="24"/>
          <w:szCs w:val="24"/>
        </w:rPr>
        <w:t xml:space="preserve"> Automatically transfer any remaining fuel from the center tank to the main tanks as the levels drop.   </w:t>
      </w:r>
    </w:p>
    <w:p w:rsidR="00B10953" w:rsidRPr="00B10953" w:rsidRDefault="004C07C8" w:rsidP="00B10953">
      <w:pPr>
        <w:numPr>
          <w:ilvl w:val="0"/>
          <w:numId w:val="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71552" behindDoc="0" locked="0" layoutInCell="1" allowOverlap="1">
            <wp:simplePos x="0" y="0"/>
            <wp:positionH relativeFrom="margin">
              <wp:posOffset>-685800</wp:posOffset>
            </wp:positionH>
            <wp:positionV relativeFrom="margin">
              <wp:posOffset>6438900</wp:posOffset>
            </wp:positionV>
            <wp:extent cx="2111375" cy="1628775"/>
            <wp:effectExtent l="19050" t="0" r="3175" b="0"/>
            <wp:wrapSquare wrapText="bothSides"/>
            <wp:docPr id="244" name="Picture 243" descr="US20150151845A1-20150604-D0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20150151845A1-20150604-D00000.PNG"/>
                    <pic:cNvPicPr/>
                  </pic:nvPicPr>
                  <pic:blipFill>
                    <a:blip r:embed="rId24" cstate="print"/>
                    <a:stretch>
                      <a:fillRect/>
                    </a:stretch>
                  </pic:blipFill>
                  <pic:spPr>
                    <a:xfrm>
                      <a:off x="0" y="0"/>
                      <a:ext cx="2111375" cy="1628775"/>
                    </a:xfrm>
                    <a:prstGeom prst="rect">
                      <a:avLst/>
                    </a:prstGeom>
                  </pic:spPr>
                </pic:pic>
              </a:graphicData>
            </a:graphic>
          </wp:anchor>
        </w:drawing>
      </w:r>
      <w:r w:rsidR="00B10953" w:rsidRPr="00B10953">
        <w:rPr>
          <w:rFonts w:ascii="Times New Roman" w:eastAsia="Times New Roman" w:hAnsi="Times New Roman" w:cs="Times New Roman"/>
          <w:b/>
          <w:bCs/>
          <w:sz w:val="24"/>
          <w:szCs w:val="24"/>
        </w:rPr>
        <w:t>Crossfeed Valves:</w:t>
      </w:r>
      <w:r w:rsidR="00B10953" w:rsidRPr="00B10953">
        <w:rPr>
          <w:rFonts w:ascii="Times New Roman" w:eastAsia="Times New Roman" w:hAnsi="Times New Roman" w:cs="Times New Roman"/>
          <w:sz w:val="24"/>
          <w:szCs w:val="24"/>
        </w:rPr>
        <w:t xml:space="preserve"> Allow any tank to supply either engine, which is vital for balancing the fuel load or in the event of a pump failure.   </w:t>
      </w:r>
    </w:p>
    <w:p w:rsidR="00B10953" w:rsidRPr="00B10953" w:rsidRDefault="00B10953" w:rsidP="004C07C8">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Diagr</w:t>
      </w:r>
      <w:r w:rsidR="004C07C8">
        <w:rPr>
          <w:rFonts w:ascii="Times New Roman" w:eastAsia="Times New Roman" w:hAnsi="Times New Roman" w:cs="Times New Roman"/>
          <w:b/>
          <w:bCs/>
          <w:sz w:val="27"/>
          <w:szCs w:val="27"/>
        </w:rPr>
        <w:t>am</w:t>
      </w:r>
      <w:r w:rsidRPr="00B10953">
        <w:rPr>
          <w:rFonts w:ascii="Times New Roman" w:eastAsia="Times New Roman" w:hAnsi="Times New Roman" w:cs="Times New Roman"/>
          <w:b/>
          <w:bCs/>
          <w:sz w:val="27"/>
          <w:szCs w:val="27"/>
        </w:rPr>
        <w:t>: Fuel Flow Path</w:t>
      </w:r>
    </w:p>
    <w:p w:rsidR="00B10953" w:rsidRPr="00B10953" w:rsidRDefault="00B10953" w:rsidP="004C07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Tank Storage:</w:t>
      </w:r>
      <w:r w:rsidRPr="00B10953">
        <w:rPr>
          <w:rFonts w:ascii="Times New Roman" w:eastAsia="Times New Roman" w:hAnsi="Times New Roman" w:cs="Times New Roman"/>
          <w:sz w:val="24"/>
          <w:szCs w:val="24"/>
        </w:rPr>
        <w:t xml:space="preserve"> Fuel is kept in wing and fuselage tanks.</w:t>
      </w:r>
    </w:p>
    <w:p w:rsidR="00B10953" w:rsidRPr="00B10953" w:rsidRDefault="00B10953" w:rsidP="004C07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Booster Pump:</w:t>
      </w:r>
      <w:r w:rsidRPr="00B10953">
        <w:rPr>
          <w:rFonts w:ascii="Times New Roman" w:eastAsia="Times New Roman" w:hAnsi="Times New Roman" w:cs="Times New Roman"/>
          <w:sz w:val="24"/>
          <w:szCs w:val="24"/>
        </w:rPr>
        <w:t xml:space="preserve"> Pressurizes fuel into the main lines.</w:t>
      </w:r>
    </w:p>
    <w:p w:rsidR="004C07C8" w:rsidRDefault="00B10953" w:rsidP="004C07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Fuel Control Unit (FCU/FADEC):</w:t>
      </w:r>
      <w:r w:rsidRPr="00B10953">
        <w:rPr>
          <w:rFonts w:ascii="Times New Roman" w:eastAsia="Times New Roman" w:hAnsi="Times New Roman" w:cs="Times New Roman"/>
          <w:sz w:val="24"/>
          <w:szCs w:val="24"/>
        </w:rPr>
        <w:t xml:space="preserve"> Meters the precise amount of fuel needed based on throttle position and sensor data.</w:t>
      </w:r>
    </w:p>
    <w:p w:rsidR="00B10953" w:rsidRPr="004C07C8" w:rsidRDefault="00B10953" w:rsidP="004C07C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07C8">
        <w:rPr>
          <w:rFonts w:ascii="Times New Roman" w:eastAsia="Times New Roman" w:hAnsi="Times New Roman" w:cs="Times New Roman"/>
          <w:b/>
          <w:bCs/>
          <w:sz w:val="24"/>
          <w:szCs w:val="24"/>
        </w:rPr>
        <w:t>Fuel Manifold:</w:t>
      </w:r>
      <w:r w:rsidRPr="004C07C8">
        <w:rPr>
          <w:rFonts w:ascii="Times New Roman" w:eastAsia="Times New Roman" w:hAnsi="Times New Roman" w:cs="Times New Roman"/>
          <w:sz w:val="24"/>
          <w:szCs w:val="24"/>
        </w:rPr>
        <w:t xml:space="preserve"> Distributes metered fuel to the individual discharge nozzles in the burner or afterburner.   </w:t>
      </w:r>
    </w:p>
    <w:p w:rsidR="00B10953" w:rsidRPr="00B10953" w:rsidRDefault="00B10953" w:rsidP="00B10953">
      <w:pPr>
        <w:spacing w:before="100" w:beforeAutospacing="1" w:after="100" w:afterAutospacing="1" w:line="240" w:lineRule="auto"/>
        <w:outlineLvl w:val="1"/>
        <w:rPr>
          <w:rFonts w:ascii="Times New Roman" w:eastAsia="Times New Roman" w:hAnsi="Times New Roman" w:cs="Times New Roman"/>
          <w:b/>
          <w:bCs/>
          <w:sz w:val="36"/>
          <w:szCs w:val="36"/>
        </w:rPr>
      </w:pPr>
      <w:r w:rsidRPr="00B10953">
        <w:rPr>
          <w:rFonts w:ascii="Times New Roman" w:eastAsia="Times New Roman" w:hAnsi="Times New Roman" w:cs="Times New Roman"/>
          <w:b/>
          <w:bCs/>
          <w:sz w:val="36"/>
          <w:szCs w:val="36"/>
        </w:rPr>
        <w:lastRenderedPageBreak/>
        <w:t>Avionics and Sensor Fusion</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Avionics are the electronic systems used for navigation, communication, and mission management. In the current generation of fighters, the shift has been from federated systems to highly integrated architectures characterized by sensor fusion.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AESA Radar: The Primary Sensor</w:t>
      </w:r>
    </w:p>
    <w:p w:rsidR="00B10953" w:rsidRPr="00B10953" w:rsidRDefault="00C22439" w:rsidP="00B109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72576" behindDoc="0" locked="0" layoutInCell="1" allowOverlap="1">
            <wp:simplePos x="933450" y="2428875"/>
            <wp:positionH relativeFrom="margin">
              <wp:align>left</wp:align>
            </wp:positionH>
            <wp:positionV relativeFrom="margin">
              <wp:align>top</wp:align>
            </wp:positionV>
            <wp:extent cx="2114550" cy="1181100"/>
            <wp:effectExtent l="19050" t="0" r="0" b="0"/>
            <wp:wrapSquare wrapText="bothSides"/>
            <wp:docPr id="245" name="Picture 244" descr="ftyfu tfg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tyfu tfgt.jpg"/>
                    <pic:cNvPicPr/>
                  </pic:nvPicPr>
                  <pic:blipFill>
                    <a:blip r:embed="rId25"/>
                    <a:stretch>
                      <a:fillRect/>
                    </a:stretch>
                  </pic:blipFill>
                  <pic:spPr>
                    <a:xfrm>
                      <a:off x="0" y="0"/>
                      <a:ext cx="2114550" cy="1181100"/>
                    </a:xfrm>
                    <a:prstGeom prst="rect">
                      <a:avLst/>
                    </a:prstGeom>
                  </pic:spPr>
                </pic:pic>
              </a:graphicData>
            </a:graphic>
          </wp:anchor>
        </w:drawing>
      </w:r>
      <w:r w:rsidR="00B10953" w:rsidRPr="00B10953">
        <w:rPr>
          <w:rFonts w:ascii="Times New Roman" w:eastAsia="Times New Roman" w:hAnsi="Times New Roman" w:cs="Times New Roman"/>
          <w:sz w:val="24"/>
          <w:szCs w:val="24"/>
        </w:rPr>
        <w:t xml:space="preserve">The Active Electronically Scanned Array (AESA) radar represents the current state-of-the-art in detection technology. Unlike older passive radars with mechanically moving dishes, an AESA radar uses thousands of tiny transmit/receive (T/R) modules that work like pixels. These modules can be steered electronically in microseconds, allowing the radar to track multiple targets while simultaneously performing ground mapping and electronic warfare tasks. The AN/APG-81 radar used in the F-35 is a primary example, offering long-range active and passive modes.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Multi-Sensor Fusion and Situational Awareness</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Sensor fusion is the automated process of analyzing data from multiple sources—radar, electro-optical systems, and electronic warfare suites—to provide a single, intuitive picture to the pilot.   </w:t>
      </w:r>
    </w:p>
    <w:p w:rsidR="00C22439" w:rsidRPr="00C22439" w:rsidRDefault="00C22439" w:rsidP="00C2243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362200" cy="1721176"/>
            <wp:effectExtent l="19050" t="0" r="0" b="0"/>
            <wp:docPr id="250" name="Picture 249" descr="GfDVOtIbsAEi-2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fDVOtIbsAEi-2M.jpg"/>
                    <pic:cNvPicPr/>
                  </pic:nvPicPr>
                  <pic:blipFill>
                    <a:blip r:embed="rId26" cstate="print"/>
                    <a:stretch>
                      <a:fillRect/>
                    </a:stretch>
                  </pic:blipFill>
                  <pic:spPr>
                    <a:xfrm>
                      <a:off x="0" y="0"/>
                      <a:ext cx="2362200" cy="1721176"/>
                    </a:xfrm>
                    <a:prstGeom prst="rect">
                      <a:avLst/>
                    </a:prstGeom>
                  </pic:spPr>
                </pic:pic>
              </a:graphicData>
            </a:graphic>
          </wp:inline>
        </w:drawing>
      </w:r>
      <w:r>
        <w:rPr>
          <w:rFonts w:ascii="Times New Roman" w:eastAsia="Times New Roman" w:hAnsi="Times New Roman" w:cs="Times New Roman"/>
          <w:noProof/>
          <w:sz w:val="24"/>
          <w:szCs w:val="24"/>
        </w:rPr>
        <w:drawing>
          <wp:inline distT="0" distB="0" distL="0" distR="0">
            <wp:extent cx="3000375" cy="1200150"/>
            <wp:effectExtent l="19050" t="0" r="9525" b="0"/>
            <wp:docPr id="251" name="Picture 250" descr="000-EO-Systems-1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0-EO-Systems-1S.jpg"/>
                    <pic:cNvPicPr/>
                  </pic:nvPicPr>
                  <pic:blipFill>
                    <a:blip r:embed="rId27"/>
                    <a:stretch>
                      <a:fillRect/>
                    </a:stretch>
                  </pic:blipFill>
                  <pic:spPr>
                    <a:xfrm>
                      <a:off x="0" y="0"/>
                      <a:ext cx="3021780" cy="1208712"/>
                    </a:xfrm>
                    <a:prstGeom prst="rect">
                      <a:avLst/>
                    </a:prstGeom>
                  </pic:spPr>
                </pic:pic>
              </a:graphicData>
            </a:graphic>
          </wp:inline>
        </w:drawing>
      </w:r>
    </w:p>
    <w:p w:rsidR="00B10953" w:rsidRPr="00B10953" w:rsidRDefault="00B10953" w:rsidP="00B109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Electro-Optical Targeting System (EOTS):</w:t>
      </w:r>
      <w:r w:rsidRPr="00B10953">
        <w:rPr>
          <w:rFonts w:ascii="Times New Roman" w:eastAsia="Times New Roman" w:hAnsi="Times New Roman" w:cs="Times New Roman"/>
          <w:sz w:val="24"/>
          <w:szCs w:val="24"/>
        </w:rPr>
        <w:t xml:space="preserve"> Integrated into the fuselage to reduce radar cross-section (RCS). It provides long-range detection and precision targeting against ground and air targets.   </w:t>
      </w:r>
    </w:p>
    <w:p w:rsidR="00B10953" w:rsidRPr="00B10953" w:rsidRDefault="00B10953" w:rsidP="00B109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Distributed Aperture System (DAS):</w:t>
      </w:r>
      <w:r w:rsidRPr="00B10953">
        <w:rPr>
          <w:rFonts w:ascii="Times New Roman" w:eastAsia="Times New Roman" w:hAnsi="Times New Roman" w:cs="Times New Roman"/>
          <w:sz w:val="24"/>
          <w:szCs w:val="24"/>
        </w:rPr>
        <w:t xml:space="preserve"> Consists of six infrared cameras mounted around the aircraft, providing 360-degree situational awareness. The images are projected directly onto the pilot’s helmet visor, effectively allowing the pilot to "see through" the airframe.   </w:t>
      </w:r>
    </w:p>
    <w:p w:rsidR="00B10953" w:rsidRPr="00B10953" w:rsidRDefault="00B10953" w:rsidP="00B1095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Helmet-Mounted Display (HMD):</w:t>
      </w:r>
      <w:r w:rsidRPr="00B10953">
        <w:rPr>
          <w:rFonts w:ascii="Times New Roman" w:eastAsia="Times New Roman" w:hAnsi="Times New Roman" w:cs="Times New Roman"/>
          <w:sz w:val="24"/>
          <w:szCs w:val="24"/>
        </w:rPr>
        <w:t xml:space="preserve"> Replaces the traditional Head-Up Display (HUD) by projecting flight data and target symbology directly onto the pilot's line of sight.   </w:t>
      </w:r>
    </w:p>
    <w:p w:rsidR="00C22439" w:rsidRDefault="00C22439"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C22439" w:rsidRDefault="00C22439"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lastRenderedPageBreak/>
        <w:t>Data Bus Standards: MIL-STD-1553 and 1760</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The backbone of the avionic system is the data bus, which enables communication between the various computers and sensors.</w:t>
      </w:r>
    </w:p>
    <w:p w:rsidR="00B10953" w:rsidRPr="00B10953" w:rsidRDefault="00B10953" w:rsidP="00B109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MIL-STD-1553:</w:t>
      </w:r>
      <w:r w:rsidRPr="00B10953">
        <w:rPr>
          <w:rFonts w:ascii="Times New Roman" w:eastAsia="Times New Roman" w:hAnsi="Times New Roman" w:cs="Times New Roman"/>
          <w:sz w:val="24"/>
          <w:szCs w:val="24"/>
        </w:rPr>
        <w:t xml:space="preserve"> A serial data bus that uses time-division multiplexing and a command/response protocol. It features dual redundancy and is built to withstand extreme mechanical stress and electromagnetic interference. It typically operates at a 1 Mbps data rate.   </w:t>
      </w:r>
    </w:p>
    <w:p w:rsidR="00B10953" w:rsidRPr="00B10953" w:rsidRDefault="00B10953" w:rsidP="00B1095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MIL-STD-1760:</w:t>
      </w:r>
      <w:r w:rsidRPr="00B10953">
        <w:rPr>
          <w:rFonts w:ascii="Times New Roman" w:eastAsia="Times New Roman" w:hAnsi="Times New Roman" w:cs="Times New Roman"/>
          <w:sz w:val="24"/>
          <w:szCs w:val="24"/>
        </w:rPr>
        <w:t xml:space="preserve"> An extension of the 1553 standard designed specifically for weapon integration. It provides both high-speed data and electrical power (28 VDC and 115/200 VAC) through a standardized connector, enabling "plug-and-play" capability for smart bombs and missiles.   </w:t>
      </w:r>
    </w:p>
    <w:tbl>
      <w:tblPr>
        <w:tblW w:w="0" w:type="auto"/>
        <w:tblCellSpacing w:w="15" w:type="dxa"/>
        <w:tblCellMar>
          <w:top w:w="15" w:type="dxa"/>
          <w:left w:w="15" w:type="dxa"/>
          <w:bottom w:w="15" w:type="dxa"/>
          <w:right w:w="15" w:type="dxa"/>
        </w:tblCellMar>
        <w:tblLook w:val="04A0"/>
      </w:tblPr>
      <w:tblGrid>
        <w:gridCol w:w="1655"/>
        <w:gridCol w:w="3179"/>
        <w:gridCol w:w="3568"/>
      </w:tblGrid>
      <w:tr w:rsidR="00B10953" w:rsidRPr="00B10953" w:rsidTr="00B10953">
        <w:trPr>
          <w:tblHeader/>
          <w:tblCellSpacing w:w="15" w:type="dxa"/>
        </w:trPr>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Feature</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MIL-STD-1553</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MIL-STD-1760</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Primary Use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General Avionics/Control</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Weapon System Integration</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Data Rate</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1 Mbps</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High-speed (multi-protocol support)</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Power Delivery</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Data only (separate power lines)</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Combined Data and Power</w:t>
            </w:r>
          </w:p>
        </w:tc>
      </w:tr>
      <w:tr w:rsidR="00B10953" w:rsidRPr="00B10953" w:rsidTr="00B10953">
        <w:trPr>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Redundancy</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Dual-redundant bus</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Inherits 1553 redundancy</w:t>
            </w:r>
          </w:p>
        </w:tc>
      </w:tr>
    </w:tbl>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  </w:t>
      </w:r>
    </w:p>
    <w:p w:rsidR="00B10953" w:rsidRPr="00B10953" w:rsidRDefault="00B10953" w:rsidP="00B10953">
      <w:pPr>
        <w:spacing w:before="100" w:beforeAutospacing="1" w:after="100" w:afterAutospacing="1" w:line="240" w:lineRule="auto"/>
        <w:outlineLvl w:val="1"/>
        <w:rPr>
          <w:rFonts w:ascii="Times New Roman" w:eastAsia="Times New Roman" w:hAnsi="Times New Roman" w:cs="Times New Roman"/>
          <w:b/>
          <w:bCs/>
          <w:sz w:val="36"/>
          <w:szCs w:val="36"/>
        </w:rPr>
      </w:pPr>
      <w:r w:rsidRPr="00B10953">
        <w:rPr>
          <w:rFonts w:ascii="Times New Roman" w:eastAsia="Times New Roman" w:hAnsi="Times New Roman" w:cs="Times New Roman"/>
          <w:b/>
          <w:bCs/>
          <w:sz w:val="36"/>
          <w:szCs w:val="36"/>
        </w:rPr>
        <w:t>Structures, Materials, and Stealth Technology</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The structural design of a fighter jet must balance the requirements for high-G strength, thermal resistance, and low radar observability.   </w:t>
      </w: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t>Structural Materials: Titanium and Carbon Fiber</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Modern fighters make extensive use of composite materials and high-strength alloys.</w:t>
      </w:r>
    </w:p>
    <w:p w:rsidR="00B10953" w:rsidRPr="00B10953" w:rsidRDefault="00B10953" w:rsidP="00B109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Carbon Fiber Reinforced Polymers (CFRP):</w:t>
      </w:r>
      <w:r w:rsidRPr="00B10953">
        <w:rPr>
          <w:rFonts w:ascii="Times New Roman" w:eastAsia="Times New Roman" w:hAnsi="Times New Roman" w:cs="Times New Roman"/>
          <w:sz w:val="24"/>
          <w:szCs w:val="24"/>
        </w:rPr>
        <w:t xml:space="preserve"> Used for up to 50% of the airframe weight in platforms like the B-2. CFRP is stronger than steel and lighter than aluminum, providing an excellent strength-to-weight ratio and inherent radar absorption properties.   </w:t>
      </w:r>
    </w:p>
    <w:p w:rsidR="00B10953" w:rsidRPr="00B10953" w:rsidRDefault="00B10953" w:rsidP="00B109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Titanium:</w:t>
      </w:r>
      <w:r w:rsidRPr="00B10953">
        <w:rPr>
          <w:rFonts w:ascii="Times New Roman" w:eastAsia="Times New Roman" w:hAnsi="Times New Roman" w:cs="Times New Roman"/>
          <w:sz w:val="24"/>
          <w:szCs w:val="24"/>
        </w:rPr>
        <w:t xml:space="preserve"> Strategically used in high-stress areas like the main wing spars and the engine compartment where thermal resistance is paramount.   </w:t>
      </w:r>
    </w:p>
    <w:p w:rsidR="00B10953" w:rsidRPr="00B10953" w:rsidRDefault="00B10953" w:rsidP="00B1095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Honeycomb Structures:</w:t>
      </w:r>
      <w:r w:rsidRPr="00B10953">
        <w:rPr>
          <w:rFonts w:ascii="Times New Roman" w:eastAsia="Times New Roman" w:hAnsi="Times New Roman" w:cs="Times New Roman"/>
          <w:sz w:val="24"/>
          <w:szCs w:val="24"/>
        </w:rPr>
        <w:t xml:space="preserve"> Multi-layer sandwich structures with metal-coated dielectric fibers are used to provide broadband electromagnetic absorption while maintaining structural integrity for large wing surfaces.   </w:t>
      </w:r>
    </w:p>
    <w:p w:rsidR="00C22439" w:rsidRDefault="00C22439"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C22439" w:rsidRDefault="00C22439" w:rsidP="00B10953">
      <w:pPr>
        <w:spacing w:before="100" w:beforeAutospacing="1" w:after="100" w:afterAutospacing="1" w:line="240" w:lineRule="auto"/>
        <w:outlineLvl w:val="2"/>
        <w:rPr>
          <w:rFonts w:ascii="Times New Roman" w:eastAsia="Times New Roman" w:hAnsi="Times New Roman" w:cs="Times New Roman"/>
          <w:b/>
          <w:bCs/>
          <w:sz w:val="27"/>
          <w:szCs w:val="27"/>
        </w:rPr>
      </w:pPr>
    </w:p>
    <w:p w:rsidR="00B10953" w:rsidRPr="00B10953" w:rsidRDefault="00B10953" w:rsidP="00B10953">
      <w:pPr>
        <w:spacing w:before="100" w:beforeAutospacing="1" w:after="100" w:afterAutospacing="1" w:line="240" w:lineRule="auto"/>
        <w:outlineLvl w:val="2"/>
        <w:rPr>
          <w:rFonts w:ascii="Times New Roman" w:eastAsia="Times New Roman" w:hAnsi="Times New Roman" w:cs="Times New Roman"/>
          <w:b/>
          <w:bCs/>
          <w:sz w:val="27"/>
          <w:szCs w:val="27"/>
        </w:rPr>
      </w:pPr>
      <w:r w:rsidRPr="00B10953">
        <w:rPr>
          <w:rFonts w:ascii="Times New Roman" w:eastAsia="Times New Roman" w:hAnsi="Times New Roman" w:cs="Times New Roman"/>
          <w:b/>
          <w:bCs/>
          <w:sz w:val="27"/>
          <w:szCs w:val="27"/>
        </w:rPr>
        <w:lastRenderedPageBreak/>
        <w:t>Radar Cross-Section (RCS) Reduction and Stealth</w:t>
      </w:r>
    </w:p>
    <w:p w:rsidR="00B10953" w:rsidRPr="00B10953" w:rsidRDefault="00C33CE4" w:rsidP="00B10953">
      <w:pPr>
        <w:spacing w:before="100" w:beforeAutospacing="1" w:after="100" w:afterAutospacing="1" w:line="240" w:lineRule="auto"/>
        <w:rPr>
          <w:rFonts w:ascii="Times New Roman" w:eastAsia="Times New Roman" w:hAnsi="Times New Roman" w:cs="Times New Roman"/>
          <w:sz w:val="24"/>
          <w:szCs w:val="24"/>
        </w:rPr>
      </w:pPr>
      <w:r>
        <w:rPr>
          <w:rStyle w:val="Strong"/>
          <w:rFonts w:ascii="Arial" w:hAnsi="Arial" w:cs="Arial"/>
        </w:rPr>
        <w:t>Radar Cross Section (RCS)</w:t>
      </w:r>
      <w:r>
        <w:t xml:space="preserve"> is the measure of how detectable an object is to a radar system. </w:t>
      </w:r>
      <w:r w:rsidR="00B10953" w:rsidRPr="00B10953">
        <w:rPr>
          <w:rFonts w:ascii="Times New Roman" w:eastAsia="Times New Roman" w:hAnsi="Times New Roman" w:cs="Times New Roman"/>
          <w:sz w:val="24"/>
          <w:szCs w:val="24"/>
        </w:rPr>
        <w:t xml:space="preserve">Stealth technology, or Low Observability (LO), aims to reduce the distance at which an aircraft can be detected by radar. This is achieved through two primary methods: shaping and material selection.   </w:t>
      </w:r>
    </w:p>
    <w:p w:rsidR="00B10953" w:rsidRPr="00B10953" w:rsidRDefault="00B10953" w:rsidP="00B10953">
      <w:pPr>
        <w:spacing w:before="100" w:beforeAutospacing="1" w:after="100" w:afterAutospacing="1" w:line="240" w:lineRule="auto"/>
        <w:outlineLvl w:val="3"/>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Geometric Shaping Principles</w:t>
      </w:r>
    </w:p>
    <w:p w:rsidR="00B10953" w:rsidRPr="00B10953" w:rsidRDefault="00C33CE4" w:rsidP="00B109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73600" behindDoc="0" locked="0" layoutInCell="1" allowOverlap="1">
            <wp:simplePos x="1390650" y="2524125"/>
            <wp:positionH relativeFrom="margin">
              <wp:align>left</wp:align>
            </wp:positionH>
            <wp:positionV relativeFrom="margin">
              <wp:align>top</wp:align>
            </wp:positionV>
            <wp:extent cx="1381125" cy="1362075"/>
            <wp:effectExtent l="19050" t="0" r="9525" b="0"/>
            <wp:wrapSquare wrapText="bothSides"/>
            <wp:docPr id="252" name="Picture 251" descr="RCS-polar-diagram-for-the-F-35-model-seen-from-10-below-at-a-carrier-frequency-of-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CS-polar-diagram-for-the-F-35-model-seen-from-10-below-at-a-carrier-frequency-of-10.jpg"/>
                    <pic:cNvPicPr/>
                  </pic:nvPicPr>
                  <pic:blipFill>
                    <a:blip r:embed="rId28" cstate="print"/>
                    <a:stretch>
                      <a:fillRect/>
                    </a:stretch>
                  </pic:blipFill>
                  <pic:spPr>
                    <a:xfrm>
                      <a:off x="0" y="0"/>
                      <a:ext cx="1381125" cy="1362075"/>
                    </a:xfrm>
                    <a:prstGeom prst="rect">
                      <a:avLst/>
                    </a:prstGeom>
                  </pic:spPr>
                </pic:pic>
              </a:graphicData>
            </a:graphic>
          </wp:anchor>
        </w:drawing>
      </w:r>
      <w:r w:rsidR="00B10953" w:rsidRPr="00B10953">
        <w:rPr>
          <w:rFonts w:ascii="Times New Roman" w:eastAsia="Times New Roman" w:hAnsi="Times New Roman" w:cs="Times New Roman"/>
          <w:b/>
          <w:bCs/>
          <w:sz w:val="24"/>
          <w:szCs w:val="24"/>
        </w:rPr>
        <w:t>Planform Alignment:</w:t>
      </w:r>
      <w:r w:rsidR="00B10953" w:rsidRPr="00B10953">
        <w:rPr>
          <w:rFonts w:ascii="Times New Roman" w:eastAsia="Times New Roman" w:hAnsi="Times New Roman" w:cs="Times New Roman"/>
          <w:sz w:val="24"/>
          <w:szCs w:val="24"/>
        </w:rPr>
        <w:t xml:space="preserve"> Aligning the edges of wings, stabilizers, and intakes to a few specific angles. This ensures that radar energy is reflected in very narrow directions, leaving the aircraft "invisible" from most other angles.   </w:t>
      </w:r>
    </w:p>
    <w:p w:rsidR="00B10953" w:rsidRPr="00B10953" w:rsidRDefault="00B10953" w:rsidP="00B109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Serrated Edges:</w:t>
      </w:r>
      <w:r w:rsidRPr="00B10953">
        <w:rPr>
          <w:rFonts w:ascii="Times New Roman" w:eastAsia="Times New Roman" w:hAnsi="Times New Roman" w:cs="Times New Roman"/>
          <w:sz w:val="24"/>
          <w:szCs w:val="24"/>
        </w:rPr>
        <w:t xml:space="preserve"> Used on landing gear doors and access panels to break up the radar return and disperse it away from the transmitter.   </w:t>
      </w:r>
    </w:p>
    <w:p w:rsidR="00B10953" w:rsidRPr="00B10953" w:rsidRDefault="00B10953" w:rsidP="00B109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Canted Vertical Tails:</w:t>
      </w:r>
      <w:r w:rsidRPr="00B10953">
        <w:rPr>
          <w:rFonts w:ascii="Times New Roman" w:eastAsia="Times New Roman" w:hAnsi="Times New Roman" w:cs="Times New Roman"/>
          <w:sz w:val="24"/>
          <w:szCs w:val="24"/>
        </w:rPr>
        <w:t xml:space="preserve"> Tilted away from the vertical to avoid the strong specular return that a 90-degree corner reflector (between the tail and wing) would produce.   </w:t>
      </w:r>
    </w:p>
    <w:p w:rsidR="00B10953" w:rsidRPr="00B10953" w:rsidRDefault="00B10953" w:rsidP="00B1095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Serpentine Ducts:</w:t>
      </w:r>
      <w:r w:rsidRPr="00B10953">
        <w:rPr>
          <w:rFonts w:ascii="Times New Roman" w:eastAsia="Times New Roman" w:hAnsi="Times New Roman" w:cs="Times New Roman"/>
          <w:sz w:val="24"/>
          <w:szCs w:val="24"/>
        </w:rPr>
        <w:t xml:space="preserve"> Using "S-shaped" air intakes to hide the highly reflective engine fan blades from frontal radar waves.   </w:t>
      </w:r>
    </w:p>
    <w:p w:rsidR="00B10953" w:rsidRPr="00B10953" w:rsidRDefault="00B10953" w:rsidP="00B10953">
      <w:pPr>
        <w:spacing w:before="100" w:beforeAutospacing="1" w:after="100" w:afterAutospacing="1" w:line="240" w:lineRule="auto"/>
        <w:outlineLvl w:val="3"/>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Radar Absorbing Materials (RAM)</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RAM coatings are used to convert electromagnetic energy into heat. Carbon-based materials, including carbon black, carbon nanotubes, and graphene, are preferred for their lightweight nature and excellent dielectric properties. These materials can be tuned to absorb specific frequency bands, from the L-band (long-range search) to the high-resolution Ku-band.   </w:t>
      </w:r>
    </w:p>
    <w:tbl>
      <w:tblPr>
        <w:tblW w:w="0" w:type="auto"/>
        <w:tblCellSpacing w:w="15" w:type="dxa"/>
        <w:tblInd w:w="-381" w:type="dxa"/>
        <w:tblCellMar>
          <w:top w:w="15" w:type="dxa"/>
          <w:left w:w="15" w:type="dxa"/>
          <w:bottom w:w="15" w:type="dxa"/>
          <w:right w:w="15" w:type="dxa"/>
        </w:tblCellMar>
        <w:tblLook w:val="04A0"/>
      </w:tblPr>
      <w:tblGrid>
        <w:gridCol w:w="381"/>
        <w:gridCol w:w="1336"/>
        <w:gridCol w:w="2567"/>
        <w:gridCol w:w="3874"/>
      </w:tblGrid>
      <w:tr w:rsidR="00B10953" w:rsidRPr="00B10953" w:rsidTr="00DD4797">
        <w:trPr>
          <w:tblHeader/>
          <w:tblCellSpacing w:w="15" w:type="dxa"/>
        </w:trPr>
        <w:tc>
          <w:tcPr>
            <w:tcW w:w="1672" w:type="dxa"/>
            <w:gridSpan w:val="2"/>
            <w:vAlign w:val="center"/>
            <w:hideMark/>
          </w:tcPr>
          <w:p w:rsidR="00DD4797" w:rsidRDefault="00DD4797" w:rsidP="00B10953">
            <w:pPr>
              <w:spacing w:after="0" w:line="240" w:lineRule="auto"/>
              <w:jc w:val="center"/>
              <w:rPr>
                <w:rFonts w:ascii="Times New Roman" w:eastAsia="Times New Roman" w:hAnsi="Times New Roman" w:cs="Times New Roman"/>
                <w:b/>
                <w:bCs/>
                <w:sz w:val="24"/>
                <w:szCs w:val="24"/>
              </w:rPr>
            </w:pPr>
          </w:p>
          <w:p w:rsidR="00DD4797" w:rsidRDefault="00DD4797" w:rsidP="00B10953">
            <w:pPr>
              <w:spacing w:after="0" w:line="240" w:lineRule="auto"/>
              <w:jc w:val="center"/>
              <w:rPr>
                <w:rFonts w:ascii="Times New Roman" w:eastAsia="Times New Roman" w:hAnsi="Times New Roman" w:cs="Times New Roman"/>
                <w:b/>
                <w:bCs/>
                <w:sz w:val="24"/>
                <w:szCs w:val="24"/>
              </w:rPr>
            </w:pPr>
          </w:p>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Radar Band</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Frequency Range (GHz)</w:t>
            </w:r>
          </w:p>
        </w:tc>
        <w:tc>
          <w:tcPr>
            <w:tcW w:w="0" w:type="auto"/>
            <w:vAlign w:val="center"/>
            <w:hideMark/>
          </w:tcPr>
          <w:p w:rsidR="00B10953" w:rsidRPr="00B10953" w:rsidRDefault="00B10953" w:rsidP="00B10953">
            <w:pPr>
              <w:spacing w:after="0" w:line="240" w:lineRule="auto"/>
              <w:jc w:val="center"/>
              <w:rPr>
                <w:rFonts w:ascii="Times New Roman" w:eastAsia="Times New Roman" w:hAnsi="Times New Roman" w:cs="Times New Roman"/>
                <w:b/>
                <w:bCs/>
                <w:sz w:val="24"/>
                <w:szCs w:val="24"/>
              </w:rPr>
            </w:pPr>
            <w:r w:rsidRPr="00B10953">
              <w:rPr>
                <w:rFonts w:ascii="Times New Roman" w:eastAsia="Times New Roman" w:hAnsi="Times New Roman" w:cs="Times New Roman"/>
                <w:b/>
                <w:bCs/>
                <w:sz w:val="24"/>
                <w:szCs w:val="24"/>
              </w:rPr>
              <w:t>Typical Use Case</w:t>
            </w:r>
          </w:p>
        </w:tc>
      </w:tr>
      <w:tr w:rsidR="00B10953" w:rsidRPr="00B10953" w:rsidTr="00DD4797">
        <w:trPr>
          <w:gridBefore w:val="1"/>
          <w:wBefore w:w="336" w:type="dxa"/>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L Band</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1.0 – 2.0</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Long-range air traffic control/search</w:t>
            </w:r>
          </w:p>
        </w:tc>
      </w:tr>
      <w:tr w:rsidR="00B10953" w:rsidRPr="00B10953" w:rsidTr="00DD4797">
        <w:trPr>
          <w:gridBefore w:val="1"/>
          <w:wBefore w:w="336" w:type="dxa"/>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S Band</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2.0 – 4.0</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Weather and long-range tracking</w:t>
            </w:r>
          </w:p>
        </w:tc>
      </w:tr>
      <w:tr w:rsidR="00B10953" w:rsidRPr="00B10953" w:rsidTr="00DD4797">
        <w:trPr>
          <w:gridBefore w:val="1"/>
          <w:wBefore w:w="336" w:type="dxa"/>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C Band</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4.0 – 8.0</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Weapon location and tracking</w:t>
            </w:r>
          </w:p>
        </w:tc>
      </w:tr>
      <w:tr w:rsidR="00B10953" w:rsidRPr="00B10953" w:rsidTr="00DD4797">
        <w:trPr>
          <w:gridBefore w:val="1"/>
          <w:wBefore w:w="336" w:type="dxa"/>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X Band</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8.0 – 12.5</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Missile guidance and airborne intercept</w:t>
            </w:r>
          </w:p>
        </w:tc>
      </w:tr>
      <w:tr w:rsidR="00B10953" w:rsidRPr="00B10953" w:rsidTr="00DD4797">
        <w:trPr>
          <w:gridBefore w:val="1"/>
          <w:wBefore w:w="336" w:type="dxa"/>
          <w:tblCellSpacing w:w="15" w:type="dxa"/>
        </w:trPr>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b/>
                <w:bCs/>
                <w:sz w:val="24"/>
                <w:szCs w:val="24"/>
              </w:rPr>
              <w:t>Ku Band</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12.5 – 18.0</w:t>
            </w:r>
          </w:p>
        </w:tc>
        <w:tc>
          <w:tcPr>
            <w:tcW w:w="0" w:type="auto"/>
            <w:vAlign w:val="center"/>
            <w:hideMark/>
          </w:tcPr>
          <w:p w:rsidR="00B10953" w:rsidRPr="00B10953" w:rsidRDefault="00B10953" w:rsidP="00B10953">
            <w:pPr>
              <w:spacing w:after="0"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High-resolution mapping</w:t>
            </w:r>
          </w:p>
        </w:tc>
      </w:tr>
    </w:tbl>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  </w:t>
      </w:r>
    </w:p>
    <w:p w:rsidR="00B10953" w:rsidRPr="00B10953" w:rsidRDefault="00B10953" w:rsidP="00B10953">
      <w:pPr>
        <w:spacing w:before="100" w:beforeAutospacing="1" w:after="100" w:afterAutospacing="1" w:line="240" w:lineRule="auto"/>
        <w:outlineLvl w:val="1"/>
        <w:rPr>
          <w:rFonts w:ascii="Times New Roman" w:eastAsia="Times New Roman" w:hAnsi="Times New Roman" w:cs="Times New Roman"/>
          <w:b/>
          <w:bCs/>
          <w:sz w:val="36"/>
          <w:szCs w:val="36"/>
        </w:rPr>
      </w:pPr>
      <w:r w:rsidRPr="00B10953">
        <w:rPr>
          <w:rFonts w:ascii="Times New Roman" w:eastAsia="Times New Roman" w:hAnsi="Times New Roman" w:cs="Times New Roman"/>
          <w:b/>
          <w:bCs/>
          <w:sz w:val="36"/>
          <w:szCs w:val="36"/>
        </w:rPr>
        <w:t>Maneuverability and High-Alpha Performance</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 xml:space="preserve">The combat effectiveness of a fighter jet is often measured by its energy management—the ability to conserve kinetic and potential energy during maneuvers. This is governed by John Boyd’s Energy-Maneuverability theory, which redefined air combat by focusing on the aircraft's ability to change its energy state faster than the opponent.   </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lastRenderedPageBreak/>
        <w:t xml:space="preserve">A key factor in modern maneuverability is the thrust-to-weight ratio. If an aircraft's thrust exceeds its weight (ratio &gt; 1), it can accelerate while in a vertical climb. Furthermore, "relaxed static stability" (RSS) is often employed, where the aircraft is designed to be inherently unstable. This instability allows for much faster pitch rates and turns, but requires a computer-controlled Fly-By-Wire (FBW) system to keep the aircraft controllable for the pilot.   </w:t>
      </w:r>
    </w:p>
    <w:p w:rsidR="00B10953" w:rsidRPr="00B10953" w:rsidRDefault="00B10953" w:rsidP="00B10953">
      <w:pPr>
        <w:spacing w:before="100" w:beforeAutospacing="1" w:after="100" w:afterAutospacing="1" w:line="240" w:lineRule="auto"/>
        <w:outlineLvl w:val="1"/>
        <w:rPr>
          <w:rFonts w:ascii="Times New Roman" w:eastAsia="Times New Roman" w:hAnsi="Times New Roman" w:cs="Times New Roman"/>
          <w:b/>
          <w:bCs/>
          <w:sz w:val="36"/>
          <w:szCs w:val="36"/>
        </w:rPr>
      </w:pPr>
      <w:r w:rsidRPr="00B10953">
        <w:rPr>
          <w:rFonts w:ascii="Times New Roman" w:eastAsia="Times New Roman" w:hAnsi="Times New Roman" w:cs="Times New Roman"/>
          <w:b/>
          <w:bCs/>
          <w:sz w:val="36"/>
          <w:szCs w:val="36"/>
        </w:rPr>
        <w:t>Synthesis and Conclusion</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The engineering of a modern fighter jet is an exercise in managing extreme physical and electronic constraints. The aerodynamic design must facilitate both supersonic efficiency and high-alpha maneuverability, often through the clever use of vortex lift and canard-wing interactions. The propulsion system must be integrated into this aerodynamic frame while providing massive thrust via the Brayton cycle and afterburning reheat.</w:t>
      </w:r>
    </w:p>
    <w:p w:rsidR="00B10953" w:rsidRPr="00B10953" w:rsidRDefault="00B10953" w:rsidP="00B10953">
      <w:pPr>
        <w:spacing w:before="100" w:beforeAutospacing="1" w:after="100" w:afterAutospacing="1" w:line="240" w:lineRule="auto"/>
        <w:rPr>
          <w:rFonts w:ascii="Times New Roman" w:eastAsia="Times New Roman" w:hAnsi="Times New Roman" w:cs="Times New Roman"/>
          <w:sz w:val="24"/>
          <w:szCs w:val="24"/>
        </w:rPr>
      </w:pPr>
      <w:r w:rsidRPr="00B10953">
        <w:rPr>
          <w:rFonts w:ascii="Times New Roman" w:eastAsia="Times New Roman" w:hAnsi="Times New Roman" w:cs="Times New Roman"/>
          <w:sz w:val="24"/>
          <w:szCs w:val="24"/>
        </w:rPr>
        <w:t>Simultaneously, the airframe must be a digital node within a larger network. Avionics suites powered by AESA radars and multi-sensor fusion algorithms process vast amounts of data, delivering actionable situational awareness to the pilot via helmet-centric interfaces. These complex systems are interconnected by robust data buses like the MIL-STD-1553 and 1760 standards.</w:t>
      </w:r>
    </w:p>
    <w:p w:rsidR="00E71582" w:rsidRDefault="002E579C" w:rsidP="00867B79">
      <w:pPr>
        <w:spacing w:before="100" w:beforeAutospacing="1" w:after="100" w:afterAutospacing="1" w:line="240" w:lineRule="auto"/>
        <w:rPr>
          <w:rFonts w:ascii="Times New Roman" w:eastAsia="Times New Roman" w:hAnsi="Times New Roman" w:cs="Times New Roman"/>
          <w:sz w:val="24"/>
          <w:szCs w:val="24"/>
        </w:rPr>
        <w:sectPr w:rsidR="00E71582" w:rsidSect="007D5391">
          <w:footerReference w:type="default" r:id="rId29"/>
          <w:footerReference w:type="first" r:id="rId30"/>
          <w:pgSz w:w="12240" w:h="15840"/>
          <w:pgMar w:top="1440" w:right="1440" w:bottom="1440" w:left="1440" w:header="708" w:footer="708" w:gutter="0"/>
          <w:cols w:space="708"/>
          <w:docGrid w:linePitch="360"/>
        </w:sectPr>
      </w:pPr>
      <w:r>
        <w:rPr>
          <w:rFonts w:ascii="Times New Roman" w:eastAsia="Times New Roman" w:hAnsi="Times New Roman" w:cs="Times New Roman"/>
          <w:noProof/>
          <w:sz w:val="24"/>
          <w:szCs w:val="24"/>
        </w:rPr>
        <w:pict>
          <v:shapetype id="_x0000_t202" coordsize="21600,21600" o:spt="202" path="m,l,21600r21600,l21600,xe">
            <v:stroke joinstyle="miter"/>
            <v:path gradientshapeok="t" o:connecttype="rect"/>
          </v:shapetype>
          <v:shape id="_x0000_s1088" type="#_x0000_t202" style="position:absolute;margin-left:364.5pt;margin-top:400.3pt;width:142.5pt;height:22.5pt;z-index:251675648" strokecolor="white [3212]">
            <v:shadow on="t" type="perspective" opacity=".5" origin=".5,.5" offset="0,0" matrix=",-92680f,,-1,,-95367431641e-17"/>
            <v:textbox>
              <w:txbxContent>
                <w:p w:rsidR="002E579C" w:rsidRDefault="002E579C">
                  <w:r>
                    <w:t>____________________________</w:t>
                  </w:r>
                </w:p>
              </w:txbxContent>
            </v:textbox>
          </v:shape>
        </w:pict>
      </w:r>
      <w:r w:rsidR="00C33CE4">
        <w:rPr>
          <w:rFonts w:ascii="Times New Roman" w:eastAsia="Times New Roman" w:hAnsi="Times New Roman" w:cs="Times New Roman"/>
          <w:noProof/>
          <w:sz w:val="24"/>
          <w:szCs w:val="24"/>
        </w:rPr>
        <w:drawing>
          <wp:anchor distT="0" distB="0" distL="114300" distR="114300" simplePos="0" relativeHeight="251674624" behindDoc="0" locked="0" layoutInCell="1" allowOverlap="1">
            <wp:simplePos x="0" y="0"/>
            <wp:positionH relativeFrom="margin">
              <wp:posOffset>133350</wp:posOffset>
            </wp:positionH>
            <wp:positionV relativeFrom="margin">
              <wp:posOffset>5343525</wp:posOffset>
            </wp:positionV>
            <wp:extent cx="5543550" cy="3105150"/>
            <wp:effectExtent l="19050" t="0" r="0" b="0"/>
            <wp:wrapSquare wrapText="bothSides"/>
            <wp:docPr id="255" name="Picture 253" descr="360_F_1462863355_N5NCD3jzn7q8NtpRJYSQUCjFcYNOCVh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0_F_1462863355_N5NCD3jzn7q8NtpRJYSQUCjFcYNOCVhn.jpg"/>
                    <pic:cNvPicPr/>
                  </pic:nvPicPr>
                  <pic:blipFill>
                    <a:blip r:embed="rId31"/>
                    <a:stretch>
                      <a:fillRect/>
                    </a:stretch>
                  </pic:blipFill>
                  <pic:spPr>
                    <a:xfrm>
                      <a:off x="0" y="0"/>
                      <a:ext cx="5543550" cy="3105150"/>
                    </a:xfrm>
                    <a:prstGeom prst="rect">
                      <a:avLst/>
                    </a:prstGeom>
                  </pic:spPr>
                </pic:pic>
              </a:graphicData>
            </a:graphic>
          </wp:anchor>
        </w:drawing>
      </w:r>
      <w:r w:rsidR="00B10953" w:rsidRPr="00B10953">
        <w:rPr>
          <w:rFonts w:ascii="Times New Roman" w:eastAsia="Times New Roman" w:hAnsi="Times New Roman" w:cs="Times New Roman"/>
          <w:sz w:val="24"/>
          <w:szCs w:val="24"/>
        </w:rPr>
        <w:t>Finally, the survivability of the platform is ensured through the application of stealth principles—a synergy of geometric shaping and advanced carbon-based radar-absorbing materials. As the field progresses toward sixth-generation designs, the trends indicate an even greater reliance on artificial intelligence for sensor fusion and the potential for adaptive cycle engines that can optimize performance across subsonic and supersonic regimes. The fighter jet remains one of the most sophisticated expressions of human technological achievement, a machine that pushes the boundaries of physics and material science to achieve dominion over the skies.</w:t>
      </w:r>
    </w:p>
    <w:p w:rsidR="00C33CE4" w:rsidRDefault="00867B79" w:rsidP="00C33CE4">
      <w:pPr>
        <w:spacing w:after="0" w:line="240" w:lineRule="auto"/>
        <w:rPr>
          <w:rFonts w:ascii="Eccentric Std" w:eastAsia="Times New Roman" w:hAnsi="Eccentric Std" w:cs="Times New Roman"/>
          <w:sz w:val="40"/>
          <w:szCs w:val="40"/>
        </w:rPr>
      </w:pPr>
      <w:r>
        <w:rPr>
          <w:rFonts w:ascii="Eccentric Std" w:eastAsia="Times New Roman" w:hAnsi="Eccentric Std" w:cs="Times New Roman"/>
          <w:sz w:val="40"/>
          <w:szCs w:val="40"/>
        </w:rPr>
        <w:lastRenderedPageBreak/>
        <w:t>Sources used:</w:t>
      </w:r>
    </w:p>
    <w:p w:rsidR="00867B79" w:rsidRDefault="00867B79" w:rsidP="00C33CE4">
      <w:pPr>
        <w:spacing w:after="0" w:line="240" w:lineRule="auto"/>
        <w:rPr>
          <w:rFonts w:ascii="Eccentric Std" w:eastAsia="Times New Roman" w:hAnsi="Eccentric Std" w:cs="Times New Roman"/>
          <w:sz w:val="40"/>
          <w:szCs w:val="40"/>
        </w:rPr>
      </w:pP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"https://www1.grc.nasa.gov/beginners-guide-to-aeronautics/four-forces-on-the-flyer/"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0" t="0" r="0" b="0"/>
            <wp:docPr id="304" name="Picture 304" descr="https://t3.gstatic.com/faviconV2?url=https://www1.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s://t3.gstatic.com/faviconV2?url=https://www1.grc.nasa.gov/&amp;client=BARD&amp;type=FAVICON&amp;size=256&amp;fallback_opts=TYPE,SIZE,URL"/>
                    <pic:cNvPicPr>
                      <a:picLocks noChangeAspect="1" noChangeArrowheads="1"/>
                    </pic:cNvPicPr>
                  </pic:nvPicPr>
                  <pic:blipFill>
                    <a:blip r:embed="rId32"/>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www1.grc.nasa.gov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Four Forces on the Flyer | Glenn Research Center - NASA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"https://www.nasa.gov/wp-content/uploads/2020/06/four_forces_k-4.pdf"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0" t="0" r="0" b="0"/>
            <wp:docPr id="305" name="Picture 305" descr="https://t2.gstatic.com/faviconV2?url=https://www.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https://t2.gstatic.com/faviconV2?url=https://www.nasa.gov/&amp;client=BARD&amp;type=FAVICON&amp;size=256&amp;fallback_opts=TYPE,SIZE,URL"/>
                    <pic:cNvPicPr>
                      <a:picLocks noChangeAspect="1" noChangeArrowheads="1"/>
                    </pic:cNvPicPr>
                  </pic:nvPicPr>
                  <pic:blipFill>
                    <a:blip r:embed="rId32"/>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Four Forces, Grades K-4 - NASA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"https://www1.grc.nasa.gov/beginners-guide-to-aeronautics/aircraft-rotations/"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0" t="0" r="0" b="0"/>
            <wp:docPr id="306" name="Picture 306" descr="https://t3.gstatic.com/faviconV2?url=https://www1.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https://t3.gstatic.com/faviconV2?url=https://www1.grc.nasa.gov/&amp;client=BARD&amp;type=FAVICON&amp;size=256&amp;fallback_opts=TYPE,SIZE,URL"/>
                    <pic:cNvPicPr>
                      <a:picLocks noChangeAspect="1" noChangeArrowheads="1"/>
                    </pic:cNvPicPr>
                  </pic:nvPicPr>
                  <pic:blipFill>
                    <a:blip r:embed="rId32"/>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www1.grc.nasa.gov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Aircraft Rotations - Glenn Research Center - NASA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"https://www1.grc.nasa.gov/beginners-guide-to-aeronautics/forces-in-a-climb/"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714500" cy="1714500"/>
            <wp:effectExtent l="0" t="0" r="0" b="0"/>
            <wp:docPr id="307" name="Picture 307" descr="https://t3.gstatic.com/faviconV2?url=https://www1.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https://t3.gstatic.com/faviconV2?url=https://www1.grc.nasa.gov/&amp;client=BARD&amp;type=FAVICON&amp;size=256&amp;fallback_opts=TYPE,SIZE,URL"/>
                    <pic:cNvPicPr>
                      <a:picLocks noChangeAspect="1" noChangeArrowheads="1"/>
                    </pic:cNvPicPr>
                  </pic:nvPicPr>
                  <pic:blipFill>
                    <a:blip r:embed="rId32"/>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www1.grc.nasa.gov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Forces in a Climb - Glenn Research Center - NASA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"https://www.mdpi.com/2311-5521/6/4/144"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19050" t="0" r="0" b="0"/>
            <wp:docPr id="308" name="Picture 308" descr="https://t1.gstatic.com/faviconV2?url=https://www.mdpi.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ttps://t1.gstatic.com/faviconV2?url=https://www.mdpi.com/&amp;client=BARD&amp;type=FAVICON&amp;size=256&amp;fallback_opts=TYPE,SIZE,URL"/>
                    <pic:cNvPicPr>
                      <a:picLocks noChangeAspect="1" noChangeArrowheads="1"/>
                    </pic:cNvPicPr>
                  </pic:nvPicPr>
                  <pic:blipFill>
                    <a:blip r:embed="rId33"/>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mdpi.com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Vortex Dynamics Study and Flow Visualization on Aircraft Model ...</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"https://www.scielo.br/j/jatm/a/5mBwqZFTCG3BFnsr3jjMyMQ/"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04800" cy="304800"/>
            <wp:effectExtent l="19050" t="0" r="0" b="0"/>
            <wp:docPr id="309" name="Picture 309" descr="https://t1.gstatic.com/faviconV2?url=https://www.scielo.br/&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https://t1.gstatic.com/faviconV2?url=https://www.scielo.br/&amp;client=BARD&amp;type=FAVICON&amp;size=256&amp;fallback_opts=TYPE,SIZE,URL"/>
                    <pic:cNvPicPr>
                      <a:picLocks noChangeAspect="1" noChangeArrowheads="1"/>
                    </pic:cNvPicPr>
                  </pic:nvPicPr>
                  <pic:blipFill>
                    <a:blip r:embed="rId3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scielo.br</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Brasil - Computational Aerodynamics Study of Competing ... - SciELO</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"https://cs.stanford.edu/people/eroberts/courses/ww2/projects/jet-airplanes/how.html"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19050" t="0" r="0" b="0"/>
            <wp:docPr id="310" name="Picture 310" descr="https://t1.gstatic.com/faviconV2?url=https://cs.stanford.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ttps://t1.gstatic.com/faviconV2?url=https://cs.stanford.edu/&amp;client=BARD&amp;type=FAVICON&amp;size=256&amp;fallback_opts=TYPE,SIZE,URL"/>
                    <pic:cNvPicPr>
                      <a:picLocks noChangeAspect="1" noChangeArrowheads="1"/>
                    </pic:cNvPicPr>
                  </pic:nvPicPr>
                  <pic:blipFill>
                    <a:blip r:embed="rId35"/>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cs.stanford.edu</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lastRenderedPageBreak/>
        <w:t>This process is the essence of how jet engines work, but how exactly does something like compression (squeezing) occur? To find</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"https://www.spilve.lv/library/construction/The%20Jet%20Engine.pdf"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19050" t="0" r="0" b="0"/>
            <wp:docPr id="311" name="Picture 311" descr="https://t0.gstatic.com/faviconV2?url=https://www.spilve.l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https://t0.gstatic.com/faviconV2?url=https://www.spilve.lv/&amp;client=BARD&amp;type=FAVICON&amp;size=256&amp;fallback_opts=TYPE,SIZE,URL"/>
                    <pic:cNvPicPr>
                      <a:picLocks noChangeAspect="1" noChangeArrowheads="1"/>
                    </pic:cNvPicPr>
                  </pic:nvPicPr>
                  <pic:blipFill>
                    <a:blip r:embed="rId3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spilve.lv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The Jet Engine.pdf - SPILVE.LV</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"https://www.nasa.gov/wp-content/uploads/2020/04/the_axes_of_flight.pdf"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0" t="0" r="0" b="0"/>
            <wp:docPr id="312" name="Picture 312" descr="https://t2.gstatic.com/faviconV2?url=https://www.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https://t2.gstatic.com/faviconV2?url=https://www.nasa.gov/&amp;client=BARD&amp;type=FAVICON&amp;size=256&amp;fallback_opts=TYPE,SIZE,URL"/>
                    <pic:cNvPicPr>
                      <a:picLocks noChangeAspect="1" noChangeArrowheads="1"/>
                    </pic:cNvPicPr>
                  </pic:nvPicPr>
                  <pic:blipFill>
                    <a:blip r:embed="rId32"/>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The Axes of Flight | NASA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"https://en.wikipedia.org/wiki/Aircraft_principal_axes"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0" cy="1524000"/>
            <wp:effectExtent l="19050" t="0" r="0" b="0"/>
            <wp:docPr id="313" name="Picture 313"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ttps://t2.gstatic.com/faviconV2?url=https://en.wikipedia.org/&amp;client=BARD&amp;type=FAVICON&amp;size=256&amp;fallback_opts=TYPE,SIZE,URL"/>
                    <pic:cNvPicPr>
                      <a:picLocks noChangeAspect="1" noChangeArrowheads="1"/>
                    </pic:cNvPicPr>
                  </pic:nvPicPr>
                  <pic:blipFill>
                    <a:blip r:embed="rId37"/>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en.wikipedia.org</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Aircraft principal axes - Wikipedia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"https://howthingsfly.si.edu/flight-dynamics/roll-pitch-and-yaw"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57200" cy="457200"/>
            <wp:effectExtent l="19050" t="0" r="0" b="0"/>
            <wp:docPr id="314" name="Picture 314" descr="https://t2.gstatic.com/faviconV2?url=https://howthingsfly.si.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https://t2.gstatic.com/faviconV2?url=https://howthingsfly.si.edu/&amp;client=BARD&amp;type=FAVICON&amp;size=256&amp;fallback_opts=TYPE,SIZE,URL"/>
                    <pic:cNvPicPr>
                      <a:picLocks noChangeAspect="1" noChangeArrowheads="1"/>
                    </pic:cNvPicPr>
                  </pic:nvPicPr>
                  <pic:blipFill>
                    <a:blip r:embed="rId38"/>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howthingsfly.si.edu</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Roll, Pitch, and Yaw | How Things Fly</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"https://ntrs.nasa.gov/api/citations/19770011056/downloads/19770011056.pdf"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609600" cy="609600"/>
            <wp:effectExtent l="19050" t="0" r="0" b="0"/>
            <wp:docPr id="315" name="Picture 315" descr="https://t0.gstatic.com/faviconV2?url=https://ntrs.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s://t0.gstatic.com/faviconV2?url=https://ntrs.nasa.gov/&amp;client=BARD&amp;type=FAVICON&amp;size=256&amp;fallback_opts=TYPE,SIZE,URL"/>
                    <pic:cNvPicPr>
                      <a:picLocks noChangeAspect="1" noChangeArrowheads="1"/>
                    </pic:cNvPicPr>
                  </pic:nvPicPr>
                  <pic:blipFill>
                    <a:blip r:embed="rId39"/>
                    <a:srcRect/>
                    <a:stretch>
                      <a:fillRect/>
                    </a:stretch>
                  </pic:blipFill>
                  <pic:spPr bwMode="auto">
                    <a:xfrm>
                      <a:off x="0" y="0"/>
                      <a:ext cx="609600" cy="6096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ntrs.nasa.gov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development of an aerodynamic theory capable of predicting surface loads on slender wings with</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"https://www.davidpublisher.com/Public/uploads/Contribute/582bb9357a120.pdf"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24pt;height:24pt"/>
        </w:pic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davidpublisher.com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Aerodynamic Flow Characteristics of Utilizing Delta Wing Configurations in Supersonic and Subsonic Flight Regimes - David Publishing</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"https://en.wikipedia.org/wiki/Cobra_maneuver"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0" cy="1524000"/>
            <wp:effectExtent l="19050" t="0" r="0" b="0"/>
            <wp:docPr id="317" name="Picture 317"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https://t2.gstatic.com/faviconV2?url=https://en.wikipedia.org/&amp;client=BARD&amp;type=FAVICON&amp;size=256&amp;fallback_opts=TYPE,SIZE,URL"/>
                    <pic:cNvPicPr>
                      <a:picLocks noChangeAspect="1" noChangeArrowheads="1"/>
                    </pic:cNvPicPr>
                  </pic:nvPicPr>
                  <pic:blipFill>
                    <a:blip r:embed="rId37"/>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en.wikipedia.org</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Cobra maneuver - Wikipedia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"https://migflug.com/jetflights/pugachevs-cobra-the-manoeuvre-that-broke-the-rules/"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0" t="0" r="0" b="0"/>
            <wp:docPr id="318" name="Picture 318" descr="https://t1.gstatic.com/faviconV2?url=https://migflug.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s://t1.gstatic.com/faviconV2?url=https://migflug.com/&amp;client=BARD&amp;type=FAVICON&amp;size=256&amp;fallback_opts=TYPE,SIZE,URL"/>
                    <pic:cNvPicPr>
                      <a:picLocks noChangeAspect="1" noChangeArrowheads="1"/>
                    </pic:cNvPicPr>
                  </pic:nvPicPr>
                  <pic:blipFill>
                    <a:blip r:embed="rId40"/>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migflug.com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lastRenderedPageBreak/>
        <w:t>Pugachev's Cobra: The Impossible MiG-29 Manoeuvre - MiGFlug</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"https://flying411.com/blog/which-jets-can-do-the-cobra-maneuver/178"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438400" cy="2438400"/>
            <wp:effectExtent l="19050" t="0" r="0" b="0"/>
            <wp:docPr id="319" name="Picture 319" descr="https://t3.gstatic.com/faviconV2?url=https://flying411.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ttps://t3.gstatic.com/faviconV2?url=https://flying411.com/&amp;client=BARD&amp;type=FAVICON&amp;size=256&amp;fallback_opts=TYPE,SIZE,URL"/>
                    <pic:cNvPicPr>
                      <a:picLocks noChangeAspect="1" noChangeArrowheads="1"/>
                    </pic:cNvPicPr>
                  </pic:nvPicPr>
                  <pic:blipFill>
                    <a:blip r:embed="rId41"/>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flying411.com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WHICH JETS CAN DO THE COBRA MANEUVER? A COMPLETE GUIDE - Flying411</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"https://howthingsfly.si.edu/ask-an-explainer/what-aerodynamics-behind-cobra-maneuver-fighter-jet-0"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457200" cy="457200"/>
            <wp:effectExtent l="19050" t="0" r="0" b="0"/>
            <wp:docPr id="320" name="Picture 320" descr="https://t2.gstatic.com/faviconV2?url=https://howthingsfly.si.edu/&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https://t2.gstatic.com/faviconV2?url=https://howthingsfly.si.edu/&amp;client=BARD&amp;type=FAVICON&amp;size=256&amp;fallback_opts=TYPE,SIZE,URL"/>
                    <pic:cNvPicPr>
                      <a:picLocks noChangeAspect="1" noChangeArrowheads="1"/>
                    </pic:cNvPicPr>
                  </pic:nvPicPr>
                  <pic:blipFill>
                    <a:blip r:embed="rId38"/>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howthingsfly.si.edu</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What is the aerodynamics behind cobra maneuver of a fighter jet? - | How Things Fly</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"https://www.grc.nasa.gov/www/k-12/airplane/brayton.html"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0" t="0" r="0" b="0"/>
            <wp:docPr id="321" name="Picture 321" descr="https://t2.gstatic.com/faviconV2?url=https://www.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https://t2.gstatic.com/faviconV2?url=https://www.grc.nasa.gov/&amp;client=BARD&amp;type=FAVICON&amp;size=256&amp;fallback_opts=TYPE,SIZE,URL"/>
                    <pic:cNvPicPr>
                      <a:picLocks noChangeAspect="1" noChangeArrowheads="1"/>
                    </pic:cNvPicPr>
                  </pic:nvPicPr>
                  <pic:blipFill>
                    <a:blip r:embed="rId42"/>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grc.nasa.gov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Turbine Engine Thermodynamic Cycle - Brayton Cycle</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"https://www.grc.nasa.gov/www/k-12/airplane/turbth.html"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0" t="0" r="0" b="0"/>
            <wp:docPr id="322" name="Picture 322" descr="https://t2.gstatic.com/faviconV2?url=https://www.grc.nas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https://t2.gstatic.com/faviconV2?url=https://www.grc.nasa.gov/&amp;client=BARD&amp;type=FAVICON&amp;size=256&amp;fallback_opts=TYPE,SIZE,URL"/>
                    <pic:cNvPicPr>
                      <a:picLocks noChangeAspect="1" noChangeArrowheads="1"/>
                    </pic:cNvPicPr>
                  </pic:nvPicPr>
                  <pic:blipFill>
                    <a:blip r:embed="rId42"/>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grc.nasa.gov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Turbojet Thrust</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"https://wseas.us/e-library/conferences/2010/Iasi/ICAI/ICAI-24.pdf"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714500" cy="1714500"/>
            <wp:effectExtent l="19050" t="0" r="0" b="0"/>
            <wp:docPr id="323" name="Picture 323" descr="https://t3.gstatic.com/faviconV2?url=https://wseas.us/&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s://t3.gstatic.com/faviconV2?url=https://wseas.us/&amp;client=BARD&amp;type=FAVICON&amp;size=256&amp;fallback_opts=TYPE,SIZE,URL"/>
                    <pic:cNvPicPr>
                      <a:picLocks noChangeAspect="1" noChangeArrowheads="1"/>
                    </pic:cNvPicPr>
                  </pic:nvPicPr>
                  <pic:blipFill>
                    <a:blip r:embed="rId43"/>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wseas.us</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Mathematical Model of a Jet Engine Afterburning Fuel ... - WSEAS US</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"https://www.faa.gov/sites/faa.gov/files/04_amtp_ch2.pdf"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304800" cy="304800"/>
            <wp:effectExtent l="19050" t="0" r="0" b="0"/>
            <wp:docPr id="324" name="Picture 324" descr="https://t1.gstatic.com/faviconV2?url=https://www.faa.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ttps://t1.gstatic.com/faviconV2?url=https://www.faa.gov/&amp;client=BARD&amp;type=FAVICON&amp;size=256&amp;fallback_opts=TYPE,SIZE,URL"/>
                    <pic:cNvPicPr>
                      <a:picLocks noChangeAspect="1" noChangeArrowheads="1"/>
                    </pic:cNvPicPr>
                  </pic:nvPicPr>
                  <pic:blipFill>
                    <a:blip r:embed="rId44"/>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faa.gov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Engine Fuel &amp; Fuel Metering Systems</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"http://hibdz.skydiving.co.uk/757/767_tech/fuel/description.htm"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 cy="152400"/>
            <wp:effectExtent l="19050" t="0" r="0" b="0"/>
            <wp:docPr id="325" name="Picture 325" descr="https://t0.gstatic.com/faviconV2?url=http://hibdz.skydiving.co.uk/&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s://t0.gstatic.com/faviconV2?url=http://hibdz.skydiving.co.uk/&amp;client=BARD&amp;type=FAVICON&amp;size=256&amp;fallback_opts=TYPE,SIZE,URL"/>
                    <pic:cNvPicPr>
                      <a:picLocks noChangeAspect="1" noChangeArrowheads="1"/>
                    </pic:cNvPicPr>
                  </pic:nvPicPr>
                  <pic:blipFill>
                    <a:blip r:embed="rId45"/>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hibdz.skydiving.co.uk</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Fuel System :: Description</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"https://www.bonanza.org/contentassets/ddb8c0d6ae2b4bafb6f0db38d018356b/fuel-injection-systems.pdf"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19050" t="0" r="0" b="0"/>
            <wp:docPr id="326" name="Picture 326" descr="https://t0.gstatic.com/faviconV2?url=https://www.bonanz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https://t0.gstatic.com/faviconV2?url=https://www.bonanza.org/&amp;client=BARD&amp;type=FAVICON&amp;size=256&amp;fallback_opts=TYPE,SIZE,URL"/>
                    <pic:cNvPicPr>
                      <a:picLocks noChangeAspect="1" noChangeArrowheads="1"/>
                    </pic:cNvPicPr>
                  </pic:nvPicPr>
                  <pic:blipFill>
                    <a:blip r:embed="rId46"/>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bonanza.org</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fuel-injection-systems.pdf</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"https://www.aivon.com/blog/aerospace-electronics/f-35-multisensor-fusion-and-avionics-overview/"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09600" cy="609600"/>
            <wp:effectExtent l="19050" t="0" r="0" b="0"/>
            <wp:docPr id="327" name="Picture 327" descr="https://t2.gstatic.com/faviconV2?url=https://www.aivon.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s://t2.gstatic.com/faviconV2?url=https://www.aivon.com/&amp;client=BARD&amp;type=FAVICON&amp;size=256&amp;fallback_opts=TYPE,SIZE,URL"/>
                    <pic:cNvPicPr>
                      <a:picLocks noChangeAspect="1" noChangeArrowheads="1"/>
                    </pic:cNvPicPr>
                  </pic:nvPicPr>
                  <pic:blipFill>
                    <a:blip r:embed="rId47"/>
                    <a:srcRect/>
                    <a:stretch>
                      <a:fillRect/>
                    </a:stretch>
                  </pic:blipFill>
                  <pic:spPr bwMode="auto">
                    <a:xfrm>
                      <a:off x="0" y="0"/>
                      <a:ext cx="609600" cy="6096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aivon.com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F-35 Multisensor Fusion and Avionics Overview - aivon</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"https://www.f35.com/f35/news-and-features/f35-sensor-fusion-in-focus.html"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304800" cy="304800"/>
            <wp:effectExtent l="19050" t="0" r="0" b="0"/>
            <wp:docPr id="328" name="Picture 328" descr="https://t0.gstatic.com/faviconV2?url=https://www.f35.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s://t0.gstatic.com/faviconV2?url=https://www.f35.com/&amp;client=BARD&amp;type=FAVICON&amp;size=256&amp;fallback_opts=TYPE,SIZE,URL"/>
                    <pic:cNvPicPr>
                      <a:picLocks noChangeAspect="1" noChangeArrowheads="1"/>
                    </pic:cNvPicPr>
                  </pic:nvPicPr>
                  <pic:blipFill>
                    <a:blip r:embed="rId48"/>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f35.com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Outsight In: F-35 Sensor Fusion in Focus</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"https://www.youtube.com/watch?v=WbtlNafCGrk"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371600" cy="1371600"/>
            <wp:effectExtent l="19050" t="0" r="0" b="0"/>
            <wp:docPr id="329" name="Picture 329" descr="https://t0.gstatic.com/faviconV2?url=https://www.youtube.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ttps://t0.gstatic.com/faviconV2?url=https://www.youtube.com/&amp;client=BARD&amp;type=FAVICON&amp;size=256&amp;fallback_opts=TYPE,SIZE,URL"/>
                    <pic:cNvPicPr>
                      <a:picLocks noChangeAspect="1" noChangeArrowheads="1"/>
                    </pic:cNvPicPr>
                  </pic:nvPicPr>
                  <pic:blipFill>
                    <a:blip r:embed="rId49"/>
                    <a:srcRect/>
                    <a:stretch>
                      <a:fillRect/>
                    </a:stretch>
                  </pic:blipFill>
                  <pic:spPr bwMode="auto">
                    <a:xfrm>
                      <a:off x="0" y="0"/>
                      <a:ext cx="1371600" cy="13716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youtube.com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AESA Radar Explained: How Modern Fighter Jets Detect Targets - YouTube</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"https://thedefensewatch.com/aerospace-aviation/6-fighter-jets-with-the-most-advanced-radar-systems/"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438400" cy="2438400"/>
            <wp:effectExtent l="19050" t="0" r="0" b="0"/>
            <wp:docPr id="330" name="Picture 330" descr="https://t3.gstatic.com/faviconV2?url=https://thedefensewatch.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s://t3.gstatic.com/faviconV2?url=https://thedefensewatch.com/&amp;client=BARD&amp;type=FAVICON&amp;size=256&amp;fallback_opts=TYPE,SIZE,URL"/>
                    <pic:cNvPicPr>
                      <a:picLocks noChangeAspect="1" noChangeArrowheads="1"/>
                    </pic:cNvPicPr>
                  </pic:nvPicPr>
                  <pic:blipFill>
                    <a:blip r:embed="rId50"/>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thedefensewatch.com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6 Fighter Jets With the Most Advanced Radar Systems in Service Today 2026 - The Defense Watch</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"https://sitaltech.com/mil-std-1760-vs-mil-std-1553-a-side-by-side-comparison/"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447800" cy="1438275"/>
            <wp:effectExtent l="19050" t="0" r="0" b="0"/>
            <wp:docPr id="331" name="Picture 331" descr="https://t3.gstatic.com/faviconV2?url=https://sitaltech.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https://t3.gstatic.com/faviconV2?url=https://sitaltech.com/&amp;client=BARD&amp;type=FAVICON&amp;size=256&amp;fallback_opts=TYPE,SIZE,URL"/>
                    <pic:cNvPicPr>
                      <a:picLocks noChangeAspect="1" noChangeArrowheads="1"/>
                    </pic:cNvPicPr>
                  </pic:nvPicPr>
                  <pic:blipFill>
                    <a:blip r:embed="rId51"/>
                    <a:srcRect/>
                    <a:stretch>
                      <a:fillRect/>
                    </a:stretch>
                  </pic:blipFill>
                  <pic:spPr bwMode="auto">
                    <a:xfrm>
                      <a:off x="0" y="0"/>
                      <a:ext cx="1447800" cy="1438275"/>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lastRenderedPageBreak/>
        <w:t>sitaltech.com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MIL-STD-1760 Vs. MIL-STD-1553: A Side-By-Side Comparison - Sital Technology - Databus Communication Solutions</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"https://en.wikipedia.org/wiki/MIL-STD-1553"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0" cy="1524000"/>
            <wp:effectExtent l="19050" t="0" r="0" b="0"/>
            <wp:docPr id="332" name="Picture 332"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https://t2.gstatic.com/faviconV2?url=https://en.wikipedia.org/&amp;client=BARD&amp;type=FAVICON&amp;size=256&amp;fallback_opts=TYPE,SIZE,URL"/>
                    <pic:cNvPicPr>
                      <a:picLocks noChangeAspect="1" noChangeArrowheads="1"/>
                    </pic:cNvPicPr>
                  </pic:nvPicPr>
                  <pic:blipFill>
                    <a:blip r:embed="rId37"/>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en.wikipedia.org</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MIL-STD-1553 - Wikipedia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"http://www.iqytechnicalcollege.com/MIL-STD-1760_%20Overview%20And%20Application%20Guidelines.pdf"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rPr>
        <w:pict>
          <v:shape id="_x0000_i1027" type="#_x0000_t75" alt="" style="width:24pt;height:24pt"/>
        </w:pic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iqytechnicalcollege.com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MIL-STD-1760: Overview And Application Guidelines - Sital Technology - IQY Technical College</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"https://pmc.ncbi.nlm.nih.gov/articles/PMC10646258/"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714500" cy="1714500"/>
            <wp:effectExtent l="19050" t="0" r="0" b="0"/>
            <wp:docPr id="334" name="Picture 334" descr="https://t2.gstatic.com/faviconV2?url=https://pmc.ncbi.nlm.nih.gov/&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https://t2.gstatic.com/faviconV2?url=https://pmc.ncbi.nlm.nih.gov/&amp;client=BARD&amp;type=FAVICON&amp;size=256&amp;fallback_opts=TYPE,SIZE,URL"/>
                    <pic:cNvPicPr>
                      <a:picLocks noChangeAspect="1" noChangeArrowheads="1"/>
                    </pic:cNvPicPr>
                  </pic:nvPicPr>
                  <pic:blipFill>
                    <a:blip r:embed="rId52"/>
                    <a:srcRect/>
                    <a:stretch>
                      <a:fillRect/>
                    </a:stretch>
                  </pic:blipFill>
                  <pic:spPr bwMode="auto">
                    <a:xfrm>
                      <a:off x="0" y="0"/>
                      <a:ext cx="1714500" cy="1714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pmc.ncbi.nlm.nih.gov</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Carbon‐Based Radar Absorbing Materials toward Stealth ...</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"https://www.addcomposites.com/post/the-b-2-spirit-how-advanced-composite-manufacturing-created-the-worlds-most-expensive-aircraft---and-how-modern-technology-could-democratize-stealth"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2438400" cy="2438400"/>
            <wp:effectExtent l="19050" t="0" r="0" b="0"/>
            <wp:docPr id="335" name="Picture 335" descr="https://t3.gstatic.com/faviconV2?url=https://www.addcomposites.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https://t3.gstatic.com/faviconV2?url=https://www.addcomposites.com/&amp;client=BARD&amp;type=FAVICON&amp;size=256&amp;fallback_opts=TYPE,SIZE,URL"/>
                    <pic:cNvPicPr>
                      <a:picLocks noChangeAspect="1" noChangeArrowheads="1"/>
                    </pic:cNvPicPr>
                  </pic:nvPicPr>
                  <pic:blipFill>
                    <a:blip r:embed="rId53"/>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addcomposites.com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The B-2 Spirit: How Advanced Composite Manufacturing Created the World's Most Expensive Aircraft – And How Modern Technology Could Democratize Stealth - Addcomposite</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"https://xray.greyb.com/paint/radar-absorbing-materials-aircraft"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571500" cy="571500"/>
            <wp:effectExtent l="0" t="0" r="0" b="0"/>
            <wp:docPr id="336" name="Picture 336" descr="https://t0.gstatic.com/faviconV2?url=https://xray.greyb.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https://t0.gstatic.com/faviconV2?url=https://xray.greyb.com/&amp;client=BARD&amp;type=FAVICON&amp;size=256&amp;fallback_opts=TYPE,SIZE,URL"/>
                    <pic:cNvPicPr>
                      <a:picLocks noChangeAspect="1" noChangeArrowheads="1"/>
                    </pic:cNvPicPr>
                  </pic:nvPicPr>
                  <pic:blipFill>
                    <a:blip r:embed="rId54"/>
                    <a:srcRect/>
                    <a:stretch>
                      <a:fillRect/>
                    </a:stretch>
                  </pic:blipFill>
                  <pic:spPr bwMode="auto">
                    <a:xfrm>
                      <a:off x="0" y="0"/>
                      <a:ext cx="571500" cy="5715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xray.greyb.com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Radar Absorbing Materials (RAM) for Aircraft - GreyB</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"https://en.wikipedia.org/wiki/Stealth_technology"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524000" cy="1524000"/>
            <wp:effectExtent l="19050" t="0" r="0" b="0"/>
            <wp:docPr id="337" name="Picture 337" descr="https://t2.gstatic.com/faviconV2?url=https://en.wikipedia.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https://t2.gstatic.com/faviconV2?url=https://en.wikipedia.org/&amp;client=BARD&amp;type=FAVICON&amp;size=256&amp;fallback_opts=TYPE,SIZE,URL"/>
                    <pic:cNvPicPr>
                      <a:picLocks noChangeAspect="1" noChangeArrowheads="1"/>
                    </pic:cNvPicPr>
                  </pic:nvPicPr>
                  <pic:blipFill>
                    <a:blip r:embed="rId37"/>
                    <a:srcRect/>
                    <a:stretch>
                      <a:fillRect/>
                    </a:stretch>
                  </pic:blipFill>
                  <pic:spPr bwMode="auto">
                    <a:xfrm>
                      <a:off x="0" y="0"/>
                      <a:ext cx="1524000" cy="15240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en.wikipedia.org</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Stealth technology - Wikipedia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"https://www.scribd.com/document/403454784/IR-basics"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457200" cy="457200"/>
            <wp:effectExtent l="19050" t="0" r="0" b="0"/>
            <wp:docPr id="338" name="Picture 338" descr="https://t2.gstatic.com/faviconV2?url=https://www.scribd.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https://t2.gstatic.com/faviconV2?url=https://www.scribd.com/&amp;client=BARD&amp;type=FAVICON&amp;size=256&amp;fallback_opts=TYPE,SIZE,URL"/>
                    <pic:cNvPicPr>
                      <a:picLocks noChangeAspect="1" noChangeArrowheads="1"/>
                    </pic:cNvPicPr>
                  </pic:nvPicPr>
                  <pic:blipFill>
                    <a:blip r:embed="rId55"/>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scribd.com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Stealth Aircraft Radar Techniques Explained | PDF | Jet Engine | Infrared - Scribd</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"https://www.quora.com/How-does-having-the-surfaces-of-a-fighter-aircraft-aligned-parallel-and-swept-at-the-same-angles-apparently-reduce-the-radar-cross-section-How-does-Planform-Alignment-work"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2438400" cy="2438400"/>
            <wp:effectExtent l="0" t="0" r="0" b="0"/>
            <wp:docPr id="339" name="Picture 339" descr="https://t2.gstatic.com/faviconV2?url=https://www.quora.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https://t2.gstatic.com/faviconV2?url=https://www.quora.com/&amp;client=BARD&amp;type=FAVICON&amp;size=256&amp;fallback_opts=TYPE,SIZE,URL"/>
                    <pic:cNvPicPr>
                      <a:picLocks noChangeAspect="1" noChangeArrowheads="1"/>
                    </pic:cNvPicPr>
                  </pic:nvPicPr>
                  <pic:blipFill>
                    <a:blip r:embed="rId56"/>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quora.com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How does having the surfaces of a fighter aircraft aligned parallel and swept at the same angles apparently reduce the radar cross-section? (How does Planform Alignment work?) - Quora</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"https://apps.dtic.mil/sti/tr/pdf/ADA343828.pdf"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rPr>
        <w:pict>
          <v:shape id="_x0000_i1028" type="#_x0000_t75" alt="" style="width:24pt;height:24pt"/>
        </w:pic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apps.dtic.mil</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Radar Cross Section Reduction: Geometric control of Discontinunities Using Serrated Edges - DTIC</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"https://basicsaboutaerodynamicsandavionics.wordpress.com/2016/03/04/stealth-techniques-and-benefits/"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lastRenderedPageBreak/>
        <w:drawing>
          <wp:inline distT="0" distB="0" distL="0" distR="0">
            <wp:extent cx="1085850" cy="1085850"/>
            <wp:effectExtent l="19050" t="0" r="0" b="0"/>
            <wp:docPr id="341" name="Picture 341" descr="https://t0.gstatic.com/faviconV2?url=https://basicsaboutaerodynamicsandavionics.wordpress.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https://t0.gstatic.com/faviconV2?url=https://basicsaboutaerodynamicsandavionics.wordpress.com/&amp;client=BARD&amp;type=FAVICON&amp;size=256&amp;fallback_opts=TYPE,SIZE,URL"/>
                    <pic:cNvPicPr>
                      <a:picLocks noChangeAspect="1" noChangeArrowheads="1"/>
                    </pic:cNvPicPr>
                  </pic:nvPicPr>
                  <pic:blipFill>
                    <a:blip r:embed="rId57"/>
                    <a:srcRect/>
                    <a:stretch>
                      <a:fillRect/>
                    </a:stretch>
                  </pic:blipFill>
                  <pic:spPr bwMode="auto">
                    <a:xfrm>
                      <a:off x="0" y="0"/>
                      <a:ext cx="1085850" cy="108585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basicsaboutaerodynamicsandavionics.wordpress.com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RF-IR Stealth (Techniques/Benefits) - Aircraft 101</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"https://acmanet.org/carbon-fiber-skin-being-developed-to-protect-stealth-aircraft/"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609600" cy="609600"/>
            <wp:effectExtent l="19050" t="0" r="0" b="0"/>
            <wp:docPr id="342" name="Picture 342" descr="https://t2.gstatic.com/faviconV2?url=https://acmanet.org/&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https://t2.gstatic.com/faviconV2?url=https://acmanet.org/&amp;client=BARD&amp;type=FAVICON&amp;size=256&amp;fallback_opts=TYPE,SIZE,URL"/>
                    <pic:cNvPicPr>
                      <a:picLocks noChangeAspect="1" noChangeArrowheads="1"/>
                    </pic:cNvPicPr>
                  </pic:nvPicPr>
                  <pic:blipFill>
                    <a:blip r:embed="rId58"/>
                    <a:srcRect/>
                    <a:stretch>
                      <a:fillRect/>
                    </a:stretch>
                  </pic:blipFill>
                  <pic:spPr bwMode="auto">
                    <a:xfrm>
                      <a:off x="0" y="0"/>
                      <a:ext cx="609600" cy="6096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acmanet.org</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Carbon Fiber Skin Being Developed to Protect Stealth Aircraft</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r w:rsidRPr="00867B79">
        <w:rPr>
          <w:rFonts w:ascii="Times New Roman" w:eastAsia="Times New Roman" w:hAnsi="Times New Roman" w:cs="Times New Roman"/>
          <w:sz w:val="24"/>
          <w:szCs w:val="24"/>
        </w:rPr>
        <w:fldChar w:fldCharType="begin"/>
      </w:r>
      <w:r w:rsidRPr="00867B79">
        <w:rPr>
          <w:rFonts w:ascii="Times New Roman" w:eastAsia="Times New Roman" w:hAnsi="Times New Roman" w:cs="Times New Roman"/>
          <w:sz w:val="24"/>
          <w:szCs w:val="24"/>
        </w:rPr>
        <w:instrText xml:space="preserve"> HYPERLINK "https://www.flyajetfighter.com/how-the-f-16-influenced-modern-fighter-aviation/" \t "_blank" </w:instrText>
      </w:r>
      <w:r w:rsidRPr="00867B79">
        <w:rPr>
          <w:rFonts w:ascii="Times New Roman" w:eastAsia="Times New Roman" w:hAnsi="Times New Roman" w:cs="Times New Roman"/>
          <w:sz w:val="24"/>
          <w:szCs w:val="24"/>
        </w:rPr>
        <w:fldChar w:fldCharType="separate"/>
      </w:r>
    </w:p>
    <w:p w:rsidR="00867B79" w:rsidRPr="00867B79" w:rsidRDefault="00867B79" w:rsidP="00867B7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color w:val="0000FF"/>
          <w:sz w:val="24"/>
          <w:szCs w:val="24"/>
        </w:rPr>
        <w:drawing>
          <wp:inline distT="0" distB="0" distL="0" distR="0">
            <wp:extent cx="1828800" cy="1828800"/>
            <wp:effectExtent l="19050" t="0" r="0" b="0"/>
            <wp:docPr id="343" name="Picture 343" descr="https://t3.gstatic.com/faviconV2?url=https://www.flyajetfighter.com/&amp;client=BARD&amp;type=FAVICON&amp;size=256&amp;fallback_opts=TYPE,SIZE,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https://t3.gstatic.com/faviconV2?url=https://www.flyajetfighter.com/&amp;client=BARD&amp;type=FAVICON&amp;size=256&amp;fallback_opts=TYPE,SIZE,URL"/>
                    <pic:cNvPicPr>
                      <a:picLocks noChangeAspect="1" noChangeArrowheads="1"/>
                    </pic:cNvPicPr>
                  </pic:nvPicPr>
                  <pic:blipFill>
                    <a:blip r:embed="rId59"/>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flyajetfighter.com</w:t>
      </w:r>
    </w:p>
    <w:p w:rsidR="00867B79" w:rsidRPr="00867B79" w:rsidRDefault="00867B79" w:rsidP="00867B79">
      <w:pPr>
        <w:spacing w:after="0" w:line="240" w:lineRule="auto"/>
        <w:rPr>
          <w:rFonts w:ascii="Times New Roman" w:eastAsia="Times New Roman" w:hAnsi="Times New Roman" w:cs="Times New Roman"/>
          <w:color w:val="0000FF"/>
          <w:sz w:val="24"/>
          <w:szCs w:val="24"/>
          <w:u w:val="single"/>
        </w:rPr>
      </w:pPr>
      <w:r w:rsidRPr="00867B79">
        <w:rPr>
          <w:rFonts w:ascii="Times New Roman" w:eastAsia="Times New Roman" w:hAnsi="Times New Roman" w:cs="Times New Roman"/>
          <w:color w:val="0000FF"/>
          <w:sz w:val="24"/>
          <w:szCs w:val="24"/>
          <w:u w:val="single"/>
        </w:rPr>
        <w:t>How the F-16 influenced modern fighter aviation - Fly a jet fighter</w:t>
      </w:r>
    </w:p>
    <w:p w:rsidR="00867B79" w:rsidRPr="00867B79" w:rsidRDefault="00867B79" w:rsidP="00867B79">
      <w:pPr>
        <w:spacing w:after="0" w:line="240" w:lineRule="auto"/>
        <w:rPr>
          <w:rFonts w:ascii="Times New Roman" w:eastAsia="Times New Roman" w:hAnsi="Times New Roman" w:cs="Times New Roman"/>
          <w:sz w:val="24"/>
          <w:szCs w:val="24"/>
        </w:rPr>
      </w:pPr>
      <w:r w:rsidRPr="00867B79">
        <w:rPr>
          <w:rFonts w:ascii="Times New Roman" w:eastAsia="Times New Roman" w:hAnsi="Times New Roman" w:cs="Times New Roman"/>
          <w:color w:val="0000FF"/>
          <w:sz w:val="24"/>
          <w:szCs w:val="24"/>
          <w:u w:val="single"/>
        </w:rPr>
        <w:t xml:space="preserve">Opens in a new window </w:t>
      </w:r>
      <w:r w:rsidRPr="00867B79">
        <w:rPr>
          <w:rFonts w:ascii="Times New Roman" w:eastAsia="Times New Roman" w:hAnsi="Times New Roman" w:cs="Times New Roman"/>
          <w:sz w:val="24"/>
          <w:szCs w:val="24"/>
        </w:rPr>
        <w:fldChar w:fldCharType="end"/>
      </w:r>
    </w:p>
    <w:p w:rsidR="00867B79" w:rsidRPr="00867B79" w:rsidRDefault="00867B79" w:rsidP="00C33CE4">
      <w:pPr>
        <w:spacing w:after="0" w:line="240" w:lineRule="auto"/>
        <w:rPr>
          <w:rFonts w:ascii="Times New Roman" w:eastAsia="Times New Roman" w:hAnsi="Times New Roman" w:cs="Times New Roman"/>
        </w:rPr>
      </w:pPr>
    </w:p>
    <w:sectPr w:rsidR="00867B79" w:rsidRPr="00867B79" w:rsidSect="00E71582">
      <w:type w:val="continuous"/>
      <w:pgSz w:w="12240" w:h="15840"/>
      <w:pgMar w:top="1440" w:right="1440" w:bottom="1440" w:left="1440" w:header="708" w:footer="708" w:gutter="0"/>
      <w:cols w:num="3"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41691" w:rsidRDefault="00541691" w:rsidP="007D5391">
      <w:pPr>
        <w:spacing w:after="0" w:line="240" w:lineRule="auto"/>
      </w:pPr>
      <w:r>
        <w:separator/>
      </w:r>
    </w:p>
  </w:endnote>
  <w:endnote w:type="continuationSeparator" w:id="1">
    <w:p w:rsidR="00541691" w:rsidRDefault="00541691" w:rsidP="007D539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ccentric Std">
    <w:panose1 w:val="00000000000000000000"/>
    <w:charset w:val="00"/>
    <w:family w:val="modern"/>
    <w:notTrueType/>
    <w:pitch w:val="variable"/>
    <w:sig w:usb0="800000AF" w:usb1="4000204A"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3CE4" w:rsidRDefault="00C33CE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491624"/>
      <w:docPartObj>
        <w:docPartGallery w:val="Page Numbers (Bottom of Page)"/>
        <w:docPartUnique/>
      </w:docPartObj>
    </w:sdtPr>
    <w:sdtEndPr>
      <w:rPr>
        <w:color w:val="7F7F7F" w:themeColor="background1" w:themeShade="7F"/>
        <w:spacing w:val="60"/>
      </w:rPr>
    </w:sdtEndPr>
    <w:sdtContent>
      <w:p w:rsidR="00DD4797" w:rsidRDefault="00DD4797">
        <w:pPr>
          <w:pStyle w:val="Footer"/>
          <w:pBdr>
            <w:top w:val="single" w:sz="4" w:space="1" w:color="D9D9D9" w:themeColor="background1" w:themeShade="D9"/>
          </w:pBdr>
          <w:jc w:val="right"/>
        </w:pPr>
        <w:fldSimple w:instr=" PAGE   \* MERGEFORMAT ">
          <w:r>
            <w:rPr>
              <w:noProof/>
            </w:rPr>
            <w:t>1</w:t>
          </w:r>
        </w:fldSimple>
        <w:r>
          <w:t xml:space="preserve"> | </w:t>
        </w:r>
        <w:r>
          <w:rPr>
            <w:color w:val="7F7F7F" w:themeColor="background1" w:themeShade="7F"/>
            <w:spacing w:val="60"/>
          </w:rPr>
          <w:t>Page</w:t>
        </w:r>
      </w:p>
    </w:sdtContent>
  </w:sdt>
  <w:p w:rsidR="00DD4797" w:rsidRDefault="00DD47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41691" w:rsidRDefault="00541691" w:rsidP="007D5391">
      <w:pPr>
        <w:spacing w:after="0" w:line="240" w:lineRule="auto"/>
      </w:pPr>
      <w:r>
        <w:separator/>
      </w:r>
    </w:p>
  </w:footnote>
  <w:footnote w:type="continuationSeparator" w:id="1">
    <w:p w:rsidR="00541691" w:rsidRDefault="00541691" w:rsidP="007D539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1230AD"/>
    <w:multiLevelType w:val="multilevel"/>
    <w:tmpl w:val="51BE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7D119B"/>
    <w:multiLevelType w:val="multilevel"/>
    <w:tmpl w:val="26C0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5D1693"/>
    <w:multiLevelType w:val="multilevel"/>
    <w:tmpl w:val="89F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864201"/>
    <w:multiLevelType w:val="multilevel"/>
    <w:tmpl w:val="AABA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B0522F"/>
    <w:multiLevelType w:val="multilevel"/>
    <w:tmpl w:val="290C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FB47E17"/>
    <w:multiLevelType w:val="multilevel"/>
    <w:tmpl w:val="12F4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EE113A"/>
    <w:multiLevelType w:val="multilevel"/>
    <w:tmpl w:val="3D40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A12807"/>
    <w:multiLevelType w:val="multilevel"/>
    <w:tmpl w:val="9446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694DA8"/>
    <w:multiLevelType w:val="multilevel"/>
    <w:tmpl w:val="7C680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83401C"/>
    <w:multiLevelType w:val="multilevel"/>
    <w:tmpl w:val="7D62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442D5E"/>
    <w:multiLevelType w:val="multilevel"/>
    <w:tmpl w:val="5C546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87E3FB6"/>
    <w:multiLevelType w:val="multilevel"/>
    <w:tmpl w:val="ED92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DDA3CF4"/>
    <w:multiLevelType w:val="multilevel"/>
    <w:tmpl w:val="1D20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A75498D"/>
    <w:multiLevelType w:val="multilevel"/>
    <w:tmpl w:val="EE8028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nsid w:val="7B925318"/>
    <w:multiLevelType w:val="multilevel"/>
    <w:tmpl w:val="30DC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E100C8A"/>
    <w:multiLevelType w:val="multilevel"/>
    <w:tmpl w:val="6984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2"/>
  </w:num>
  <w:num w:numId="4">
    <w:abstractNumId w:val="1"/>
  </w:num>
  <w:num w:numId="5">
    <w:abstractNumId w:val="10"/>
  </w:num>
  <w:num w:numId="6">
    <w:abstractNumId w:val="15"/>
  </w:num>
  <w:num w:numId="7">
    <w:abstractNumId w:val="13"/>
  </w:num>
  <w:num w:numId="8">
    <w:abstractNumId w:val="9"/>
  </w:num>
  <w:num w:numId="9">
    <w:abstractNumId w:val="7"/>
  </w:num>
  <w:num w:numId="10">
    <w:abstractNumId w:val="0"/>
  </w:num>
  <w:num w:numId="11">
    <w:abstractNumId w:val="12"/>
  </w:num>
  <w:num w:numId="12">
    <w:abstractNumId w:val="14"/>
  </w:num>
  <w:num w:numId="13">
    <w:abstractNumId w:val="3"/>
  </w:num>
  <w:num w:numId="14">
    <w:abstractNumId w:val="5"/>
  </w:num>
  <w:num w:numId="15">
    <w:abstractNumId w:val="11"/>
  </w:num>
  <w:num w:numId="1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4098">
      <o:colormenu v:ext="edit" strokecolor="none [3212]"/>
    </o:shapedefaults>
  </w:hdrShapeDefaults>
  <w:footnotePr>
    <w:footnote w:id="0"/>
    <w:footnote w:id="1"/>
  </w:footnotePr>
  <w:endnotePr>
    <w:endnote w:id="0"/>
    <w:endnote w:id="1"/>
  </w:endnotePr>
  <w:compat/>
  <w:rsids>
    <w:rsidRoot w:val="00B10953"/>
    <w:rsid w:val="00041FE0"/>
    <w:rsid w:val="000E01F8"/>
    <w:rsid w:val="001749E3"/>
    <w:rsid w:val="002E579C"/>
    <w:rsid w:val="0035104E"/>
    <w:rsid w:val="003C2B01"/>
    <w:rsid w:val="004C07C8"/>
    <w:rsid w:val="00541691"/>
    <w:rsid w:val="00610D8F"/>
    <w:rsid w:val="00704CF0"/>
    <w:rsid w:val="00745681"/>
    <w:rsid w:val="007D5391"/>
    <w:rsid w:val="008101D8"/>
    <w:rsid w:val="00857CC4"/>
    <w:rsid w:val="00867B79"/>
    <w:rsid w:val="008F15BA"/>
    <w:rsid w:val="009B44CE"/>
    <w:rsid w:val="00B10953"/>
    <w:rsid w:val="00C22439"/>
    <w:rsid w:val="00C33CE4"/>
    <w:rsid w:val="00D6037C"/>
    <w:rsid w:val="00DD4797"/>
    <w:rsid w:val="00E177DD"/>
    <w:rsid w:val="00E7158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7DD"/>
  </w:style>
  <w:style w:type="paragraph" w:styleId="Heading1">
    <w:name w:val="heading 1"/>
    <w:basedOn w:val="Normal"/>
    <w:link w:val="Heading1Char"/>
    <w:uiPriority w:val="9"/>
    <w:qFormat/>
    <w:rsid w:val="00B109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109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109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1095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9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109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1095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1095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109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tton-container">
    <w:name w:val="button-container"/>
    <w:basedOn w:val="DefaultParagraphFont"/>
    <w:rsid w:val="00B10953"/>
  </w:style>
  <w:style w:type="character" w:customStyle="1" w:styleId="katex-display">
    <w:name w:val="katex-display"/>
    <w:basedOn w:val="DefaultParagraphFont"/>
    <w:rsid w:val="00B10953"/>
  </w:style>
  <w:style w:type="character" w:customStyle="1" w:styleId="katex">
    <w:name w:val="katex"/>
    <w:basedOn w:val="DefaultParagraphFont"/>
    <w:rsid w:val="00B10953"/>
  </w:style>
  <w:style w:type="character" w:customStyle="1" w:styleId="katex-html">
    <w:name w:val="katex-html"/>
    <w:basedOn w:val="DefaultParagraphFont"/>
    <w:rsid w:val="00B10953"/>
  </w:style>
  <w:style w:type="character" w:customStyle="1" w:styleId="base">
    <w:name w:val="base"/>
    <w:basedOn w:val="DefaultParagraphFont"/>
    <w:rsid w:val="00B10953"/>
  </w:style>
  <w:style w:type="character" w:customStyle="1" w:styleId="strut">
    <w:name w:val="strut"/>
    <w:basedOn w:val="DefaultParagraphFont"/>
    <w:rsid w:val="00B10953"/>
  </w:style>
  <w:style w:type="character" w:customStyle="1" w:styleId="mord">
    <w:name w:val="mord"/>
    <w:basedOn w:val="DefaultParagraphFont"/>
    <w:rsid w:val="00B10953"/>
  </w:style>
  <w:style w:type="character" w:customStyle="1" w:styleId="mspace">
    <w:name w:val="mspace"/>
    <w:basedOn w:val="DefaultParagraphFont"/>
    <w:rsid w:val="00B10953"/>
  </w:style>
  <w:style w:type="character" w:customStyle="1" w:styleId="mrel">
    <w:name w:val="mrel"/>
    <w:basedOn w:val="DefaultParagraphFont"/>
    <w:rsid w:val="00B10953"/>
  </w:style>
  <w:style w:type="character" w:customStyle="1" w:styleId="mopen">
    <w:name w:val="mopen"/>
    <w:basedOn w:val="DefaultParagraphFont"/>
    <w:rsid w:val="00B10953"/>
  </w:style>
  <w:style w:type="character" w:customStyle="1" w:styleId="mfrac">
    <w:name w:val="mfrac"/>
    <w:basedOn w:val="DefaultParagraphFont"/>
    <w:rsid w:val="00B10953"/>
  </w:style>
  <w:style w:type="character" w:customStyle="1" w:styleId="vlist-t">
    <w:name w:val="vlist-t"/>
    <w:basedOn w:val="DefaultParagraphFont"/>
    <w:rsid w:val="00B10953"/>
  </w:style>
  <w:style w:type="character" w:customStyle="1" w:styleId="vlist-r">
    <w:name w:val="vlist-r"/>
    <w:basedOn w:val="DefaultParagraphFont"/>
    <w:rsid w:val="00B10953"/>
  </w:style>
  <w:style w:type="character" w:customStyle="1" w:styleId="vlist">
    <w:name w:val="vlist"/>
    <w:basedOn w:val="DefaultParagraphFont"/>
    <w:rsid w:val="00B10953"/>
  </w:style>
  <w:style w:type="character" w:customStyle="1" w:styleId="pstrut">
    <w:name w:val="pstrut"/>
    <w:basedOn w:val="DefaultParagraphFont"/>
    <w:rsid w:val="00B10953"/>
  </w:style>
  <w:style w:type="character" w:customStyle="1" w:styleId="frac-line">
    <w:name w:val="frac-line"/>
    <w:basedOn w:val="DefaultParagraphFont"/>
    <w:rsid w:val="00B10953"/>
  </w:style>
  <w:style w:type="character" w:customStyle="1" w:styleId="vlist-s">
    <w:name w:val="vlist-s"/>
    <w:basedOn w:val="DefaultParagraphFont"/>
    <w:rsid w:val="00B10953"/>
  </w:style>
  <w:style w:type="character" w:customStyle="1" w:styleId="mclose">
    <w:name w:val="mclose"/>
    <w:basedOn w:val="DefaultParagraphFont"/>
    <w:rsid w:val="00B10953"/>
  </w:style>
  <w:style w:type="character" w:customStyle="1" w:styleId="msupsub">
    <w:name w:val="msupsub"/>
    <w:basedOn w:val="DefaultParagraphFont"/>
    <w:rsid w:val="00B10953"/>
  </w:style>
  <w:style w:type="character" w:customStyle="1" w:styleId="sizing">
    <w:name w:val="sizing"/>
    <w:basedOn w:val="DefaultParagraphFont"/>
    <w:rsid w:val="00B10953"/>
  </w:style>
  <w:style w:type="character" w:customStyle="1" w:styleId="math-inline">
    <w:name w:val="math-inline"/>
    <w:basedOn w:val="DefaultParagraphFont"/>
    <w:rsid w:val="00B10953"/>
  </w:style>
  <w:style w:type="character" w:customStyle="1" w:styleId="accent-body">
    <w:name w:val="accent-body"/>
    <w:basedOn w:val="DefaultParagraphFont"/>
    <w:rsid w:val="00B10953"/>
  </w:style>
  <w:style w:type="character" w:customStyle="1" w:styleId="mbin">
    <w:name w:val="mbin"/>
    <w:basedOn w:val="DefaultParagraphFont"/>
    <w:rsid w:val="00B10953"/>
  </w:style>
  <w:style w:type="character" w:customStyle="1" w:styleId="link-content">
    <w:name w:val="link-content"/>
    <w:basedOn w:val="DefaultParagraphFont"/>
    <w:rsid w:val="00B10953"/>
  </w:style>
  <w:style w:type="character" w:customStyle="1" w:styleId="cdk-visually-hidden">
    <w:name w:val="cdk-visually-hidden"/>
    <w:basedOn w:val="DefaultParagraphFont"/>
    <w:rsid w:val="00B10953"/>
  </w:style>
  <w:style w:type="paragraph" w:styleId="NoSpacing">
    <w:name w:val="No Spacing"/>
    <w:link w:val="NoSpacingChar"/>
    <w:uiPriority w:val="1"/>
    <w:qFormat/>
    <w:rsid w:val="00E71582"/>
    <w:pPr>
      <w:spacing w:after="0" w:line="240" w:lineRule="auto"/>
    </w:pPr>
    <w:rPr>
      <w:rFonts w:eastAsiaTheme="minorEastAsia"/>
    </w:rPr>
  </w:style>
  <w:style w:type="character" w:customStyle="1" w:styleId="NoSpacingChar">
    <w:name w:val="No Spacing Char"/>
    <w:basedOn w:val="DefaultParagraphFont"/>
    <w:link w:val="NoSpacing"/>
    <w:uiPriority w:val="1"/>
    <w:rsid w:val="00E71582"/>
    <w:rPr>
      <w:rFonts w:eastAsiaTheme="minorEastAsia"/>
    </w:rPr>
  </w:style>
  <w:style w:type="paragraph" w:styleId="BalloonText">
    <w:name w:val="Balloon Text"/>
    <w:basedOn w:val="Normal"/>
    <w:link w:val="BalloonTextChar"/>
    <w:uiPriority w:val="99"/>
    <w:semiHidden/>
    <w:unhideWhenUsed/>
    <w:rsid w:val="00E715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1582"/>
    <w:rPr>
      <w:rFonts w:ascii="Tahoma" w:hAnsi="Tahoma" w:cs="Tahoma"/>
      <w:sz w:val="16"/>
      <w:szCs w:val="16"/>
    </w:rPr>
  </w:style>
  <w:style w:type="paragraph" w:styleId="Header">
    <w:name w:val="header"/>
    <w:basedOn w:val="Normal"/>
    <w:link w:val="HeaderChar"/>
    <w:uiPriority w:val="99"/>
    <w:semiHidden/>
    <w:unhideWhenUsed/>
    <w:rsid w:val="007D539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D5391"/>
  </w:style>
  <w:style w:type="paragraph" w:styleId="Footer">
    <w:name w:val="footer"/>
    <w:basedOn w:val="Normal"/>
    <w:link w:val="FooterChar"/>
    <w:uiPriority w:val="99"/>
    <w:unhideWhenUsed/>
    <w:rsid w:val="007D53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391"/>
  </w:style>
  <w:style w:type="character" w:customStyle="1" w:styleId="text-xs">
    <w:name w:val="text-xs"/>
    <w:basedOn w:val="DefaultParagraphFont"/>
    <w:rsid w:val="008101D8"/>
  </w:style>
  <w:style w:type="character" w:styleId="Strong">
    <w:name w:val="Strong"/>
    <w:basedOn w:val="DefaultParagraphFont"/>
    <w:uiPriority w:val="22"/>
    <w:qFormat/>
    <w:rsid w:val="008101D8"/>
    <w:rPr>
      <w:b/>
      <w:bCs/>
    </w:rPr>
  </w:style>
  <w:style w:type="character" w:customStyle="1" w:styleId="t286pc">
    <w:name w:val="t286pc"/>
    <w:basedOn w:val="DefaultParagraphFont"/>
    <w:rsid w:val="000E01F8"/>
  </w:style>
  <w:style w:type="character" w:styleId="Hyperlink">
    <w:name w:val="Hyperlink"/>
    <w:basedOn w:val="DefaultParagraphFont"/>
    <w:uiPriority w:val="99"/>
    <w:semiHidden/>
    <w:unhideWhenUsed/>
    <w:rsid w:val="000E01F8"/>
    <w:rPr>
      <w:color w:val="0000FF"/>
      <w:u w:val="single"/>
    </w:rPr>
  </w:style>
  <w:style w:type="paragraph" w:styleId="ListParagraph">
    <w:name w:val="List Paragraph"/>
    <w:basedOn w:val="Normal"/>
    <w:uiPriority w:val="34"/>
    <w:qFormat/>
    <w:rsid w:val="004C07C8"/>
    <w:pPr>
      <w:ind w:left="720"/>
      <w:contextualSpacing/>
    </w:pPr>
  </w:style>
</w:styles>
</file>

<file path=word/webSettings.xml><?xml version="1.0" encoding="utf-8"?>
<w:webSettings xmlns:r="http://schemas.openxmlformats.org/officeDocument/2006/relationships" xmlns:w="http://schemas.openxmlformats.org/wordprocessingml/2006/main">
  <w:divs>
    <w:div w:id="291863153">
      <w:bodyDiv w:val="1"/>
      <w:marLeft w:val="0"/>
      <w:marRight w:val="0"/>
      <w:marTop w:val="0"/>
      <w:marBottom w:val="0"/>
      <w:divBdr>
        <w:top w:val="none" w:sz="0" w:space="0" w:color="auto"/>
        <w:left w:val="none" w:sz="0" w:space="0" w:color="auto"/>
        <w:bottom w:val="none" w:sz="0" w:space="0" w:color="auto"/>
        <w:right w:val="none" w:sz="0" w:space="0" w:color="auto"/>
      </w:divBdr>
    </w:div>
    <w:div w:id="456028656">
      <w:bodyDiv w:val="1"/>
      <w:marLeft w:val="0"/>
      <w:marRight w:val="0"/>
      <w:marTop w:val="0"/>
      <w:marBottom w:val="0"/>
      <w:divBdr>
        <w:top w:val="none" w:sz="0" w:space="0" w:color="auto"/>
        <w:left w:val="none" w:sz="0" w:space="0" w:color="auto"/>
        <w:bottom w:val="none" w:sz="0" w:space="0" w:color="auto"/>
        <w:right w:val="none" w:sz="0" w:space="0" w:color="auto"/>
      </w:divBdr>
    </w:div>
    <w:div w:id="922682022">
      <w:bodyDiv w:val="1"/>
      <w:marLeft w:val="0"/>
      <w:marRight w:val="0"/>
      <w:marTop w:val="0"/>
      <w:marBottom w:val="0"/>
      <w:divBdr>
        <w:top w:val="none" w:sz="0" w:space="0" w:color="auto"/>
        <w:left w:val="none" w:sz="0" w:space="0" w:color="auto"/>
        <w:bottom w:val="none" w:sz="0" w:space="0" w:color="auto"/>
        <w:right w:val="none" w:sz="0" w:space="0" w:color="auto"/>
      </w:divBdr>
      <w:divsChild>
        <w:div w:id="440957622">
          <w:marLeft w:val="0"/>
          <w:marRight w:val="0"/>
          <w:marTop w:val="0"/>
          <w:marBottom w:val="0"/>
          <w:divBdr>
            <w:top w:val="none" w:sz="0" w:space="0" w:color="auto"/>
            <w:left w:val="none" w:sz="0" w:space="0" w:color="auto"/>
            <w:bottom w:val="none" w:sz="0" w:space="0" w:color="auto"/>
            <w:right w:val="none" w:sz="0" w:space="0" w:color="auto"/>
          </w:divBdr>
          <w:divsChild>
            <w:div w:id="1746875888">
              <w:marLeft w:val="0"/>
              <w:marRight w:val="0"/>
              <w:marTop w:val="0"/>
              <w:marBottom w:val="0"/>
              <w:divBdr>
                <w:top w:val="none" w:sz="0" w:space="0" w:color="auto"/>
                <w:left w:val="none" w:sz="0" w:space="0" w:color="auto"/>
                <w:bottom w:val="none" w:sz="0" w:space="0" w:color="auto"/>
                <w:right w:val="none" w:sz="0" w:space="0" w:color="auto"/>
              </w:divBdr>
              <w:divsChild>
                <w:div w:id="588318376">
                  <w:marLeft w:val="0"/>
                  <w:marRight w:val="0"/>
                  <w:marTop w:val="0"/>
                  <w:marBottom w:val="0"/>
                  <w:divBdr>
                    <w:top w:val="none" w:sz="0" w:space="0" w:color="auto"/>
                    <w:left w:val="none" w:sz="0" w:space="0" w:color="auto"/>
                    <w:bottom w:val="none" w:sz="0" w:space="0" w:color="auto"/>
                    <w:right w:val="none" w:sz="0" w:space="0" w:color="auto"/>
                  </w:divBdr>
                  <w:divsChild>
                    <w:div w:id="125902574">
                      <w:marLeft w:val="0"/>
                      <w:marRight w:val="0"/>
                      <w:marTop w:val="0"/>
                      <w:marBottom w:val="0"/>
                      <w:divBdr>
                        <w:top w:val="none" w:sz="0" w:space="0" w:color="auto"/>
                        <w:left w:val="none" w:sz="0" w:space="0" w:color="auto"/>
                        <w:bottom w:val="none" w:sz="0" w:space="0" w:color="auto"/>
                        <w:right w:val="none" w:sz="0" w:space="0" w:color="auto"/>
                      </w:divBdr>
                    </w:div>
                    <w:div w:id="5716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9810">
              <w:marLeft w:val="0"/>
              <w:marRight w:val="0"/>
              <w:marTop w:val="0"/>
              <w:marBottom w:val="0"/>
              <w:divBdr>
                <w:top w:val="none" w:sz="0" w:space="0" w:color="auto"/>
                <w:left w:val="none" w:sz="0" w:space="0" w:color="auto"/>
                <w:bottom w:val="none" w:sz="0" w:space="0" w:color="auto"/>
                <w:right w:val="none" w:sz="0" w:space="0" w:color="auto"/>
              </w:divBdr>
              <w:divsChild>
                <w:div w:id="726994044">
                  <w:marLeft w:val="0"/>
                  <w:marRight w:val="0"/>
                  <w:marTop w:val="0"/>
                  <w:marBottom w:val="0"/>
                  <w:divBdr>
                    <w:top w:val="none" w:sz="0" w:space="0" w:color="auto"/>
                    <w:left w:val="none" w:sz="0" w:space="0" w:color="auto"/>
                    <w:bottom w:val="none" w:sz="0" w:space="0" w:color="auto"/>
                    <w:right w:val="none" w:sz="0" w:space="0" w:color="auto"/>
                  </w:divBdr>
                  <w:divsChild>
                    <w:div w:id="1327244196">
                      <w:marLeft w:val="0"/>
                      <w:marRight w:val="0"/>
                      <w:marTop w:val="0"/>
                      <w:marBottom w:val="0"/>
                      <w:divBdr>
                        <w:top w:val="none" w:sz="0" w:space="0" w:color="auto"/>
                        <w:left w:val="none" w:sz="0" w:space="0" w:color="auto"/>
                        <w:bottom w:val="none" w:sz="0" w:space="0" w:color="auto"/>
                        <w:right w:val="none" w:sz="0" w:space="0" w:color="auto"/>
                      </w:divBdr>
                    </w:div>
                    <w:div w:id="15579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21660">
              <w:marLeft w:val="0"/>
              <w:marRight w:val="0"/>
              <w:marTop w:val="0"/>
              <w:marBottom w:val="0"/>
              <w:divBdr>
                <w:top w:val="none" w:sz="0" w:space="0" w:color="auto"/>
                <w:left w:val="none" w:sz="0" w:space="0" w:color="auto"/>
                <w:bottom w:val="none" w:sz="0" w:space="0" w:color="auto"/>
                <w:right w:val="none" w:sz="0" w:space="0" w:color="auto"/>
              </w:divBdr>
              <w:divsChild>
                <w:div w:id="1599096397">
                  <w:marLeft w:val="0"/>
                  <w:marRight w:val="0"/>
                  <w:marTop w:val="0"/>
                  <w:marBottom w:val="0"/>
                  <w:divBdr>
                    <w:top w:val="none" w:sz="0" w:space="0" w:color="auto"/>
                    <w:left w:val="none" w:sz="0" w:space="0" w:color="auto"/>
                    <w:bottom w:val="none" w:sz="0" w:space="0" w:color="auto"/>
                    <w:right w:val="none" w:sz="0" w:space="0" w:color="auto"/>
                  </w:divBdr>
                  <w:divsChild>
                    <w:div w:id="850099060">
                      <w:marLeft w:val="0"/>
                      <w:marRight w:val="0"/>
                      <w:marTop w:val="0"/>
                      <w:marBottom w:val="0"/>
                      <w:divBdr>
                        <w:top w:val="none" w:sz="0" w:space="0" w:color="auto"/>
                        <w:left w:val="none" w:sz="0" w:space="0" w:color="auto"/>
                        <w:bottom w:val="none" w:sz="0" w:space="0" w:color="auto"/>
                        <w:right w:val="none" w:sz="0" w:space="0" w:color="auto"/>
                      </w:divBdr>
                    </w:div>
                    <w:div w:id="92217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4227">
              <w:marLeft w:val="0"/>
              <w:marRight w:val="0"/>
              <w:marTop w:val="0"/>
              <w:marBottom w:val="0"/>
              <w:divBdr>
                <w:top w:val="none" w:sz="0" w:space="0" w:color="auto"/>
                <w:left w:val="none" w:sz="0" w:space="0" w:color="auto"/>
                <w:bottom w:val="none" w:sz="0" w:space="0" w:color="auto"/>
                <w:right w:val="none" w:sz="0" w:space="0" w:color="auto"/>
              </w:divBdr>
              <w:divsChild>
                <w:div w:id="1891918260">
                  <w:marLeft w:val="0"/>
                  <w:marRight w:val="0"/>
                  <w:marTop w:val="0"/>
                  <w:marBottom w:val="0"/>
                  <w:divBdr>
                    <w:top w:val="none" w:sz="0" w:space="0" w:color="auto"/>
                    <w:left w:val="none" w:sz="0" w:space="0" w:color="auto"/>
                    <w:bottom w:val="none" w:sz="0" w:space="0" w:color="auto"/>
                    <w:right w:val="none" w:sz="0" w:space="0" w:color="auto"/>
                  </w:divBdr>
                  <w:divsChild>
                    <w:div w:id="1506288720">
                      <w:marLeft w:val="0"/>
                      <w:marRight w:val="0"/>
                      <w:marTop w:val="0"/>
                      <w:marBottom w:val="0"/>
                      <w:divBdr>
                        <w:top w:val="none" w:sz="0" w:space="0" w:color="auto"/>
                        <w:left w:val="none" w:sz="0" w:space="0" w:color="auto"/>
                        <w:bottom w:val="none" w:sz="0" w:space="0" w:color="auto"/>
                        <w:right w:val="none" w:sz="0" w:space="0" w:color="auto"/>
                      </w:divBdr>
                    </w:div>
                    <w:div w:id="82254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75073">
              <w:marLeft w:val="0"/>
              <w:marRight w:val="0"/>
              <w:marTop w:val="0"/>
              <w:marBottom w:val="0"/>
              <w:divBdr>
                <w:top w:val="none" w:sz="0" w:space="0" w:color="auto"/>
                <w:left w:val="none" w:sz="0" w:space="0" w:color="auto"/>
                <w:bottom w:val="none" w:sz="0" w:space="0" w:color="auto"/>
                <w:right w:val="none" w:sz="0" w:space="0" w:color="auto"/>
              </w:divBdr>
              <w:divsChild>
                <w:div w:id="574902980">
                  <w:marLeft w:val="0"/>
                  <w:marRight w:val="0"/>
                  <w:marTop w:val="0"/>
                  <w:marBottom w:val="0"/>
                  <w:divBdr>
                    <w:top w:val="none" w:sz="0" w:space="0" w:color="auto"/>
                    <w:left w:val="none" w:sz="0" w:space="0" w:color="auto"/>
                    <w:bottom w:val="none" w:sz="0" w:space="0" w:color="auto"/>
                    <w:right w:val="none" w:sz="0" w:space="0" w:color="auto"/>
                  </w:divBdr>
                  <w:divsChild>
                    <w:div w:id="136411550">
                      <w:marLeft w:val="0"/>
                      <w:marRight w:val="0"/>
                      <w:marTop w:val="0"/>
                      <w:marBottom w:val="0"/>
                      <w:divBdr>
                        <w:top w:val="none" w:sz="0" w:space="0" w:color="auto"/>
                        <w:left w:val="none" w:sz="0" w:space="0" w:color="auto"/>
                        <w:bottom w:val="none" w:sz="0" w:space="0" w:color="auto"/>
                        <w:right w:val="none" w:sz="0" w:space="0" w:color="auto"/>
                      </w:divBdr>
                    </w:div>
                    <w:div w:id="105292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3020">
              <w:marLeft w:val="0"/>
              <w:marRight w:val="0"/>
              <w:marTop w:val="0"/>
              <w:marBottom w:val="0"/>
              <w:divBdr>
                <w:top w:val="none" w:sz="0" w:space="0" w:color="auto"/>
                <w:left w:val="none" w:sz="0" w:space="0" w:color="auto"/>
                <w:bottom w:val="none" w:sz="0" w:space="0" w:color="auto"/>
                <w:right w:val="none" w:sz="0" w:space="0" w:color="auto"/>
              </w:divBdr>
              <w:divsChild>
                <w:div w:id="214315543">
                  <w:marLeft w:val="0"/>
                  <w:marRight w:val="0"/>
                  <w:marTop w:val="0"/>
                  <w:marBottom w:val="0"/>
                  <w:divBdr>
                    <w:top w:val="none" w:sz="0" w:space="0" w:color="auto"/>
                    <w:left w:val="none" w:sz="0" w:space="0" w:color="auto"/>
                    <w:bottom w:val="none" w:sz="0" w:space="0" w:color="auto"/>
                    <w:right w:val="none" w:sz="0" w:space="0" w:color="auto"/>
                  </w:divBdr>
                  <w:divsChild>
                    <w:div w:id="181092127">
                      <w:marLeft w:val="0"/>
                      <w:marRight w:val="0"/>
                      <w:marTop w:val="0"/>
                      <w:marBottom w:val="0"/>
                      <w:divBdr>
                        <w:top w:val="none" w:sz="0" w:space="0" w:color="auto"/>
                        <w:left w:val="none" w:sz="0" w:space="0" w:color="auto"/>
                        <w:bottom w:val="none" w:sz="0" w:space="0" w:color="auto"/>
                        <w:right w:val="none" w:sz="0" w:space="0" w:color="auto"/>
                      </w:divBdr>
                    </w:div>
                    <w:div w:id="3116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2573">
              <w:marLeft w:val="0"/>
              <w:marRight w:val="0"/>
              <w:marTop w:val="0"/>
              <w:marBottom w:val="0"/>
              <w:divBdr>
                <w:top w:val="none" w:sz="0" w:space="0" w:color="auto"/>
                <w:left w:val="none" w:sz="0" w:space="0" w:color="auto"/>
                <w:bottom w:val="none" w:sz="0" w:space="0" w:color="auto"/>
                <w:right w:val="none" w:sz="0" w:space="0" w:color="auto"/>
              </w:divBdr>
              <w:divsChild>
                <w:div w:id="366877637">
                  <w:marLeft w:val="0"/>
                  <w:marRight w:val="0"/>
                  <w:marTop w:val="0"/>
                  <w:marBottom w:val="0"/>
                  <w:divBdr>
                    <w:top w:val="none" w:sz="0" w:space="0" w:color="auto"/>
                    <w:left w:val="none" w:sz="0" w:space="0" w:color="auto"/>
                    <w:bottom w:val="none" w:sz="0" w:space="0" w:color="auto"/>
                    <w:right w:val="none" w:sz="0" w:space="0" w:color="auto"/>
                  </w:divBdr>
                  <w:divsChild>
                    <w:div w:id="909733613">
                      <w:marLeft w:val="0"/>
                      <w:marRight w:val="0"/>
                      <w:marTop w:val="0"/>
                      <w:marBottom w:val="0"/>
                      <w:divBdr>
                        <w:top w:val="none" w:sz="0" w:space="0" w:color="auto"/>
                        <w:left w:val="none" w:sz="0" w:space="0" w:color="auto"/>
                        <w:bottom w:val="none" w:sz="0" w:space="0" w:color="auto"/>
                        <w:right w:val="none" w:sz="0" w:space="0" w:color="auto"/>
                      </w:divBdr>
                    </w:div>
                    <w:div w:id="4248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34988">
              <w:marLeft w:val="0"/>
              <w:marRight w:val="0"/>
              <w:marTop w:val="0"/>
              <w:marBottom w:val="0"/>
              <w:divBdr>
                <w:top w:val="none" w:sz="0" w:space="0" w:color="auto"/>
                <w:left w:val="none" w:sz="0" w:space="0" w:color="auto"/>
                <w:bottom w:val="none" w:sz="0" w:space="0" w:color="auto"/>
                <w:right w:val="none" w:sz="0" w:space="0" w:color="auto"/>
              </w:divBdr>
              <w:divsChild>
                <w:div w:id="944650810">
                  <w:marLeft w:val="0"/>
                  <w:marRight w:val="0"/>
                  <w:marTop w:val="0"/>
                  <w:marBottom w:val="0"/>
                  <w:divBdr>
                    <w:top w:val="none" w:sz="0" w:space="0" w:color="auto"/>
                    <w:left w:val="none" w:sz="0" w:space="0" w:color="auto"/>
                    <w:bottom w:val="none" w:sz="0" w:space="0" w:color="auto"/>
                    <w:right w:val="none" w:sz="0" w:space="0" w:color="auto"/>
                  </w:divBdr>
                  <w:divsChild>
                    <w:div w:id="1827209651">
                      <w:marLeft w:val="0"/>
                      <w:marRight w:val="0"/>
                      <w:marTop w:val="0"/>
                      <w:marBottom w:val="0"/>
                      <w:divBdr>
                        <w:top w:val="none" w:sz="0" w:space="0" w:color="auto"/>
                        <w:left w:val="none" w:sz="0" w:space="0" w:color="auto"/>
                        <w:bottom w:val="none" w:sz="0" w:space="0" w:color="auto"/>
                        <w:right w:val="none" w:sz="0" w:space="0" w:color="auto"/>
                      </w:divBdr>
                    </w:div>
                    <w:div w:id="96339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6201">
              <w:marLeft w:val="0"/>
              <w:marRight w:val="0"/>
              <w:marTop w:val="0"/>
              <w:marBottom w:val="0"/>
              <w:divBdr>
                <w:top w:val="none" w:sz="0" w:space="0" w:color="auto"/>
                <w:left w:val="none" w:sz="0" w:space="0" w:color="auto"/>
                <w:bottom w:val="none" w:sz="0" w:space="0" w:color="auto"/>
                <w:right w:val="none" w:sz="0" w:space="0" w:color="auto"/>
              </w:divBdr>
              <w:divsChild>
                <w:div w:id="1165707943">
                  <w:marLeft w:val="0"/>
                  <w:marRight w:val="0"/>
                  <w:marTop w:val="0"/>
                  <w:marBottom w:val="0"/>
                  <w:divBdr>
                    <w:top w:val="none" w:sz="0" w:space="0" w:color="auto"/>
                    <w:left w:val="none" w:sz="0" w:space="0" w:color="auto"/>
                    <w:bottom w:val="none" w:sz="0" w:space="0" w:color="auto"/>
                    <w:right w:val="none" w:sz="0" w:space="0" w:color="auto"/>
                  </w:divBdr>
                  <w:divsChild>
                    <w:div w:id="2029477890">
                      <w:marLeft w:val="0"/>
                      <w:marRight w:val="0"/>
                      <w:marTop w:val="0"/>
                      <w:marBottom w:val="0"/>
                      <w:divBdr>
                        <w:top w:val="none" w:sz="0" w:space="0" w:color="auto"/>
                        <w:left w:val="none" w:sz="0" w:space="0" w:color="auto"/>
                        <w:bottom w:val="none" w:sz="0" w:space="0" w:color="auto"/>
                        <w:right w:val="none" w:sz="0" w:space="0" w:color="auto"/>
                      </w:divBdr>
                    </w:div>
                    <w:div w:id="11447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7358">
              <w:marLeft w:val="0"/>
              <w:marRight w:val="0"/>
              <w:marTop w:val="0"/>
              <w:marBottom w:val="0"/>
              <w:divBdr>
                <w:top w:val="none" w:sz="0" w:space="0" w:color="auto"/>
                <w:left w:val="none" w:sz="0" w:space="0" w:color="auto"/>
                <w:bottom w:val="none" w:sz="0" w:space="0" w:color="auto"/>
                <w:right w:val="none" w:sz="0" w:space="0" w:color="auto"/>
              </w:divBdr>
              <w:divsChild>
                <w:div w:id="872304168">
                  <w:marLeft w:val="0"/>
                  <w:marRight w:val="0"/>
                  <w:marTop w:val="0"/>
                  <w:marBottom w:val="0"/>
                  <w:divBdr>
                    <w:top w:val="none" w:sz="0" w:space="0" w:color="auto"/>
                    <w:left w:val="none" w:sz="0" w:space="0" w:color="auto"/>
                    <w:bottom w:val="none" w:sz="0" w:space="0" w:color="auto"/>
                    <w:right w:val="none" w:sz="0" w:space="0" w:color="auto"/>
                  </w:divBdr>
                  <w:divsChild>
                    <w:div w:id="687412451">
                      <w:marLeft w:val="0"/>
                      <w:marRight w:val="0"/>
                      <w:marTop w:val="0"/>
                      <w:marBottom w:val="0"/>
                      <w:divBdr>
                        <w:top w:val="none" w:sz="0" w:space="0" w:color="auto"/>
                        <w:left w:val="none" w:sz="0" w:space="0" w:color="auto"/>
                        <w:bottom w:val="none" w:sz="0" w:space="0" w:color="auto"/>
                        <w:right w:val="none" w:sz="0" w:space="0" w:color="auto"/>
                      </w:divBdr>
                    </w:div>
                    <w:div w:id="124449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29746">
              <w:marLeft w:val="0"/>
              <w:marRight w:val="0"/>
              <w:marTop w:val="0"/>
              <w:marBottom w:val="0"/>
              <w:divBdr>
                <w:top w:val="none" w:sz="0" w:space="0" w:color="auto"/>
                <w:left w:val="none" w:sz="0" w:space="0" w:color="auto"/>
                <w:bottom w:val="none" w:sz="0" w:space="0" w:color="auto"/>
                <w:right w:val="none" w:sz="0" w:space="0" w:color="auto"/>
              </w:divBdr>
              <w:divsChild>
                <w:div w:id="797064623">
                  <w:marLeft w:val="0"/>
                  <w:marRight w:val="0"/>
                  <w:marTop w:val="0"/>
                  <w:marBottom w:val="0"/>
                  <w:divBdr>
                    <w:top w:val="none" w:sz="0" w:space="0" w:color="auto"/>
                    <w:left w:val="none" w:sz="0" w:space="0" w:color="auto"/>
                    <w:bottom w:val="none" w:sz="0" w:space="0" w:color="auto"/>
                    <w:right w:val="none" w:sz="0" w:space="0" w:color="auto"/>
                  </w:divBdr>
                  <w:divsChild>
                    <w:div w:id="1389574413">
                      <w:marLeft w:val="0"/>
                      <w:marRight w:val="0"/>
                      <w:marTop w:val="0"/>
                      <w:marBottom w:val="0"/>
                      <w:divBdr>
                        <w:top w:val="none" w:sz="0" w:space="0" w:color="auto"/>
                        <w:left w:val="none" w:sz="0" w:space="0" w:color="auto"/>
                        <w:bottom w:val="none" w:sz="0" w:space="0" w:color="auto"/>
                        <w:right w:val="none" w:sz="0" w:space="0" w:color="auto"/>
                      </w:divBdr>
                    </w:div>
                    <w:div w:id="8930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330979">
              <w:marLeft w:val="0"/>
              <w:marRight w:val="0"/>
              <w:marTop w:val="0"/>
              <w:marBottom w:val="0"/>
              <w:divBdr>
                <w:top w:val="none" w:sz="0" w:space="0" w:color="auto"/>
                <w:left w:val="none" w:sz="0" w:space="0" w:color="auto"/>
                <w:bottom w:val="none" w:sz="0" w:space="0" w:color="auto"/>
                <w:right w:val="none" w:sz="0" w:space="0" w:color="auto"/>
              </w:divBdr>
              <w:divsChild>
                <w:div w:id="2022664008">
                  <w:marLeft w:val="0"/>
                  <w:marRight w:val="0"/>
                  <w:marTop w:val="0"/>
                  <w:marBottom w:val="0"/>
                  <w:divBdr>
                    <w:top w:val="none" w:sz="0" w:space="0" w:color="auto"/>
                    <w:left w:val="none" w:sz="0" w:space="0" w:color="auto"/>
                    <w:bottom w:val="none" w:sz="0" w:space="0" w:color="auto"/>
                    <w:right w:val="none" w:sz="0" w:space="0" w:color="auto"/>
                  </w:divBdr>
                  <w:divsChild>
                    <w:div w:id="1717003020">
                      <w:marLeft w:val="0"/>
                      <w:marRight w:val="0"/>
                      <w:marTop w:val="0"/>
                      <w:marBottom w:val="0"/>
                      <w:divBdr>
                        <w:top w:val="none" w:sz="0" w:space="0" w:color="auto"/>
                        <w:left w:val="none" w:sz="0" w:space="0" w:color="auto"/>
                        <w:bottom w:val="none" w:sz="0" w:space="0" w:color="auto"/>
                        <w:right w:val="none" w:sz="0" w:space="0" w:color="auto"/>
                      </w:divBdr>
                    </w:div>
                    <w:div w:id="155381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431">
              <w:marLeft w:val="0"/>
              <w:marRight w:val="0"/>
              <w:marTop w:val="0"/>
              <w:marBottom w:val="0"/>
              <w:divBdr>
                <w:top w:val="none" w:sz="0" w:space="0" w:color="auto"/>
                <w:left w:val="none" w:sz="0" w:space="0" w:color="auto"/>
                <w:bottom w:val="none" w:sz="0" w:space="0" w:color="auto"/>
                <w:right w:val="none" w:sz="0" w:space="0" w:color="auto"/>
              </w:divBdr>
              <w:divsChild>
                <w:div w:id="636180031">
                  <w:marLeft w:val="0"/>
                  <w:marRight w:val="0"/>
                  <w:marTop w:val="0"/>
                  <w:marBottom w:val="0"/>
                  <w:divBdr>
                    <w:top w:val="none" w:sz="0" w:space="0" w:color="auto"/>
                    <w:left w:val="none" w:sz="0" w:space="0" w:color="auto"/>
                    <w:bottom w:val="none" w:sz="0" w:space="0" w:color="auto"/>
                    <w:right w:val="none" w:sz="0" w:space="0" w:color="auto"/>
                  </w:divBdr>
                  <w:divsChild>
                    <w:div w:id="889417808">
                      <w:marLeft w:val="0"/>
                      <w:marRight w:val="0"/>
                      <w:marTop w:val="0"/>
                      <w:marBottom w:val="0"/>
                      <w:divBdr>
                        <w:top w:val="none" w:sz="0" w:space="0" w:color="auto"/>
                        <w:left w:val="none" w:sz="0" w:space="0" w:color="auto"/>
                        <w:bottom w:val="none" w:sz="0" w:space="0" w:color="auto"/>
                        <w:right w:val="none" w:sz="0" w:space="0" w:color="auto"/>
                      </w:divBdr>
                    </w:div>
                    <w:div w:id="161791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468795">
              <w:marLeft w:val="0"/>
              <w:marRight w:val="0"/>
              <w:marTop w:val="0"/>
              <w:marBottom w:val="0"/>
              <w:divBdr>
                <w:top w:val="none" w:sz="0" w:space="0" w:color="auto"/>
                <w:left w:val="none" w:sz="0" w:space="0" w:color="auto"/>
                <w:bottom w:val="none" w:sz="0" w:space="0" w:color="auto"/>
                <w:right w:val="none" w:sz="0" w:space="0" w:color="auto"/>
              </w:divBdr>
              <w:divsChild>
                <w:div w:id="579565721">
                  <w:marLeft w:val="0"/>
                  <w:marRight w:val="0"/>
                  <w:marTop w:val="0"/>
                  <w:marBottom w:val="0"/>
                  <w:divBdr>
                    <w:top w:val="none" w:sz="0" w:space="0" w:color="auto"/>
                    <w:left w:val="none" w:sz="0" w:space="0" w:color="auto"/>
                    <w:bottom w:val="none" w:sz="0" w:space="0" w:color="auto"/>
                    <w:right w:val="none" w:sz="0" w:space="0" w:color="auto"/>
                  </w:divBdr>
                  <w:divsChild>
                    <w:div w:id="363987392">
                      <w:marLeft w:val="0"/>
                      <w:marRight w:val="0"/>
                      <w:marTop w:val="0"/>
                      <w:marBottom w:val="0"/>
                      <w:divBdr>
                        <w:top w:val="none" w:sz="0" w:space="0" w:color="auto"/>
                        <w:left w:val="none" w:sz="0" w:space="0" w:color="auto"/>
                        <w:bottom w:val="none" w:sz="0" w:space="0" w:color="auto"/>
                        <w:right w:val="none" w:sz="0" w:space="0" w:color="auto"/>
                      </w:divBdr>
                    </w:div>
                    <w:div w:id="5020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3039">
              <w:marLeft w:val="0"/>
              <w:marRight w:val="0"/>
              <w:marTop w:val="0"/>
              <w:marBottom w:val="0"/>
              <w:divBdr>
                <w:top w:val="none" w:sz="0" w:space="0" w:color="auto"/>
                <w:left w:val="none" w:sz="0" w:space="0" w:color="auto"/>
                <w:bottom w:val="none" w:sz="0" w:space="0" w:color="auto"/>
                <w:right w:val="none" w:sz="0" w:space="0" w:color="auto"/>
              </w:divBdr>
              <w:divsChild>
                <w:div w:id="929506047">
                  <w:marLeft w:val="0"/>
                  <w:marRight w:val="0"/>
                  <w:marTop w:val="0"/>
                  <w:marBottom w:val="0"/>
                  <w:divBdr>
                    <w:top w:val="none" w:sz="0" w:space="0" w:color="auto"/>
                    <w:left w:val="none" w:sz="0" w:space="0" w:color="auto"/>
                    <w:bottom w:val="none" w:sz="0" w:space="0" w:color="auto"/>
                    <w:right w:val="none" w:sz="0" w:space="0" w:color="auto"/>
                  </w:divBdr>
                  <w:divsChild>
                    <w:div w:id="1662612709">
                      <w:marLeft w:val="0"/>
                      <w:marRight w:val="0"/>
                      <w:marTop w:val="0"/>
                      <w:marBottom w:val="0"/>
                      <w:divBdr>
                        <w:top w:val="none" w:sz="0" w:space="0" w:color="auto"/>
                        <w:left w:val="none" w:sz="0" w:space="0" w:color="auto"/>
                        <w:bottom w:val="none" w:sz="0" w:space="0" w:color="auto"/>
                        <w:right w:val="none" w:sz="0" w:space="0" w:color="auto"/>
                      </w:divBdr>
                    </w:div>
                    <w:div w:id="4684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2703">
              <w:marLeft w:val="0"/>
              <w:marRight w:val="0"/>
              <w:marTop w:val="0"/>
              <w:marBottom w:val="0"/>
              <w:divBdr>
                <w:top w:val="none" w:sz="0" w:space="0" w:color="auto"/>
                <w:left w:val="none" w:sz="0" w:space="0" w:color="auto"/>
                <w:bottom w:val="none" w:sz="0" w:space="0" w:color="auto"/>
                <w:right w:val="none" w:sz="0" w:space="0" w:color="auto"/>
              </w:divBdr>
              <w:divsChild>
                <w:div w:id="744229946">
                  <w:marLeft w:val="0"/>
                  <w:marRight w:val="0"/>
                  <w:marTop w:val="0"/>
                  <w:marBottom w:val="0"/>
                  <w:divBdr>
                    <w:top w:val="none" w:sz="0" w:space="0" w:color="auto"/>
                    <w:left w:val="none" w:sz="0" w:space="0" w:color="auto"/>
                    <w:bottom w:val="none" w:sz="0" w:space="0" w:color="auto"/>
                    <w:right w:val="none" w:sz="0" w:space="0" w:color="auto"/>
                  </w:divBdr>
                  <w:divsChild>
                    <w:div w:id="1551264535">
                      <w:marLeft w:val="0"/>
                      <w:marRight w:val="0"/>
                      <w:marTop w:val="0"/>
                      <w:marBottom w:val="0"/>
                      <w:divBdr>
                        <w:top w:val="none" w:sz="0" w:space="0" w:color="auto"/>
                        <w:left w:val="none" w:sz="0" w:space="0" w:color="auto"/>
                        <w:bottom w:val="none" w:sz="0" w:space="0" w:color="auto"/>
                        <w:right w:val="none" w:sz="0" w:space="0" w:color="auto"/>
                      </w:divBdr>
                    </w:div>
                    <w:div w:id="1122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8002">
              <w:marLeft w:val="0"/>
              <w:marRight w:val="0"/>
              <w:marTop w:val="0"/>
              <w:marBottom w:val="0"/>
              <w:divBdr>
                <w:top w:val="none" w:sz="0" w:space="0" w:color="auto"/>
                <w:left w:val="none" w:sz="0" w:space="0" w:color="auto"/>
                <w:bottom w:val="none" w:sz="0" w:space="0" w:color="auto"/>
                <w:right w:val="none" w:sz="0" w:space="0" w:color="auto"/>
              </w:divBdr>
              <w:divsChild>
                <w:div w:id="872495674">
                  <w:marLeft w:val="0"/>
                  <w:marRight w:val="0"/>
                  <w:marTop w:val="0"/>
                  <w:marBottom w:val="0"/>
                  <w:divBdr>
                    <w:top w:val="none" w:sz="0" w:space="0" w:color="auto"/>
                    <w:left w:val="none" w:sz="0" w:space="0" w:color="auto"/>
                    <w:bottom w:val="none" w:sz="0" w:space="0" w:color="auto"/>
                    <w:right w:val="none" w:sz="0" w:space="0" w:color="auto"/>
                  </w:divBdr>
                  <w:divsChild>
                    <w:div w:id="2022320757">
                      <w:marLeft w:val="0"/>
                      <w:marRight w:val="0"/>
                      <w:marTop w:val="0"/>
                      <w:marBottom w:val="0"/>
                      <w:divBdr>
                        <w:top w:val="none" w:sz="0" w:space="0" w:color="auto"/>
                        <w:left w:val="none" w:sz="0" w:space="0" w:color="auto"/>
                        <w:bottom w:val="none" w:sz="0" w:space="0" w:color="auto"/>
                        <w:right w:val="none" w:sz="0" w:space="0" w:color="auto"/>
                      </w:divBdr>
                    </w:div>
                    <w:div w:id="167892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1123">
              <w:marLeft w:val="0"/>
              <w:marRight w:val="0"/>
              <w:marTop w:val="0"/>
              <w:marBottom w:val="0"/>
              <w:divBdr>
                <w:top w:val="none" w:sz="0" w:space="0" w:color="auto"/>
                <w:left w:val="none" w:sz="0" w:space="0" w:color="auto"/>
                <w:bottom w:val="none" w:sz="0" w:space="0" w:color="auto"/>
                <w:right w:val="none" w:sz="0" w:space="0" w:color="auto"/>
              </w:divBdr>
              <w:divsChild>
                <w:div w:id="2078743415">
                  <w:marLeft w:val="0"/>
                  <w:marRight w:val="0"/>
                  <w:marTop w:val="0"/>
                  <w:marBottom w:val="0"/>
                  <w:divBdr>
                    <w:top w:val="none" w:sz="0" w:space="0" w:color="auto"/>
                    <w:left w:val="none" w:sz="0" w:space="0" w:color="auto"/>
                    <w:bottom w:val="none" w:sz="0" w:space="0" w:color="auto"/>
                    <w:right w:val="none" w:sz="0" w:space="0" w:color="auto"/>
                  </w:divBdr>
                  <w:divsChild>
                    <w:div w:id="59445144">
                      <w:marLeft w:val="0"/>
                      <w:marRight w:val="0"/>
                      <w:marTop w:val="0"/>
                      <w:marBottom w:val="0"/>
                      <w:divBdr>
                        <w:top w:val="none" w:sz="0" w:space="0" w:color="auto"/>
                        <w:left w:val="none" w:sz="0" w:space="0" w:color="auto"/>
                        <w:bottom w:val="none" w:sz="0" w:space="0" w:color="auto"/>
                        <w:right w:val="none" w:sz="0" w:space="0" w:color="auto"/>
                      </w:divBdr>
                    </w:div>
                    <w:div w:id="125216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31844">
              <w:marLeft w:val="0"/>
              <w:marRight w:val="0"/>
              <w:marTop w:val="0"/>
              <w:marBottom w:val="0"/>
              <w:divBdr>
                <w:top w:val="none" w:sz="0" w:space="0" w:color="auto"/>
                <w:left w:val="none" w:sz="0" w:space="0" w:color="auto"/>
                <w:bottom w:val="none" w:sz="0" w:space="0" w:color="auto"/>
                <w:right w:val="none" w:sz="0" w:space="0" w:color="auto"/>
              </w:divBdr>
              <w:divsChild>
                <w:div w:id="494689924">
                  <w:marLeft w:val="0"/>
                  <w:marRight w:val="0"/>
                  <w:marTop w:val="0"/>
                  <w:marBottom w:val="0"/>
                  <w:divBdr>
                    <w:top w:val="none" w:sz="0" w:space="0" w:color="auto"/>
                    <w:left w:val="none" w:sz="0" w:space="0" w:color="auto"/>
                    <w:bottom w:val="none" w:sz="0" w:space="0" w:color="auto"/>
                    <w:right w:val="none" w:sz="0" w:space="0" w:color="auto"/>
                  </w:divBdr>
                  <w:divsChild>
                    <w:div w:id="2048136401">
                      <w:marLeft w:val="0"/>
                      <w:marRight w:val="0"/>
                      <w:marTop w:val="0"/>
                      <w:marBottom w:val="0"/>
                      <w:divBdr>
                        <w:top w:val="none" w:sz="0" w:space="0" w:color="auto"/>
                        <w:left w:val="none" w:sz="0" w:space="0" w:color="auto"/>
                        <w:bottom w:val="none" w:sz="0" w:space="0" w:color="auto"/>
                        <w:right w:val="none" w:sz="0" w:space="0" w:color="auto"/>
                      </w:divBdr>
                    </w:div>
                    <w:div w:id="5703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04484">
              <w:marLeft w:val="0"/>
              <w:marRight w:val="0"/>
              <w:marTop w:val="0"/>
              <w:marBottom w:val="0"/>
              <w:divBdr>
                <w:top w:val="none" w:sz="0" w:space="0" w:color="auto"/>
                <w:left w:val="none" w:sz="0" w:space="0" w:color="auto"/>
                <w:bottom w:val="none" w:sz="0" w:space="0" w:color="auto"/>
                <w:right w:val="none" w:sz="0" w:space="0" w:color="auto"/>
              </w:divBdr>
              <w:divsChild>
                <w:div w:id="375659894">
                  <w:marLeft w:val="0"/>
                  <w:marRight w:val="0"/>
                  <w:marTop w:val="0"/>
                  <w:marBottom w:val="0"/>
                  <w:divBdr>
                    <w:top w:val="none" w:sz="0" w:space="0" w:color="auto"/>
                    <w:left w:val="none" w:sz="0" w:space="0" w:color="auto"/>
                    <w:bottom w:val="none" w:sz="0" w:space="0" w:color="auto"/>
                    <w:right w:val="none" w:sz="0" w:space="0" w:color="auto"/>
                  </w:divBdr>
                  <w:divsChild>
                    <w:div w:id="985738870">
                      <w:marLeft w:val="0"/>
                      <w:marRight w:val="0"/>
                      <w:marTop w:val="0"/>
                      <w:marBottom w:val="0"/>
                      <w:divBdr>
                        <w:top w:val="none" w:sz="0" w:space="0" w:color="auto"/>
                        <w:left w:val="none" w:sz="0" w:space="0" w:color="auto"/>
                        <w:bottom w:val="none" w:sz="0" w:space="0" w:color="auto"/>
                        <w:right w:val="none" w:sz="0" w:space="0" w:color="auto"/>
                      </w:divBdr>
                    </w:div>
                    <w:div w:id="214029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235159">
              <w:marLeft w:val="0"/>
              <w:marRight w:val="0"/>
              <w:marTop w:val="0"/>
              <w:marBottom w:val="0"/>
              <w:divBdr>
                <w:top w:val="none" w:sz="0" w:space="0" w:color="auto"/>
                <w:left w:val="none" w:sz="0" w:space="0" w:color="auto"/>
                <w:bottom w:val="none" w:sz="0" w:space="0" w:color="auto"/>
                <w:right w:val="none" w:sz="0" w:space="0" w:color="auto"/>
              </w:divBdr>
              <w:divsChild>
                <w:div w:id="187841924">
                  <w:marLeft w:val="0"/>
                  <w:marRight w:val="0"/>
                  <w:marTop w:val="0"/>
                  <w:marBottom w:val="0"/>
                  <w:divBdr>
                    <w:top w:val="none" w:sz="0" w:space="0" w:color="auto"/>
                    <w:left w:val="none" w:sz="0" w:space="0" w:color="auto"/>
                    <w:bottom w:val="none" w:sz="0" w:space="0" w:color="auto"/>
                    <w:right w:val="none" w:sz="0" w:space="0" w:color="auto"/>
                  </w:divBdr>
                  <w:divsChild>
                    <w:div w:id="1554537300">
                      <w:marLeft w:val="0"/>
                      <w:marRight w:val="0"/>
                      <w:marTop w:val="0"/>
                      <w:marBottom w:val="0"/>
                      <w:divBdr>
                        <w:top w:val="none" w:sz="0" w:space="0" w:color="auto"/>
                        <w:left w:val="none" w:sz="0" w:space="0" w:color="auto"/>
                        <w:bottom w:val="none" w:sz="0" w:space="0" w:color="auto"/>
                        <w:right w:val="none" w:sz="0" w:space="0" w:color="auto"/>
                      </w:divBdr>
                    </w:div>
                    <w:div w:id="119322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94658">
              <w:marLeft w:val="0"/>
              <w:marRight w:val="0"/>
              <w:marTop w:val="0"/>
              <w:marBottom w:val="0"/>
              <w:divBdr>
                <w:top w:val="none" w:sz="0" w:space="0" w:color="auto"/>
                <w:left w:val="none" w:sz="0" w:space="0" w:color="auto"/>
                <w:bottom w:val="none" w:sz="0" w:space="0" w:color="auto"/>
                <w:right w:val="none" w:sz="0" w:space="0" w:color="auto"/>
              </w:divBdr>
              <w:divsChild>
                <w:div w:id="796336736">
                  <w:marLeft w:val="0"/>
                  <w:marRight w:val="0"/>
                  <w:marTop w:val="0"/>
                  <w:marBottom w:val="0"/>
                  <w:divBdr>
                    <w:top w:val="none" w:sz="0" w:space="0" w:color="auto"/>
                    <w:left w:val="none" w:sz="0" w:space="0" w:color="auto"/>
                    <w:bottom w:val="none" w:sz="0" w:space="0" w:color="auto"/>
                    <w:right w:val="none" w:sz="0" w:space="0" w:color="auto"/>
                  </w:divBdr>
                  <w:divsChild>
                    <w:div w:id="1419407474">
                      <w:marLeft w:val="0"/>
                      <w:marRight w:val="0"/>
                      <w:marTop w:val="0"/>
                      <w:marBottom w:val="0"/>
                      <w:divBdr>
                        <w:top w:val="none" w:sz="0" w:space="0" w:color="auto"/>
                        <w:left w:val="none" w:sz="0" w:space="0" w:color="auto"/>
                        <w:bottom w:val="none" w:sz="0" w:space="0" w:color="auto"/>
                        <w:right w:val="none" w:sz="0" w:space="0" w:color="auto"/>
                      </w:divBdr>
                    </w:div>
                    <w:div w:id="55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5142">
              <w:marLeft w:val="0"/>
              <w:marRight w:val="0"/>
              <w:marTop w:val="0"/>
              <w:marBottom w:val="0"/>
              <w:divBdr>
                <w:top w:val="none" w:sz="0" w:space="0" w:color="auto"/>
                <w:left w:val="none" w:sz="0" w:space="0" w:color="auto"/>
                <w:bottom w:val="none" w:sz="0" w:space="0" w:color="auto"/>
                <w:right w:val="none" w:sz="0" w:space="0" w:color="auto"/>
              </w:divBdr>
              <w:divsChild>
                <w:div w:id="1304653836">
                  <w:marLeft w:val="0"/>
                  <w:marRight w:val="0"/>
                  <w:marTop w:val="0"/>
                  <w:marBottom w:val="0"/>
                  <w:divBdr>
                    <w:top w:val="none" w:sz="0" w:space="0" w:color="auto"/>
                    <w:left w:val="none" w:sz="0" w:space="0" w:color="auto"/>
                    <w:bottom w:val="none" w:sz="0" w:space="0" w:color="auto"/>
                    <w:right w:val="none" w:sz="0" w:space="0" w:color="auto"/>
                  </w:divBdr>
                  <w:divsChild>
                    <w:div w:id="620183125">
                      <w:marLeft w:val="0"/>
                      <w:marRight w:val="0"/>
                      <w:marTop w:val="0"/>
                      <w:marBottom w:val="0"/>
                      <w:divBdr>
                        <w:top w:val="none" w:sz="0" w:space="0" w:color="auto"/>
                        <w:left w:val="none" w:sz="0" w:space="0" w:color="auto"/>
                        <w:bottom w:val="none" w:sz="0" w:space="0" w:color="auto"/>
                        <w:right w:val="none" w:sz="0" w:space="0" w:color="auto"/>
                      </w:divBdr>
                    </w:div>
                    <w:div w:id="12490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185">
              <w:marLeft w:val="0"/>
              <w:marRight w:val="0"/>
              <w:marTop w:val="0"/>
              <w:marBottom w:val="0"/>
              <w:divBdr>
                <w:top w:val="none" w:sz="0" w:space="0" w:color="auto"/>
                <w:left w:val="none" w:sz="0" w:space="0" w:color="auto"/>
                <w:bottom w:val="none" w:sz="0" w:space="0" w:color="auto"/>
                <w:right w:val="none" w:sz="0" w:space="0" w:color="auto"/>
              </w:divBdr>
              <w:divsChild>
                <w:div w:id="1440838037">
                  <w:marLeft w:val="0"/>
                  <w:marRight w:val="0"/>
                  <w:marTop w:val="0"/>
                  <w:marBottom w:val="0"/>
                  <w:divBdr>
                    <w:top w:val="none" w:sz="0" w:space="0" w:color="auto"/>
                    <w:left w:val="none" w:sz="0" w:space="0" w:color="auto"/>
                    <w:bottom w:val="none" w:sz="0" w:space="0" w:color="auto"/>
                    <w:right w:val="none" w:sz="0" w:space="0" w:color="auto"/>
                  </w:divBdr>
                  <w:divsChild>
                    <w:div w:id="159857638">
                      <w:marLeft w:val="0"/>
                      <w:marRight w:val="0"/>
                      <w:marTop w:val="0"/>
                      <w:marBottom w:val="0"/>
                      <w:divBdr>
                        <w:top w:val="none" w:sz="0" w:space="0" w:color="auto"/>
                        <w:left w:val="none" w:sz="0" w:space="0" w:color="auto"/>
                        <w:bottom w:val="none" w:sz="0" w:space="0" w:color="auto"/>
                        <w:right w:val="none" w:sz="0" w:space="0" w:color="auto"/>
                      </w:divBdr>
                    </w:div>
                    <w:div w:id="186818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3838">
              <w:marLeft w:val="0"/>
              <w:marRight w:val="0"/>
              <w:marTop w:val="0"/>
              <w:marBottom w:val="0"/>
              <w:divBdr>
                <w:top w:val="none" w:sz="0" w:space="0" w:color="auto"/>
                <w:left w:val="none" w:sz="0" w:space="0" w:color="auto"/>
                <w:bottom w:val="none" w:sz="0" w:space="0" w:color="auto"/>
                <w:right w:val="none" w:sz="0" w:space="0" w:color="auto"/>
              </w:divBdr>
              <w:divsChild>
                <w:div w:id="582297057">
                  <w:marLeft w:val="0"/>
                  <w:marRight w:val="0"/>
                  <w:marTop w:val="0"/>
                  <w:marBottom w:val="0"/>
                  <w:divBdr>
                    <w:top w:val="none" w:sz="0" w:space="0" w:color="auto"/>
                    <w:left w:val="none" w:sz="0" w:space="0" w:color="auto"/>
                    <w:bottom w:val="none" w:sz="0" w:space="0" w:color="auto"/>
                    <w:right w:val="none" w:sz="0" w:space="0" w:color="auto"/>
                  </w:divBdr>
                  <w:divsChild>
                    <w:div w:id="566722006">
                      <w:marLeft w:val="0"/>
                      <w:marRight w:val="0"/>
                      <w:marTop w:val="0"/>
                      <w:marBottom w:val="0"/>
                      <w:divBdr>
                        <w:top w:val="none" w:sz="0" w:space="0" w:color="auto"/>
                        <w:left w:val="none" w:sz="0" w:space="0" w:color="auto"/>
                        <w:bottom w:val="none" w:sz="0" w:space="0" w:color="auto"/>
                        <w:right w:val="none" w:sz="0" w:space="0" w:color="auto"/>
                      </w:divBdr>
                    </w:div>
                    <w:div w:id="54644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38561">
              <w:marLeft w:val="0"/>
              <w:marRight w:val="0"/>
              <w:marTop w:val="0"/>
              <w:marBottom w:val="0"/>
              <w:divBdr>
                <w:top w:val="none" w:sz="0" w:space="0" w:color="auto"/>
                <w:left w:val="none" w:sz="0" w:space="0" w:color="auto"/>
                <w:bottom w:val="none" w:sz="0" w:space="0" w:color="auto"/>
                <w:right w:val="none" w:sz="0" w:space="0" w:color="auto"/>
              </w:divBdr>
              <w:divsChild>
                <w:div w:id="510877457">
                  <w:marLeft w:val="0"/>
                  <w:marRight w:val="0"/>
                  <w:marTop w:val="0"/>
                  <w:marBottom w:val="0"/>
                  <w:divBdr>
                    <w:top w:val="none" w:sz="0" w:space="0" w:color="auto"/>
                    <w:left w:val="none" w:sz="0" w:space="0" w:color="auto"/>
                    <w:bottom w:val="none" w:sz="0" w:space="0" w:color="auto"/>
                    <w:right w:val="none" w:sz="0" w:space="0" w:color="auto"/>
                  </w:divBdr>
                  <w:divsChild>
                    <w:div w:id="460729880">
                      <w:marLeft w:val="0"/>
                      <w:marRight w:val="0"/>
                      <w:marTop w:val="0"/>
                      <w:marBottom w:val="0"/>
                      <w:divBdr>
                        <w:top w:val="none" w:sz="0" w:space="0" w:color="auto"/>
                        <w:left w:val="none" w:sz="0" w:space="0" w:color="auto"/>
                        <w:bottom w:val="none" w:sz="0" w:space="0" w:color="auto"/>
                        <w:right w:val="none" w:sz="0" w:space="0" w:color="auto"/>
                      </w:divBdr>
                    </w:div>
                    <w:div w:id="187507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1149">
              <w:marLeft w:val="0"/>
              <w:marRight w:val="0"/>
              <w:marTop w:val="0"/>
              <w:marBottom w:val="0"/>
              <w:divBdr>
                <w:top w:val="none" w:sz="0" w:space="0" w:color="auto"/>
                <w:left w:val="none" w:sz="0" w:space="0" w:color="auto"/>
                <w:bottom w:val="none" w:sz="0" w:space="0" w:color="auto"/>
                <w:right w:val="none" w:sz="0" w:space="0" w:color="auto"/>
              </w:divBdr>
              <w:divsChild>
                <w:div w:id="1297879244">
                  <w:marLeft w:val="0"/>
                  <w:marRight w:val="0"/>
                  <w:marTop w:val="0"/>
                  <w:marBottom w:val="0"/>
                  <w:divBdr>
                    <w:top w:val="none" w:sz="0" w:space="0" w:color="auto"/>
                    <w:left w:val="none" w:sz="0" w:space="0" w:color="auto"/>
                    <w:bottom w:val="none" w:sz="0" w:space="0" w:color="auto"/>
                    <w:right w:val="none" w:sz="0" w:space="0" w:color="auto"/>
                  </w:divBdr>
                  <w:divsChild>
                    <w:div w:id="1906910758">
                      <w:marLeft w:val="0"/>
                      <w:marRight w:val="0"/>
                      <w:marTop w:val="0"/>
                      <w:marBottom w:val="0"/>
                      <w:divBdr>
                        <w:top w:val="none" w:sz="0" w:space="0" w:color="auto"/>
                        <w:left w:val="none" w:sz="0" w:space="0" w:color="auto"/>
                        <w:bottom w:val="none" w:sz="0" w:space="0" w:color="auto"/>
                        <w:right w:val="none" w:sz="0" w:space="0" w:color="auto"/>
                      </w:divBdr>
                    </w:div>
                    <w:div w:id="4366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5983">
              <w:marLeft w:val="0"/>
              <w:marRight w:val="0"/>
              <w:marTop w:val="0"/>
              <w:marBottom w:val="0"/>
              <w:divBdr>
                <w:top w:val="none" w:sz="0" w:space="0" w:color="auto"/>
                <w:left w:val="none" w:sz="0" w:space="0" w:color="auto"/>
                <w:bottom w:val="none" w:sz="0" w:space="0" w:color="auto"/>
                <w:right w:val="none" w:sz="0" w:space="0" w:color="auto"/>
              </w:divBdr>
              <w:divsChild>
                <w:div w:id="755856855">
                  <w:marLeft w:val="0"/>
                  <w:marRight w:val="0"/>
                  <w:marTop w:val="0"/>
                  <w:marBottom w:val="0"/>
                  <w:divBdr>
                    <w:top w:val="none" w:sz="0" w:space="0" w:color="auto"/>
                    <w:left w:val="none" w:sz="0" w:space="0" w:color="auto"/>
                    <w:bottom w:val="none" w:sz="0" w:space="0" w:color="auto"/>
                    <w:right w:val="none" w:sz="0" w:space="0" w:color="auto"/>
                  </w:divBdr>
                  <w:divsChild>
                    <w:div w:id="1776057082">
                      <w:marLeft w:val="0"/>
                      <w:marRight w:val="0"/>
                      <w:marTop w:val="0"/>
                      <w:marBottom w:val="0"/>
                      <w:divBdr>
                        <w:top w:val="none" w:sz="0" w:space="0" w:color="auto"/>
                        <w:left w:val="none" w:sz="0" w:space="0" w:color="auto"/>
                        <w:bottom w:val="none" w:sz="0" w:space="0" w:color="auto"/>
                        <w:right w:val="none" w:sz="0" w:space="0" w:color="auto"/>
                      </w:divBdr>
                    </w:div>
                    <w:div w:id="1055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55111">
              <w:marLeft w:val="0"/>
              <w:marRight w:val="0"/>
              <w:marTop w:val="0"/>
              <w:marBottom w:val="0"/>
              <w:divBdr>
                <w:top w:val="none" w:sz="0" w:space="0" w:color="auto"/>
                <w:left w:val="none" w:sz="0" w:space="0" w:color="auto"/>
                <w:bottom w:val="none" w:sz="0" w:space="0" w:color="auto"/>
                <w:right w:val="none" w:sz="0" w:space="0" w:color="auto"/>
              </w:divBdr>
              <w:divsChild>
                <w:div w:id="1656912632">
                  <w:marLeft w:val="0"/>
                  <w:marRight w:val="0"/>
                  <w:marTop w:val="0"/>
                  <w:marBottom w:val="0"/>
                  <w:divBdr>
                    <w:top w:val="none" w:sz="0" w:space="0" w:color="auto"/>
                    <w:left w:val="none" w:sz="0" w:space="0" w:color="auto"/>
                    <w:bottom w:val="none" w:sz="0" w:space="0" w:color="auto"/>
                    <w:right w:val="none" w:sz="0" w:space="0" w:color="auto"/>
                  </w:divBdr>
                  <w:divsChild>
                    <w:div w:id="63379836">
                      <w:marLeft w:val="0"/>
                      <w:marRight w:val="0"/>
                      <w:marTop w:val="0"/>
                      <w:marBottom w:val="0"/>
                      <w:divBdr>
                        <w:top w:val="none" w:sz="0" w:space="0" w:color="auto"/>
                        <w:left w:val="none" w:sz="0" w:space="0" w:color="auto"/>
                        <w:bottom w:val="none" w:sz="0" w:space="0" w:color="auto"/>
                        <w:right w:val="none" w:sz="0" w:space="0" w:color="auto"/>
                      </w:divBdr>
                    </w:div>
                    <w:div w:id="107944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3042">
              <w:marLeft w:val="0"/>
              <w:marRight w:val="0"/>
              <w:marTop w:val="0"/>
              <w:marBottom w:val="0"/>
              <w:divBdr>
                <w:top w:val="none" w:sz="0" w:space="0" w:color="auto"/>
                <w:left w:val="none" w:sz="0" w:space="0" w:color="auto"/>
                <w:bottom w:val="none" w:sz="0" w:space="0" w:color="auto"/>
                <w:right w:val="none" w:sz="0" w:space="0" w:color="auto"/>
              </w:divBdr>
              <w:divsChild>
                <w:div w:id="138230724">
                  <w:marLeft w:val="0"/>
                  <w:marRight w:val="0"/>
                  <w:marTop w:val="0"/>
                  <w:marBottom w:val="0"/>
                  <w:divBdr>
                    <w:top w:val="none" w:sz="0" w:space="0" w:color="auto"/>
                    <w:left w:val="none" w:sz="0" w:space="0" w:color="auto"/>
                    <w:bottom w:val="none" w:sz="0" w:space="0" w:color="auto"/>
                    <w:right w:val="none" w:sz="0" w:space="0" w:color="auto"/>
                  </w:divBdr>
                  <w:divsChild>
                    <w:div w:id="528374193">
                      <w:marLeft w:val="0"/>
                      <w:marRight w:val="0"/>
                      <w:marTop w:val="0"/>
                      <w:marBottom w:val="0"/>
                      <w:divBdr>
                        <w:top w:val="none" w:sz="0" w:space="0" w:color="auto"/>
                        <w:left w:val="none" w:sz="0" w:space="0" w:color="auto"/>
                        <w:bottom w:val="none" w:sz="0" w:space="0" w:color="auto"/>
                        <w:right w:val="none" w:sz="0" w:space="0" w:color="auto"/>
                      </w:divBdr>
                    </w:div>
                    <w:div w:id="10396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00079">
              <w:marLeft w:val="0"/>
              <w:marRight w:val="0"/>
              <w:marTop w:val="0"/>
              <w:marBottom w:val="0"/>
              <w:divBdr>
                <w:top w:val="none" w:sz="0" w:space="0" w:color="auto"/>
                <w:left w:val="none" w:sz="0" w:space="0" w:color="auto"/>
                <w:bottom w:val="none" w:sz="0" w:space="0" w:color="auto"/>
                <w:right w:val="none" w:sz="0" w:space="0" w:color="auto"/>
              </w:divBdr>
              <w:divsChild>
                <w:div w:id="1579441001">
                  <w:marLeft w:val="0"/>
                  <w:marRight w:val="0"/>
                  <w:marTop w:val="0"/>
                  <w:marBottom w:val="0"/>
                  <w:divBdr>
                    <w:top w:val="none" w:sz="0" w:space="0" w:color="auto"/>
                    <w:left w:val="none" w:sz="0" w:space="0" w:color="auto"/>
                    <w:bottom w:val="none" w:sz="0" w:space="0" w:color="auto"/>
                    <w:right w:val="none" w:sz="0" w:space="0" w:color="auto"/>
                  </w:divBdr>
                  <w:divsChild>
                    <w:div w:id="1421370557">
                      <w:marLeft w:val="0"/>
                      <w:marRight w:val="0"/>
                      <w:marTop w:val="0"/>
                      <w:marBottom w:val="0"/>
                      <w:divBdr>
                        <w:top w:val="none" w:sz="0" w:space="0" w:color="auto"/>
                        <w:left w:val="none" w:sz="0" w:space="0" w:color="auto"/>
                        <w:bottom w:val="none" w:sz="0" w:space="0" w:color="auto"/>
                        <w:right w:val="none" w:sz="0" w:space="0" w:color="auto"/>
                      </w:divBdr>
                    </w:div>
                    <w:div w:id="118555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37611">
              <w:marLeft w:val="0"/>
              <w:marRight w:val="0"/>
              <w:marTop w:val="0"/>
              <w:marBottom w:val="0"/>
              <w:divBdr>
                <w:top w:val="none" w:sz="0" w:space="0" w:color="auto"/>
                <w:left w:val="none" w:sz="0" w:space="0" w:color="auto"/>
                <w:bottom w:val="none" w:sz="0" w:space="0" w:color="auto"/>
                <w:right w:val="none" w:sz="0" w:space="0" w:color="auto"/>
              </w:divBdr>
              <w:divsChild>
                <w:div w:id="1668632386">
                  <w:marLeft w:val="0"/>
                  <w:marRight w:val="0"/>
                  <w:marTop w:val="0"/>
                  <w:marBottom w:val="0"/>
                  <w:divBdr>
                    <w:top w:val="none" w:sz="0" w:space="0" w:color="auto"/>
                    <w:left w:val="none" w:sz="0" w:space="0" w:color="auto"/>
                    <w:bottom w:val="none" w:sz="0" w:space="0" w:color="auto"/>
                    <w:right w:val="none" w:sz="0" w:space="0" w:color="auto"/>
                  </w:divBdr>
                  <w:divsChild>
                    <w:div w:id="468476077">
                      <w:marLeft w:val="0"/>
                      <w:marRight w:val="0"/>
                      <w:marTop w:val="0"/>
                      <w:marBottom w:val="0"/>
                      <w:divBdr>
                        <w:top w:val="none" w:sz="0" w:space="0" w:color="auto"/>
                        <w:left w:val="none" w:sz="0" w:space="0" w:color="auto"/>
                        <w:bottom w:val="none" w:sz="0" w:space="0" w:color="auto"/>
                        <w:right w:val="none" w:sz="0" w:space="0" w:color="auto"/>
                      </w:divBdr>
                    </w:div>
                    <w:div w:id="6908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52812">
              <w:marLeft w:val="0"/>
              <w:marRight w:val="0"/>
              <w:marTop w:val="0"/>
              <w:marBottom w:val="0"/>
              <w:divBdr>
                <w:top w:val="none" w:sz="0" w:space="0" w:color="auto"/>
                <w:left w:val="none" w:sz="0" w:space="0" w:color="auto"/>
                <w:bottom w:val="none" w:sz="0" w:space="0" w:color="auto"/>
                <w:right w:val="none" w:sz="0" w:space="0" w:color="auto"/>
              </w:divBdr>
              <w:divsChild>
                <w:div w:id="645595874">
                  <w:marLeft w:val="0"/>
                  <w:marRight w:val="0"/>
                  <w:marTop w:val="0"/>
                  <w:marBottom w:val="0"/>
                  <w:divBdr>
                    <w:top w:val="none" w:sz="0" w:space="0" w:color="auto"/>
                    <w:left w:val="none" w:sz="0" w:space="0" w:color="auto"/>
                    <w:bottom w:val="none" w:sz="0" w:space="0" w:color="auto"/>
                    <w:right w:val="none" w:sz="0" w:space="0" w:color="auto"/>
                  </w:divBdr>
                  <w:divsChild>
                    <w:div w:id="1942225704">
                      <w:marLeft w:val="0"/>
                      <w:marRight w:val="0"/>
                      <w:marTop w:val="0"/>
                      <w:marBottom w:val="0"/>
                      <w:divBdr>
                        <w:top w:val="none" w:sz="0" w:space="0" w:color="auto"/>
                        <w:left w:val="none" w:sz="0" w:space="0" w:color="auto"/>
                        <w:bottom w:val="none" w:sz="0" w:space="0" w:color="auto"/>
                        <w:right w:val="none" w:sz="0" w:space="0" w:color="auto"/>
                      </w:divBdr>
                    </w:div>
                    <w:div w:id="57128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5066">
              <w:marLeft w:val="0"/>
              <w:marRight w:val="0"/>
              <w:marTop w:val="0"/>
              <w:marBottom w:val="0"/>
              <w:divBdr>
                <w:top w:val="none" w:sz="0" w:space="0" w:color="auto"/>
                <w:left w:val="none" w:sz="0" w:space="0" w:color="auto"/>
                <w:bottom w:val="none" w:sz="0" w:space="0" w:color="auto"/>
                <w:right w:val="none" w:sz="0" w:space="0" w:color="auto"/>
              </w:divBdr>
              <w:divsChild>
                <w:div w:id="413942352">
                  <w:marLeft w:val="0"/>
                  <w:marRight w:val="0"/>
                  <w:marTop w:val="0"/>
                  <w:marBottom w:val="0"/>
                  <w:divBdr>
                    <w:top w:val="none" w:sz="0" w:space="0" w:color="auto"/>
                    <w:left w:val="none" w:sz="0" w:space="0" w:color="auto"/>
                    <w:bottom w:val="none" w:sz="0" w:space="0" w:color="auto"/>
                    <w:right w:val="none" w:sz="0" w:space="0" w:color="auto"/>
                  </w:divBdr>
                  <w:divsChild>
                    <w:div w:id="2048021064">
                      <w:marLeft w:val="0"/>
                      <w:marRight w:val="0"/>
                      <w:marTop w:val="0"/>
                      <w:marBottom w:val="0"/>
                      <w:divBdr>
                        <w:top w:val="none" w:sz="0" w:space="0" w:color="auto"/>
                        <w:left w:val="none" w:sz="0" w:space="0" w:color="auto"/>
                        <w:bottom w:val="none" w:sz="0" w:space="0" w:color="auto"/>
                        <w:right w:val="none" w:sz="0" w:space="0" w:color="auto"/>
                      </w:divBdr>
                    </w:div>
                    <w:div w:id="99669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7908">
              <w:marLeft w:val="0"/>
              <w:marRight w:val="0"/>
              <w:marTop w:val="0"/>
              <w:marBottom w:val="0"/>
              <w:divBdr>
                <w:top w:val="none" w:sz="0" w:space="0" w:color="auto"/>
                <w:left w:val="none" w:sz="0" w:space="0" w:color="auto"/>
                <w:bottom w:val="none" w:sz="0" w:space="0" w:color="auto"/>
                <w:right w:val="none" w:sz="0" w:space="0" w:color="auto"/>
              </w:divBdr>
              <w:divsChild>
                <w:div w:id="1798254754">
                  <w:marLeft w:val="0"/>
                  <w:marRight w:val="0"/>
                  <w:marTop w:val="0"/>
                  <w:marBottom w:val="0"/>
                  <w:divBdr>
                    <w:top w:val="none" w:sz="0" w:space="0" w:color="auto"/>
                    <w:left w:val="none" w:sz="0" w:space="0" w:color="auto"/>
                    <w:bottom w:val="none" w:sz="0" w:space="0" w:color="auto"/>
                    <w:right w:val="none" w:sz="0" w:space="0" w:color="auto"/>
                  </w:divBdr>
                  <w:divsChild>
                    <w:div w:id="170343659">
                      <w:marLeft w:val="0"/>
                      <w:marRight w:val="0"/>
                      <w:marTop w:val="0"/>
                      <w:marBottom w:val="0"/>
                      <w:divBdr>
                        <w:top w:val="none" w:sz="0" w:space="0" w:color="auto"/>
                        <w:left w:val="none" w:sz="0" w:space="0" w:color="auto"/>
                        <w:bottom w:val="none" w:sz="0" w:space="0" w:color="auto"/>
                        <w:right w:val="none" w:sz="0" w:space="0" w:color="auto"/>
                      </w:divBdr>
                    </w:div>
                    <w:div w:id="79864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035487">
              <w:marLeft w:val="0"/>
              <w:marRight w:val="0"/>
              <w:marTop w:val="0"/>
              <w:marBottom w:val="0"/>
              <w:divBdr>
                <w:top w:val="none" w:sz="0" w:space="0" w:color="auto"/>
                <w:left w:val="none" w:sz="0" w:space="0" w:color="auto"/>
                <w:bottom w:val="none" w:sz="0" w:space="0" w:color="auto"/>
                <w:right w:val="none" w:sz="0" w:space="0" w:color="auto"/>
              </w:divBdr>
              <w:divsChild>
                <w:div w:id="1625504066">
                  <w:marLeft w:val="0"/>
                  <w:marRight w:val="0"/>
                  <w:marTop w:val="0"/>
                  <w:marBottom w:val="0"/>
                  <w:divBdr>
                    <w:top w:val="none" w:sz="0" w:space="0" w:color="auto"/>
                    <w:left w:val="none" w:sz="0" w:space="0" w:color="auto"/>
                    <w:bottom w:val="none" w:sz="0" w:space="0" w:color="auto"/>
                    <w:right w:val="none" w:sz="0" w:space="0" w:color="auto"/>
                  </w:divBdr>
                  <w:divsChild>
                    <w:div w:id="1734308376">
                      <w:marLeft w:val="0"/>
                      <w:marRight w:val="0"/>
                      <w:marTop w:val="0"/>
                      <w:marBottom w:val="0"/>
                      <w:divBdr>
                        <w:top w:val="none" w:sz="0" w:space="0" w:color="auto"/>
                        <w:left w:val="none" w:sz="0" w:space="0" w:color="auto"/>
                        <w:bottom w:val="none" w:sz="0" w:space="0" w:color="auto"/>
                        <w:right w:val="none" w:sz="0" w:space="0" w:color="auto"/>
                      </w:divBdr>
                    </w:div>
                    <w:div w:id="5940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529004">
              <w:marLeft w:val="0"/>
              <w:marRight w:val="0"/>
              <w:marTop w:val="0"/>
              <w:marBottom w:val="0"/>
              <w:divBdr>
                <w:top w:val="none" w:sz="0" w:space="0" w:color="auto"/>
                <w:left w:val="none" w:sz="0" w:space="0" w:color="auto"/>
                <w:bottom w:val="none" w:sz="0" w:space="0" w:color="auto"/>
                <w:right w:val="none" w:sz="0" w:space="0" w:color="auto"/>
              </w:divBdr>
              <w:divsChild>
                <w:div w:id="1453550239">
                  <w:marLeft w:val="0"/>
                  <w:marRight w:val="0"/>
                  <w:marTop w:val="0"/>
                  <w:marBottom w:val="0"/>
                  <w:divBdr>
                    <w:top w:val="none" w:sz="0" w:space="0" w:color="auto"/>
                    <w:left w:val="none" w:sz="0" w:space="0" w:color="auto"/>
                    <w:bottom w:val="none" w:sz="0" w:space="0" w:color="auto"/>
                    <w:right w:val="none" w:sz="0" w:space="0" w:color="auto"/>
                  </w:divBdr>
                  <w:divsChild>
                    <w:div w:id="1275284832">
                      <w:marLeft w:val="0"/>
                      <w:marRight w:val="0"/>
                      <w:marTop w:val="0"/>
                      <w:marBottom w:val="0"/>
                      <w:divBdr>
                        <w:top w:val="none" w:sz="0" w:space="0" w:color="auto"/>
                        <w:left w:val="none" w:sz="0" w:space="0" w:color="auto"/>
                        <w:bottom w:val="none" w:sz="0" w:space="0" w:color="auto"/>
                        <w:right w:val="none" w:sz="0" w:space="0" w:color="auto"/>
                      </w:divBdr>
                    </w:div>
                    <w:div w:id="1566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7572">
              <w:marLeft w:val="0"/>
              <w:marRight w:val="0"/>
              <w:marTop w:val="0"/>
              <w:marBottom w:val="0"/>
              <w:divBdr>
                <w:top w:val="none" w:sz="0" w:space="0" w:color="auto"/>
                <w:left w:val="none" w:sz="0" w:space="0" w:color="auto"/>
                <w:bottom w:val="none" w:sz="0" w:space="0" w:color="auto"/>
                <w:right w:val="none" w:sz="0" w:space="0" w:color="auto"/>
              </w:divBdr>
              <w:divsChild>
                <w:div w:id="1971474292">
                  <w:marLeft w:val="0"/>
                  <w:marRight w:val="0"/>
                  <w:marTop w:val="0"/>
                  <w:marBottom w:val="0"/>
                  <w:divBdr>
                    <w:top w:val="none" w:sz="0" w:space="0" w:color="auto"/>
                    <w:left w:val="none" w:sz="0" w:space="0" w:color="auto"/>
                    <w:bottom w:val="none" w:sz="0" w:space="0" w:color="auto"/>
                    <w:right w:val="none" w:sz="0" w:space="0" w:color="auto"/>
                  </w:divBdr>
                  <w:divsChild>
                    <w:div w:id="103158155">
                      <w:marLeft w:val="0"/>
                      <w:marRight w:val="0"/>
                      <w:marTop w:val="0"/>
                      <w:marBottom w:val="0"/>
                      <w:divBdr>
                        <w:top w:val="none" w:sz="0" w:space="0" w:color="auto"/>
                        <w:left w:val="none" w:sz="0" w:space="0" w:color="auto"/>
                        <w:bottom w:val="none" w:sz="0" w:space="0" w:color="auto"/>
                        <w:right w:val="none" w:sz="0" w:space="0" w:color="auto"/>
                      </w:divBdr>
                    </w:div>
                    <w:div w:id="3228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0377">
              <w:marLeft w:val="0"/>
              <w:marRight w:val="0"/>
              <w:marTop w:val="0"/>
              <w:marBottom w:val="0"/>
              <w:divBdr>
                <w:top w:val="none" w:sz="0" w:space="0" w:color="auto"/>
                <w:left w:val="none" w:sz="0" w:space="0" w:color="auto"/>
                <w:bottom w:val="none" w:sz="0" w:space="0" w:color="auto"/>
                <w:right w:val="none" w:sz="0" w:space="0" w:color="auto"/>
              </w:divBdr>
              <w:divsChild>
                <w:div w:id="930312707">
                  <w:marLeft w:val="0"/>
                  <w:marRight w:val="0"/>
                  <w:marTop w:val="0"/>
                  <w:marBottom w:val="0"/>
                  <w:divBdr>
                    <w:top w:val="none" w:sz="0" w:space="0" w:color="auto"/>
                    <w:left w:val="none" w:sz="0" w:space="0" w:color="auto"/>
                    <w:bottom w:val="none" w:sz="0" w:space="0" w:color="auto"/>
                    <w:right w:val="none" w:sz="0" w:space="0" w:color="auto"/>
                  </w:divBdr>
                  <w:divsChild>
                    <w:div w:id="729423177">
                      <w:marLeft w:val="0"/>
                      <w:marRight w:val="0"/>
                      <w:marTop w:val="0"/>
                      <w:marBottom w:val="0"/>
                      <w:divBdr>
                        <w:top w:val="none" w:sz="0" w:space="0" w:color="auto"/>
                        <w:left w:val="none" w:sz="0" w:space="0" w:color="auto"/>
                        <w:bottom w:val="none" w:sz="0" w:space="0" w:color="auto"/>
                        <w:right w:val="none" w:sz="0" w:space="0" w:color="auto"/>
                      </w:divBdr>
                    </w:div>
                    <w:div w:id="25304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7400">
              <w:marLeft w:val="0"/>
              <w:marRight w:val="0"/>
              <w:marTop w:val="0"/>
              <w:marBottom w:val="0"/>
              <w:divBdr>
                <w:top w:val="none" w:sz="0" w:space="0" w:color="auto"/>
                <w:left w:val="none" w:sz="0" w:space="0" w:color="auto"/>
                <w:bottom w:val="none" w:sz="0" w:space="0" w:color="auto"/>
                <w:right w:val="none" w:sz="0" w:space="0" w:color="auto"/>
              </w:divBdr>
              <w:divsChild>
                <w:div w:id="485170493">
                  <w:marLeft w:val="0"/>
                  <w:marRight w:val="0"/>
                  <w:marTop w:val="0"/>
                  <w:marBottom w:val="0"/>
                  <w:divBdr>
                    <w:top w:val="none" w:sz="0" w:space="0" w:color="auto"/>
                    <w:left w:val="none" w:sz="0" w:space="0" w:color="auto"/>
                    <w:bottom w:val="none" w:sz="0" w:space="0" w:color="auto"/>
                    <w:right w:val="none" w:sz="0" w:space="0" w:color="auto"/>
                  </w:divBdr>
                  <w:divsChild>
                    <w:div w:id="1949696922">
                      <w:marLeft w:val="0"/>
                      <w:marRight w:val="0"/>
                      <w:marTop w:val="0"/>
                      <w:marBottom w:val="0"/>
                      <w:divBdr>
                        <w:top w:val="none" w:sz="0" w:space="0" w:color="auto"/>
                        <w:left w:val="none" w:sz="0" w:space="0" w:color="auto"/>
                        <w:bottom w:val="none" w:sz="0" w:space="0" w:color="auto"/>
                        <w:right w:val="none" w:sz="0" w:space="0" w:color="auto"/>
                      </w:divBdr>
                    </w:div>
                    <w:div w:id="80034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3647">
      <w:bodyDiv w:val="1"/>
      <w:marLeft w:val="0"/>
      <w:marRight w:val="0"/>
      <w:marTop w:val="0"/>
      <w:marBottom w:val="0"/>
      <w:divBdr>
        <w:top w:val="none" w:sz="0" w:space="0" w:color="auto"/>
        <w:left w:val="none" w:sz="0" w:space="0" w:color="auto"/>
        <w:bottom w:val="none" w:sz="0" w:space="0" w:color="auto"/>
        <w:right w:val="none" w:sz="0" w:space="0" w:color="auto"/>
      </w:divBdr>
      <w:divsChild>
        <w:div w:id="2030721062">
          <w:marLeft w:val="0"/>
          <w:marRight w:val="0"/>
          <w:marTop w:val="0"/>
          <w:marBottom w:val="0"/>
          <w:divBdr>
            <w:top w:val="none" w:sz="0" w:space="0" w:color="auto"/>
            <w:left w:val="none" w:sz="0" w:space="0" w:color="auto"/>
            <w:bottom w:val="none" w:sz="0" w:space="0" w:color="auto"/>
            <w:right w:val="none" w:sz="0" w:space="0" w:color="auto"/>
          </w:divBdr>
          <w:divsChild>
            <w:div w:id="977802744">
              <w:marLeft w:val="0"/>
              <w:marRight w:val="0"/>
              <w:marTop w:val="0"/>
              <w:marBottom w:val="0"/>
              <w:divBdr>
                <w:top w:val="none" w:sz="0" w:space="0" w:color="auto"/>
                <w:left w:val="none" w:sz="0" w:space="0" w:color="auto"/>
                <w:bottom w:val="none" w:sz="0" w:space="0" w:color="auto"/>
                <w:right w:val="none" w:sz="0" w:space="0" w:color="auto"/>
              </w:divBdr>
              <w:divsChild>
                <w:div w:id="1478569348">
                  <w:marLeft w:val="0"/>
                  <w:marRight w:val="0"/>
                  <w:marTop w:val="0"/>
                  <w:marBottom w:val="0"/>
                  <w:divBdr>
                    <w:top w:val="none" w:sz="0" w:space="0" w:color="auto"/>
                    <w:left w:val="none" w:sz="0" w:space="0" w:color="auto"/>
                    <w:bottom w:val="none" w:sz="0" w:space="0" w:color="auto"/>
                    <w:right w:val="none" w:sz="0" w:space="0" w:color="auto"/>
                  </w:divBdr>
                  <w:divsChild>
                    <w:div w:id="10417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81212">
              <w:marLeft w:val="0"/>
              <w:marRight w:val="0"/>
              <w:marTop w:val="0"/>
              <w:marBottom w:val="0"/>
              <w:divBdr>
                <w:top w:val="none" w:sz="0" w:space="0" w:color="auto"/>
                <w:left w:val="none" w:sz="0" w:space="0" w:color="auto"/>
                <w:bottom w:val="none" w:sz="0" w:space="0" w:color="auto"/>
                <w:right w:val="none" w:sz="0" w:space="0" w:color="auto"/>
              </w:divBdr>
              <w:divsChild>
                <w:div w:id="1077555896">
                  <w:marLeft w:val="0"/>
                  <w:marRight w:val="0"/>
                  <w:marTop w:val="0"/>
                  <w:marBottom w:val="0"/>
                  <w:divBdr>
                    <w:top w:val="none" w:sz="0" w:space="0" w:color="auto"/>
                    <w:left w:val="none" w:sz="0" w:space="0" w:color="auto"/>
                    <w:bottom w:val="none" w:sz="0" w:space="0" w:color="auto"/>
                    <w:right w:val="none" w:sz="0" w:space="0" w:color="auto"/>
                  </w:divBdr>
                  <w:divsChild>
                    <w:div w:id="132292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946350">
      <w:bodyDiv w:val="1"/>
      <w:marLeft w:val="0"/>
      <w:marRight w:val="0"/>
      <w:marTop w:val="0"/>
      <w:marBottom w:val="0"/>
      <w:divBdr>
        <w:top w:val="none" w:sz="0" w:space="0" w:color="auto"/>
        <w:left w:val="none" w:sz="0" w:space="0" w:color="auto"/>
        <w:bottom w:val="none" w:sz="0" w:space="0" w:color="auto"/>
        <w:right w:val="none" w:sz="0" w:space="0" w:color="auto"/>
      </w:divBdr>
    </w:div>
    <w:div w:id="1433210802">
      <w:bodyDiv w:val="1"/>
      <w:marLeft w:val="0"/>
      <w:marRight w:val="0"/>
      <w:marTop w:val="0"/>
      <w:marBottom w:val="0"/>
      <w:divBdr>
        <w:top w:val="none" w:sz="0" w:space="0" w:color="auto"/>
        <w:left w:val="none" w:sz="0" w:space="0" w:color="auto"/>
        <w:bottom w:val="none" w:sz="0" w:space="0" w:color="auto"/>
        <w:right w:val="none" w:sz="0" w:space="0" w:color="auto"/>
      </w:divBdr>
      <w:divsChild>
        <w:div w:id="1070885324">
          <w:marLeft w:val="0"/>
          <w:marRight w:val="0"/>
          <w:marTop w:val="0"/>
          <w:marBottom w:val="0"/>
          <w:divBdr>
            <w:top w:val="none" w:sz="0" w:space="0" w:color="auto"/>
            <w:left w:val="none" w:sz="0" w:space="0" w:color="auto"/>
            <w:bottom w:val="none" w:sz="0" w:space="0" w:color="auto"/>
            <w:right w:val="none" w:sz="0" w:space="0" w:color="auto"/>
          </w:divBdr>
          <w:divsChild>
            <w:div w:id="1914505412">
              <w:marLeft w:val="0"/>
              <w:marRight w:val="0"/>
              <w:marTop w:val="0"/>
              <w:marBottom w:val="0"/>
              <w:divBdr>
                <w:top w:val="none" w:sz="0" w:space="0" w:color="auto"/>
                <w:left w:val="none" w:sz="0" w:space="0" w:color="auto"/>
                <w:bottom w:val="none" w:sz="0" w:space="0" w:color="auto"/>
                <w:right w:val="none" w:sz="0" w:space="0" w:color="auto"/>
              </w:divBdr>
              <w:divsChild>
                <w:div w:id="604963108">
                  <w:marLeft w:val="0"/>
                  <w:marRight w:val="0"/>
                  <w:marTop w:val="0"/>
                  <w:marBottom w:val="0"/>
                  <w:divBdr>
                    <w:top w:val="none" w:sz="0" w:space="0" w:color="auto"/>
                    <w:left w:val="none" w:sz="0" w:space="0" w:color="auto"/>
                    <w:bottom w:val="none" w:sz="0" w:space="0" w:color="auto"/>
                    <w:right w:val="none" w:sz="0" w:space="0" w:color="auto"/>
                  </w:divBdr>
                  <w:divsChild>
                    <w:div w:id="1117065642">
                      <w:marLeft w:val="0"/>
                      <w:marRight w:val="0"/>
                      <w:marTop w:val="0"/>
                      <w:marBottom w:val="0"/>
                      <w:divBdr>
                        <w:top w:val="none" w:sz="0" w:space="0" w:color="auto"/>
                        <w:left w:val="none" w:sz="0" w:space="0" w:color="auto"/>
                        <w:bottom w:val="none" w:sz="0" w:space="0" w:color="auto"/>
                        <w:right w:val="none" w:sz="0" w:space="0" w:color="auto"/>
                      </w:divBdr>
                    </w:div>
                  </w:divsChild>
                </w:div>
                <w:div w:id="721557450">
                  <w:marLeft w:val="0"/>
                  <w:marRight w:val="0"/>
                  <w:marTop w:val="0"/>
                  <w:marBottom w:val="0"/>
                  <w:divBdr>
                    <w:top w:val="none" w:sz="0" w:space="0" w:color="auto"/>
                    <w:left w:val="none" w:sz="0" w:space="0" w:color="auto"/>
                    <w:bottom w:val="none" w:sz="0" w:space="0" w:color="auto"/>
                    <w:right w:val="none" w:sz="0" w:space="0" w:color="auto"/>
                  </w:divBdr>
                  <w:divsChild>
                    <w:div w:id="859321916">
                      <w:marLeft w:val="0"/>
                      <w:marRight w:val="0"/>
                      <w:marTop w:val="0"/>
                      <w:marBottom w:val="0"/>
                      <w:divBdr>
                        <w:top w:val="none" w:sz="0" w:space="0" w:color="auto"/>
                        <w:left w:val="none" w:sz="0" w:space="0" w:color="auto"/>
                        <w:bottom w:val="none" w:sz="0" w:space="0" w:color="auto"/>
                        <w:right w:val="none" w:sz="0" w:space="0" w:color="auto"/>
                      </w:divBdr>
                      <w:divsChild>
                        <w:div w:id="16322419">
                          <w:marLeft w:val="0"/>
                          <w:marRight w:val="0"/>
                          <w:marTop w:val="0"/>
                          <w:marBottom w:val="0"/>
                          <w:divBdr>
                            <w:top w:val="none" w:sz="0" w:space="0" w:color="auto"/>
                            <w:left w:val="none" w:sz="0" w:space="0" w:color="auto"/>
                            <w:bottom w:val="none" w:sz="0" w:space="0" w:color="auto"/>
                            <w:right w:val="none" w:sz="0" w:space="0" w:color="auto"/>
                          </w:divBdr>
                          <w:divsChild>
                            <w:div w:id="8632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13166">
                  <w:marLeft w:val="0"/>
                  <w:marRight w:val="0"/>
                  <w:marTop w:val="0"/>
                  <w:marBottom w:val="0"/>
                  <w:divBdr>
                    <w:top w:val="none" w:sz="0" w:space="0" w:color="auto"/>
                    <w:left w:val="none" w:sz="0" w:space="0" w:color="auto"/>
                    <w:bottom w:val="none" w:sz="0" w:space="0" w:color="auto"/>
                    <w:right w:val="none" w:sz="0" w:space="0" w:color="auto"/>
                  </w:divBdr>
                  <w:divsChild>
                    <w:div w:id="216745437">
                      <w:marLeft w:val="0"/>
                      <w:marRight w:val="0"/>
                      <w:marTop w:val="0"/>
                      <w:marBottom w:val="0"/>
                      <w:divBdr>
                        <w:top w:val="none" w:sz="0" w:space="0" w:color="auto"/>
                        <w:left w:val="none" w:sz="0" w:space="0" w:color="auto"/>
                        <w:bottom w:val="none" w:sz="0" w:space="0" w:color="auto"/>
                        <w:right w:val="none" w:sz="0" w:space="0" w:color="auto"/>
                      </w:divBdr>
                      <w:divsChild>
                        <w:div w:id="1966308147">
                          <w:marLeft w:val="0"/>
                          <w:marRight w:val="0"/>
                          <w:marTop w:val="0"/>
                          <w:marBottom w:val="0"/>
                          <w:divBdr>
                            <w:top w:val="none" w:sz="0" w:space="0" w:color="auto"/>
                            <w:left w:val="none" w:sz="0" w:space="0" w:color="auto"/>
                            <w:bottom w:val="none" w:sz="0" w:space="0" w:color="auto"/>
                            <w:right w:val="none" w:sz="0" w:space="0" w:color="auto"/>
                          </w:divBdr>
                          <w:divsChild>
                            <w:div w:id="13215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581747">
                  <w:marLeft w:val="0"/>
                  <w:marRight w:val="0"/>
                  <w:marTop w:val="0"/>
                  <w:marBottom w:val="0"/>
                  <w:divBdr>
                    <w:top w:val="none" w:sz="0" w:space="0" w:color="auto"/>
                    <w:left w:val="none" w:sz="0" w:space="0" w:color="auto"/>
                    <w:bottom w:val="none" w:sz="0" w:space="0" w:color="auto"/>
                    <w:right w:val="none" w:sz="0" w:space="0" w:color="auto"/>
                  </w:divBdr>
                  <w:divsChild>
                    <w:div w:id="1334721445">
                      <w:marLeft w:val="0"/>
                      <w:marRight w:val="0"/>
                      <w:marTop w:val="0"/>
                      <w:marBottom w:val="0"/>
                      <w:divBdr>
                        <w:top w:val="none" w:sz="0" w:space="0" w:color="auto"/>
                        <w:left w:val="none" w:sz="0" w:space="0" w:color="auto"/>
                        <w:bottom w:val="none" w:sz="0" w:space="0" w:color="auto"/>
                        <w:right w:val="none" w:sz="0" w:space="0" w:color="auto"/>
                      </w:divBdr>
                    </w:div>
                  </w:divsChild>
                </w:div>
                <w:div w:id="158348178">
                  <w:marLeft w:val="0"/>
                  <w:marRight w:val="0"/>
                  <w:marTop w:val="0"/>
                  <w:marBottom w:val="0"/>
                  <w:divBdr>
                    <w:top w:val="none" w:sz="0" w:space="0" w:color="auto"/>
                    <w:left w:val="none" w:sz="0" w:space="0" w:color="auto"/>
                    <w:bottom w:val="none" w:sz="0" w:space="0" w:color="auto"/>
                    <w:right w:val="none" w:sz="0" w:space="0" w:color="auto"/>
                  </w:divBdr>
                  <w:divsChild>
                    <w:div w:id="1425999863">
                      <w:marLeft w:val="0"/>
                      <w:marRight w:val="0"/>
                      <w:marTop w:val="0"/>
                      <w:marBottom w:val="0"/>
                      <w:divBdr>
                        <w:top w:val="none" w:sz="0" w:space="0" w:color="auto"/>
                        <w:left w:val="none" w:sz="0" w:space="0" w:color="auto"/>
                        <w:bottom w:val="none" w:sz="0" w:space="0" w:color="auto"/>
                        <w:right w:val="none" w:sz="0" w:space="0" w:color="auto"/>
                      </w:divBdr>
                    </w:div>
                  </w:divsChild>
                </w:div>
                <w:div w:id="1781222345">
                  <w:marLeft w:val="0"/>
                  <w:marRight w:val="0"/>
                  <w:marTop w:val="0"/>
                  <w:marBottom w:val="0"/>
                  <w:divBdr>
                    <w:top w:val="none" w:sz="0" w:space="0" w:color="auto"/>
                    <w:left w:val="none" w:sz="0" w:space="0" w:color="auto"/>
                    <w:bottom w:val="none" w:sz="0" w:space="0" w:color="auto"/>
                    <w:right w:val="none" w:sz="0" w:space="0" w:color="auto"/>
                  </w:divBdr>
                  <w:divsChild>
                    <w:div w:id="1367368480">
                      <w:marLeft w:val="0"/>
                      <w:marRight w:val="0"/>
                      <w:marTop w:val="0"/>
                      <w:marBottom w:val="0"/>
                      <w:divBdr>
                        <w:top w:val="none" w:sz="0" w:space="0" w:color="auto"/>
                        <w:left w:val="none" w:sz="0" w:space="0" w:color="auto"/>
                        <w:bottom w:val="none" w:sz="0" w:space="0" w:color="auto"/>
                        <w:right w:val="none" w:sz="0" w:space="0" w:color="auto"/>
                      </w:divBdr>
                      <w:divsChild>
                        <w:div w:id="1777553446">
                          <w:marLeft w:val="0"/>
                          <w:marRight w:val="0"/>
                          <w:marTop w:val="0"/>
                          <w:marBottom w:val="0"/>
                          <w:divBdr>
                            <w:top w:val="none" w:sz="0" w:space="0" w:color="auto"/>
                            <w:left w:val="none" w:sz="0" w:space="0" w:color="auto"/>
                            <w:bottom w:val="none" w:sz="0" w:space="0" w:color="auto"/>
                            <w:right w:val="none" w:sz="0" w:space="0" w:color="auto"/>
                          </w:divBdr>
                          <w:divsChild>
                            <w:div w:id="18721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88518">
                  <w:marLeft w:val="0"/>
                  <w:marRight w:val="0"/>
                  <w:marTop w:val="0"/>
                  <w:marBottom w:val="0"/>
                  <w:divBdr>
                    <w:top w:val="none" w:sz="0" w:space="0" w:color="auto"/>
                    <w:left w:val="none" w:sz="0" w:space="0" w:color="auto"/>
                    <w:bottom w:val="none" w:sz="0" w:space="0" w:color="auto"/>
                    <w:right w:val="none" w:sz="0" w:space="0" w:color="auto"/>
                  </w:divBdr>
                  <w:divsChild>
                    <w:div w:id="169300248">
                      <w:marLeft w:val="0"/>
                      <w:marRight w:val="0"/>
                      <w:marTop w:val="0"/>
                      <w:marBottom w:val="0"/>
                      <w:divBdr>
                        <w:top w:val="none" w:sz="0" w:space="0" w:color="auto"/>
                        <w:left w:val="none" w:sz="0" w:space="0" w:color="auto"/>
                        <w:bottom w:val="none" w:sz="0" w:space="0" w:color="auto"/>
                        <w:right w:val="none" w:sz="0" w:space="0" w:color="auto"/>
                      </w:divBdr>
                      <w:divsChild>
                        <w:div w:id="1657953453">
                          <w:marLeft w:val="0"/>
                          <w:marRight w:val="0"/>
                          <w:marTop w:val="0"/>
                          <w:marBottom w:val="0"/>
                          <w:divBdr>
                            <w:top w:val="none" w:sz="0" w:space="0" w:color="auto"/>
                            <w:left w:val="none" w:sz="0" w:space="0" w:color="auto"/>
                            <w:bottom w:val="none" w:sz="0" w:space="0" w:color="auto"/>
                            <w:right w:val="none" w:sz="0" w:space="0" w:color="auto"/>
                          </w:divBdr>
                          <w:divsChild>
                            <w:div w:id="14224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339740">
                  <w:marLeft w:val="0"/>
                  <w:marRight w:val="0"/>
                  <w:marTop w:val="0"/>
                  <w:marBottom w:val="0"/>
                  <w:divBdr>
                    <w:top w:val="none" w:sz="0" w:space="0" w:color="auto"/>
                    <w:left w:val="none" w:sz="0" w:space="0" w:color="auto"/>
                    <w:bottom w:val="none" w:sz="0" w:space="0" w:color="auto"/>
                    <w:right w:val="none" w:sz="0" w:space="0" w:color="auto"/>
                  </w:divBdr>
                  <w:divsChild>
                    <w:div w:id="327253199">
                      <w:marLeft w:val="0"/>
                      <w:marRight w:val="0"/>
                      <w:marTop w:val="0"/>
                      <w:marBottom w:val="0"/>
                      <w:divBdr>
                        <w:top w:val="none" w:sz="0" w:space="0" w:color="auto"/>
                        <w:left w:val="none" w:sz="0" w:space="0" w:color="auto"/>
                        <w:bottom w:val="none" w:sz="0" w:space="0" w:color="auto"/>
                        <w:right w:val="none" w:sz="0" w:space="0" w:color="auto"/>
                      </w:divBdr>
                      <w:divsChild>
                        <w:div w:id="1470240627">
                          <w:marLeft w:val="0"/>
                          <w:marRight w:val="0"/>
                          <w:marTop w:val="0"/>
                          <w:marBottom w:val="0"/>
                          <w:divBdr>
                            <w:top w:val="none" w:sz="0" w:space="0" w:color="auto"/>
                            <w:left w:val="none" w:sz="0" w:space="0" w:color="auto"/>
                            <w:bottom w:val="none" w:sz="0" w:space="0" w:color="auto"/>
                            <w:right w:val="none" w:sz="0" w:space="0" w:color="auto"/>
                          </w:divBdr>
                          <w:divsChild>
                            <w:div w:id="19211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043122">
          <w:marLeft w:val="0"/>
          <w:marRight w:val="0"/>
          <w:marTop w:val="0"/>
          <w:marBottom w:val="0"/>
          <w:divBdr>
            <w:top w:val="none" w:sz="0" w:space="0" w:color="auto"/>
            <w:left w:val="none" w:sz="0" w:space="0" w:color="auto"/>
            <w:bottom w:val="none" w:sz="0" w:space="0" w:color="auto"/>
            <w:right w:val="none" w:sz="0" w:space="0" w:color="auto"/>
          </w:divBdr>
          <w:divsChild>
            <w:div w:id="1097991302">
              <w:marLeft w:val="0"/>
              <w:marRight w:val="0"/>
              <w:marTop w:val="0"/>
              <w:marBottom w:val="0"/>
              <w:divBdr>
                <w:top w:val="none" w:sz="0" w:space="0" w:color="auto"/>
                <w:left w:val="none" w:sz="0" w:space="0" w:color="auto"/>
                <w:bottom w:val="none" w:sz="0" w:space="0" w:color="auto"/>
                <w:right w:val="none" w:sz="0" w:space="0" w:color="auto"/>
              </w:divBdr>
              <w:divsChild>
                <w:div w:id="917716197">
                  <w:marLeft w:val="0"/>
                  <w:marRight w:val="0"/>
                  <w:marTop w:val="0"/>
                  <w:marBottom w:val="0"/>
                  <w:divBdr>
                    <w:top w:val="none" w:sz="0" w:space="0" w:color="auto"/>
                    <w:left w:val="none" w:sz="0" w:space="0" w:color="auto"/>
                    <w:bottom w:val="none" w:sz="0" w:space="0" w:color="auto"/>
                    <w:right w:val="none" w:sz="0" w:space="0" w:color="auto"/>
                  </w:divBdr>
                  <w:divsChild>
                    <w:div w:id="1743258747">
                      <w:marLeft w:val="0"/>
                      <w:marRight w:val="0"/>
                      <w:marTop w:val="0"/>
                      <w:marBottom w:val="0"/>
                      <w:divBdr>
                        <w:top w:val="none" w:sz="0" w:space="0" w:color="auto"/>
                        <w:left w:val="none" w:sz="0" w:space="0" w:color="auto"/>
                        <w:bottom w:val="none" w:sz="0" w:space="0" w:color="auto"/>
                        <w:right w:val="none" w:sz="0" w:space="0" w:color="auto"/>
                      </w:divBdr>
                    </w:div>
                    <w:div w:id="18718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185485">
              <w:marLeft w:val="0"/>
              <w:marRight w:val="0"/>
              <w:marTop w:val="0"/>
              <w:marBottom w:val="0"/>
              <w:divBdr>
                <w:top w:val="none" w:sz="0" w:space="0" w:color="auto"/>
                <w:left w:val="none" w:sz="0" w:space="0" w:color="auto"/>
                <w:bottom w:val="none" w:sz="0" w:space="0" w:color="auto"/>
                <w:right w:val="none" w:sz="0" w:space="0" w:color="auto"/>
              </w:divBdr>
              <w:divsChild>
                <w:div w:id="550389396">
                  <w:marLeft w:val="0"/>
                  <w:marRight w:val="0"/>
                  <w:marTop w:val="0"/>
                  <w:marBottom w:val="0"/>
                  <w:divBdr>
                    <w:top w:val="none" w:sz="0" w:space="0" w:color="auto"/>
                    <w:left w:val="none" w:sz="0" w:space="0" w:color="auto"/>
                    <w:bottom w:val="none" w:sz="0" w:space="0" w:color="auto"/>
                    <w:right w:val="none" w:sz="0" w:space="0" w:color="auto"/>
                  </w:divBdr>
                  <w:divsChild>
                    <w:div w:id="159124899">
                      <w:marLeft w:val="0"/>
                      <w:marRight w:val="0"/>
                      <w:marTop w:val="0"/>
                      <w:marBottom w:val="0"/>
                      <w:divBdr>
                        <w:top w:val="none" w:sz="0" w:space="0" w:color="auto"/>
                        <w:left w:val="none" w:sz="0" w:space="0" w:color="auto"/>
                        <w:bottom w:val="none" w:sz="0" w:space="0" w:color="auto"/>
                        <w:right w:val="none" w:sz="0" w:space="0" w:color="auto"/>
                      </w:divBdr>
                    </w:div>
                    <w:div w:id="9961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3480">
              <w:marLeft w:val="0"/>
              <w:marRight w:val="0"/>
              <w:marTop w:val="0"/>
              <w:marBottom w:val="0"/>
              <w:divBdr>
                <w:top w:val="none" w:sz="0" w:space="0" w:color="auto"/>
                <w:left w:val="none" w:sz="0" w:space="0" w:color="auto"/>
                <w:bottom w:val="none" w:sz="0" w:space="0" w:color="auto"/>
                <w:right w:val="none" w:sz="0" w:space="0" w:color="auto"/>
              </w:divBdr>
              <w:divsChild>
                <w:div w:id="1741054478">
                  <w:marLeft w:val="0"/>
                  <w:marRight w:val="0"/>
                  <w:marTop w:val="0"/>
                  <w:marBottom w:val="0"/>
                  <w:divBdr>
                    <w:top w:val="none" w:sz="0" w:space="0" w:color="auto"/>
                    <w:left w:val="none" w:sz="0" w:space="0" w:color="auto"/>
                    <w:bottom w:val="none" w:sz="0" w:space="0" w:color="auto"/>
                    <w:right w:val="none" w:sz="0" w:space="0" w:color="auto"/>
                  </w:divBdr>
                  <w:divsChild>
                    <w:div w:id="1757049899">
                      <w:marLeft w:val="0"/>
                      <w:marRight w:val="0"/>
                      <w:marTop w:val="0"/>
                      <w:marBottom w:val="0"/>
                      <w:divBdr>
                        <w:top w:val="none" w:sz="0" w:space="0" w:color="auto"/>
                        <w:left w:val="none" w:sz="0" w:space="0" w:color="auto"/>
                        <w:bottom w:val="none" w:sz="0" w:space="0" w:color="auto"/>
                        <w:right w:val="none" w:sz="0" w:space="0" w:color="auto"/>
                      </w:divBdr>
                    </w:div>
                    <w:div w:id="9867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7232">
              <w:marLeft w:val="0"/>
              <w:marRight w:val="0"/>
              <w:marTop w:val="0"/>
              <w:marBottom w:val="0"/>
              <w:divBdr>
                <w:top w:val="none" w:sz="0" w:space="0" w:color="auto"/>
                <w:left w:val="none" w:sz="0" w:space="0" w:color="auto"/>
                <w:bottom w:val="none" w:sz="0" w:space="0" w:color="auto"/>
                <w:right w:val="none" w:sz="0" w:space="0" w:color="auto"/>
              </w:divBdr>
              <w:divsChild>
                <w:div w:id="1455640415">
                  <w:marLeft w:val="0"/>
                  <w:marRight w:val="0"/>
                  <w:marTop w:val="0"/>
                  <w:marBottom w:val="0"/>
                  <w:divBdr>
                    <w:top w:val="none" w:sz="0" w:space="0" w:color="auto"/>
                    <w:left w:val="none" w:sz="0" w:space="0" w:color="auto"/>
                    <w:bottom w:val="none" w:sz="0" w:space="0" w:color="auto"/>
                    <w:right w:val="none" w:sz="0" w:space="0" w:color="auto"/>
                  </w:divBdr>
                  <w:divsChild>
                    <w:div w:id="1790850827">
                      <w:marLeft w:val="0"/>
                      <w:marRight w:val="0"/>
                      <w:marTop w:val="0"/>
                      <w:marBottom w:val="0"/>
                      <w:divBdr>
                        <w:top w:val="none" w:sz="0" w:space="0" w:color="auto"/>
                        <w:left w:val="none" w:sz="0" w:space="0" w:color="auto"/>
                        <w:bottom w:val="none" w:sz="0" w:space="0" w:color="auto"/>
                        <w:right w:val="none" w:sz="0" w:space="0" w:color="auto"/>
                      </w:divBdr>
                    </w:div>
                    <w:div w:id="66185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4264">
              <w:marLeft w:val="0"/>
              <w:marRight w:val="0"/>
              <w:marTop w:val="0"/>
              <w:marBottom w:val="0"/>
              <w:divBdr>
                <w:top w:val="none" w:sz="0" w:space="0" w:color="auto"/>
                <w:left w:val="none" w:sz="0" w:space="0" w:color="auto"/>
                <w:bottom w:val="none" w:sz="0" w:space="0" w:color="auto"/>
                <w:right w:val="none" w:sz="0" w:space="0" w:color="auto"/>
              </w:divBdr>
              <w:divsChild>
                <w:div w:id="36050190">
                  <w:marLeft w:val="0"/>
                  <w:marRight w:val="0"/>
                  <w:marTop w:val="0"/>
                  <w:marBottom w:val="0"/>
                  <w:divBdr>
                    <w:top w:val="none" w:sz="0" w:space="0" w:color="auto"/>
                    <w:left w:val="none" w:sz="0" w:space="0" w:color="auto"/>
                    <w:bottom w:val="none" w:sz="0" w:space="0" w:color="auto"/>
                    <w:right w:val="none" w:sz="0" w:space="0" w:color="auto"/>
                  </w:divBdr>
                  <w:divsChild>
                    <w:div w:id="1419133840">
                      <w:marLeft w:val="0"/>
                      <w:marRight w:val="0"/>
                      <w:marTop w:val="0"/>
                      <w:marBottom w:val="0"/>
                      <w:divBdr>
                        <w:top w:val="none" w:sz="0" w:space="0" w:color="auto"/>
                        <w:left w:val="none" w:sz="0" w:space="0" w:color="auto"/>
                        <w:bottom w:val="none" w:sz="0" w:space="0" w:color="auto"/>
                        <w:right w:val="none" w:sz="0" w:space="0" w:color="auto"/>
                      </w:divBdr>
                    </w:div>
                    <w:div w:id="3265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3451">
              <w:marLeft w:val="0"/>
              <w:marRight w:val="0"/>
              <w:marTop w:val="0"/>
              <w:marBottom w:val="0"/>
              <w:divBdr>
                <w:top w:val="none" w:sz="0" w:space="0" w:color="auto"/>
                <w:left w:val="none" w:sz="0" w:space="0" w:color="auto"/>
                <w:bottom w:val="none" w:sz="0" w:space="0" w:color="auto"/>
                <w:right w:val="none" w:sz="0" w:space="0" w:color="auto"/>
              </w:divBdr>
              <w:divsChild>
                <w:div w:id="986083860">
                  <w:marLeft w:val="0"/>
                  <w:marRight w:val="0"/>
                  <w:marTop w:val="0"/>
                  <w:marBottom w:val="0"/>
                  <w:divBdr>
                    <w:top w:val="none" w:sz="0" w:space="0" w:color="auto"/>
                    <w:left w:val="none" w:sz="0" w:space="0" w:color="auto"/>
                    <w:bottom w:val="none" w:sz="0" w:space="0" w:color="auto"/>
                    <w:right w:val="none" w:sz="0" w:space="0" w:color="auto"/>
                  </w:divBdr>
                  <w:divsChild>
                    <w:div w:id="1224607529">
                      <w:marLeft w:val="0"/>
                      <w:marRight w:val="0"/>
                      <w:marTop w:val="0"/>
                      <w:marBottom w:val="0"/>
                      <w:divBdr>
                        <w:top w:val="none" w:sz="0" w:space="0" w:color="auto"/>
                        <w:left w:val="none" w:sz="0" w:space="0" w:color="auto"/>
                        <w:bottom w:val="none" w:sz="0" w:space="0" w:color="auto"/>
                        <w:right w:val="none" w:sz="0" w:space="0" w:color="auto"/>
                      </w:divBdr>
                    </w:div>
                    <w:div w:id="9167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249194">
              <w:marLeft w:val="0"/>
              <w:marRight w:val="0"/>
              <w:marTop w:val="0"/>
              <w:marBottom w:val="0"/>
              <w:divBdr>
                <w:top w:val="none" w:sz="0" w:space="0" w:color="auto"/>
                <w:left w:val="none" w:sz="0" w:space="0" w:color="auto"/>
                <w:bottom w:val="none" w:sz="0" w:space="0" w:color="auto"/>
                <w:right w:val="none" w:sz="0" w:space="0" w:color="auto"/>
              </w:divBdr>
              <w:divsChild>
                <w:div w:id="1929999376">
                  <w:marLeft w:val="0"/>
                  <w:marRight w:val="0"/>
                  <w:marTop w:val="0"/>
                  <w:marBottom w:val="0"/>
                  <w:divBdr>
                    <w:top w:val="none" w:sz="0" w:space="0" w:color="auto"/>
                    <w:left w:val="none" w:sz="0" w:space="0" w:color="auto"/>
                    <w:bottom w:val="none" w:sz="0" w:space="0" w:color="auto"/>
                    <w:right w:val="none" w:sz="0" w:space="0" w:color="auto"/>
                  </w:divBdr>
                  <w:divsChild>
                    <w:div w:id="1772776853">
                      <w:marLeft w:val="0"/>
                      <w:marRight w:val="0"/>
                      <w:marTop w:val="0"/>
                      <w:marBottom w:val="0"/>
                      <w:divBdr>
                        <w:top w:val="none" w:sz="0" w:space="0" w:color="auto"/>
                        <w:left w:val="none" w:sz="0" w:space="0" w:color="auto"/>
                        <w:bottom w:val="none" w:sz="0" w:space="0" w:color="auto"/>
                        <w:right w:val="none" w:sz="0" w:space="0" w:color="auto"/>
                      </w:divBdr>
                    </w:div>
                    <w:div w:id="23011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248047">
              <w:marLeft w:val="0"/>
              <w:marRight w:val="0"/>
              <w:marTop w:val="0"/>
              <w:marBottom w:val="0"/>
              <w:divBdr>
                <w:top w:val="none" w:sz="0" w:space="0" w:color="auto"/>
                <w:left w:val="none" w:sz="0" w:space="0" w:color="auto"/>
                <w:bottom w:val="none" w:sz="0" w:space="0" w:color="auto"/>
                <w:right w:val="none" w:sz="0" w:space="0" w:color="auto"/>
              </w:divBdr>
              <w:divsChild>
                <w:div w:id="1148285590">
                  <w:marLeft w:val="0"/>
                  <w:marRight w:val="0"/>
                  <w:marTop w:val="0"/>
                  <w:marBottom w:val="0"/>
                  <w:divBdr>
                    <w:top w:val="none" w:sz="0" w:space="0" w:color="auto"/>
                    <w:left w:val="none" w:sz="0" w:space="0" w:color="auto"/>
                    <w:bottom w:val="none" w:sz="0" w:space="0" w:color="auto"/>
                    <w:right w:val="none" w:sz="0" w:space="0" w:color="auto"/>
                  </w:divBdr>
                  <w:divsChild>
                    <w:div w:id="1371346436">
                      <w:marLeft w:val="0"/>
                      <w:marRight w:val="0"/>
                      <w:marTop w:val="0"/>
                      <w:marBottom w:val="0"/>
                      <w:divBdr>
                        <w:top w:val="none" w:sz="0" w:space="0" w:color="auto"/>
                        <w:left w:val="none" w:sz="0" w:space="0" w:color="auto"/>
                        <w:bottom w:val="none" w:sz="0" w:space="0" w:color="auto"/>
                        <w:right w:val="none" w:sz="0" w:space="0" w:color="auto"/>
                      </w:divBdr>
                    </w:div>
                    <w:div w:id="82169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0818">
              <w:marLeft w:val="0"/>
              <w:marRight w:val="0"/>
              <w:marTop w:val="0"/>
              <w:marBottom w:val="0"/>
              <w:divBdr>
                <w:top w:val="none" w:sz="0" w:space="0" w:color="auto"/>
                <w:left w:val="none" w:sz="0" w:space="0" w:color="auto"/>
                <w:bottom w:val="none" w:sz="0" w:space="0" w:color="auto"/>
                <w:right w:val="none" w:sz="0" w:space="0" w:color="auto"/>
              </w:divBdr>
              <w:divsChild>
                <w:div w:id="1667443395">
                  <w:marLeft w:val="0"/>
                  <w:marRight w:val="0"/>
                  <w:marTop w:val="0"/>
                  <w:marBottom w:val="0"/>
                  <w:divBdr>
                    <w:top w:val="none" w:sz="0" w:space="0" w:color="auto"/>
                    <w:left w:val="none" w:sz="0" w:space="0" w:color="auto"/>
                    <w:bottom w:val="none" w:sz="0" w:space="0" w:color="auto"/>
                    <w:right w:val="none" w:sz="0" w:space="0" w:color="auto"/>
                  </w:divBdr>
                  <w:divsChild>
                    <w:div w:id="1726759701">
                      <w:marLeft w:val="0"/>
                      <w:marRight w:val="0"/>
                      <w:marTop w:val="0"/>
                      <w:marBottom w:val="0"/>
                      <w:divBdr>
                        <w:top w:val="none" w:sz="0" w:space="0" w:color="auto"/>
                        <w:left w:val="none" w:sz="0" w:space="0" w:color="auto"/>
                        <w:bottom w:val="none" w:sz="0" w:space="0" w:color="auto"/>
                        <w:right w:val="none" w:sz="0" w:space="0" w:color="auto"/>
                      </w:divBdr>
                    </w:div>
                    <w:div w:id="3447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972337">
              <w:marLeft w:val="0"/>
              <w:marRight w:val="0"/>
              <w:marTop w:val="0"/>
              <w:marBottom w:val="0"/>
              <w:divBdr>
                <w:top w:val="none" w:sz="0" w:space="0" w:color="auto"/>
                <w:left w:val="none" w:sz="0" w:space="0" w:color="auto"/>
                <w:bottom w:val="none" w:sz="0" w:space="0" w:color="auto"/>
                <w:right w:val="none" w:sz="0" w:space="0" w:color="auto"/>
              </w:divBdr>
              <w:divsChild>
                <w:div w:id="1023164120">
                  <w:marLeft w:val="0"/>
                  <w:marRight w:val="0"/>
                  <w:marTop w:val="0"/>
                  <w:marBottom w:val="0"/>
                  <w:divBdr>
                    <w:top w:val="none" w:sz="0" w:space="0" w:color="auto"/>
                    <w:left w:val="none" w:sz="0" w:space="0" w:color="auto"/>
                    <w:bottom w:val="none" w:sz="0" w:space="0" w:color="auto"/>
                    <w:right w:val="none" w:sz="0" w:space="0" w:color="auto"/>
                  </w:divBdr>
                  <w:divsChild>
                    <w:div w:id="1227687237">
                      <w:marLeft w:val="0"/>
                      <w:marRight w:val="0"/>
                      <w:marTop w:val="0"/>
                      <w:marBottom w:val="0"/>
                      <w:divBdr>
                        <w:top w:val="none" w:sz="0" w:space="0" w:color="auto"/>
                        <w:left w:val="none" w:sz="0" w:space="0" w:color="auto"/>
                        <w:bottom w:val="none" w:sz="0" w:space="0" w:color="auto"/>
                        <w:right w:val="none" w:sz="0" w:space="0" w:color="auto"/>
                      </w:divBdr>
                    </w:div>
                    <w:div w:id="94642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494211">
              <w:marLeft w:val="0"/>
              <w:marRight w:val="0"/>
              <w:marTop w:val="0"/>
              <w:marBottom w:val="0"/>
              <w:divBdr>
                <w:top w:val="none" w:sz="0" w:space="0" w:color="auto"/>
                <w:left w:val="none" w:sz="0" w:space="0" w:color="auto"/>
                <w:bottom w:val="none" w:sz="0" w:space="0" w:color="auto"/>
                <w:right w:val="none" w:sz="0" w:space="0" w:color="auto"/>
              </w:divBdr>
              <w:divsChild>
                <w:div w:id="2049596724">
                  <w:marLeft w:val="0"/>
                  <w:marRight w:val="0"/>
                  <w:marTop w:val="0"/>
                  <w:marBottom w:val="0"/>
                  <w:divBdr>
                    <w:top w:val="none" w:sz="0" w:space="0" w:color="auto"/>
                    <w:left w:val="none" w:sz="0" w:space="0" w:color="auto"/>
                    <w:bottom w:val="none" w:sz="0" w:space="0" w:color="auto"/>
                    <w:right w:val="none" w:sz="0" w:space="0" w:color="auto"/>
                  </w:divBdr>
                  <w:divsChild>
                    <w:div w:id="827015352">
                      <w:marLeft w:val="0"/>
                      <w:marRight w:val="0"/>
                      <w:marTop w:val="0"/>
                      <w:marBottom w:val="0"/>
                      <w:divBdr>
                        <w:top w:val="none" w:sz="0" w:space="0" w:color="auto"/>
                        <w:left w:val="none" w:sz="0" w:space="0" w:color="auto"/>
                        <w:bottom w:val="none" w:sz="0" w:space="0" w:color="auto"/>
                        <w:right w:val="none" w:sz="0" w:space="0" w:color="auto"/>
                      </w:divBdr>
                    </w:div>
                    <w:div w:id="17990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2576">
              <w:marLeft w:val="0"/>
              <w:marRight w:val="0"/>
              <w:marTop w:val="0"/>
              <w:marBottom w:val="0"/>
              <w:divBdr>
                <w:top w:val="none" w:sz="0" w:space="0" w:color="auto"/>
                <w:left w:val="none" w:sz="0" w:space="0" w:color="auto"/>
                <w:bottom w:val="none" w:sz="0" w:space="0" w:color="auto"/>
                <w:right w:val="none" w:sz="0" w:space="0" w:color="auto"/>
              </w:divBdr>
              <w:divsChild>
                <w:div w:id="120805032">
                  <w:marLeft w:val="0"/>
                  <w:marRight w:val="0"/>
                  <w:marTop w:val="0"/>
                  <w:marBottom w:val="0"/>
                  <w:divBdr>
                    <w:top w:val="none" w:sz="0" w:space="0" w:color="auto"/>
                    <w:left w:val="none" w:sz="0" w:space="0" w:color="auto"/>
                    <w:bottom w:val="none" w:sz="0" w:space="0" w:color="auto"/>
                    <w:right w:val="none" w:sz="0" w:space="0" w:color="auto"/>
                  </w:divBdr>
                  <w:divsChild>
                    <w:div w:id="1534422812">
                      <w:marLeft w:val="0"/>
                      <w:marRight w:val="0"/>
                      <w:marTop w:val="0"/>
                      <w:marBottom w:val="0"/>
                      <w:divBdr>
                        <w:top w:val="none" w:sz="0" w:space="0" w:color="auto"/>
                        <w:left w:val="none" w:sz="0" w:space="0" w:color="auto"/>
                        <w:bottom w:val="none" w:sz="0" w:space="0" w:color="auto"/>
                        <w:right w:val="none" w:sz="0" w:space="0" w:color="auto"/>
                      </w:divBdr>
                    </w:div>
                    <w:div w:id="7188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9068">
              <w:marLeft w:val="0"/>
              <w:marRight w:val="0"/>
              <w:marTop w:val="0"/>
              <w:marBottom w:val="0"/>
              <w:divBdr>
                <w:top w:val="none" w:sz="0" w:space="0" w:color="auto"/>
                <w:left w:val="none" w:sz="0" w:space="0" w:color="auto"/>
                <w:bottom w:val="none" w:sz="0" w:space="0" w:color="auto"/>
                <w:right w:val="none" w:sz="0" w:space="0" w:color="auto"/>
              </w:divBdr>
              <w:divsChild>
                <w:div w:id="1743672808">
                  <w:marLeft w:val="0"/>
                  <w:marRight w:val="0"/>
                  <w:marTop w:val="0"/>
                  <w:marBottom w:val="0"/>
                  <w:divBdr>
                    <w:top w:val="none" w:sz="0" w:space="0" w:color="auto"/>
                    <w:left w:val="none" w:sz="0" w:space="0" w:color="auto"/>
                    <w:bottom w:val="none" w:sz="0" w:space="0" w:color="auto"/>
                    <w:right w:val="none" w:sz="0" w:space="0" w:color="auto"/>
                  </w:divBdr>
                  <w:divsChild>
                    <w:div w:id="1173300392">
                      <w:marLeft w:val="0"/>
                      <w:marRight w:val="0"/>
                      <w:marTop w:val="0"/>
                      <w:marBottom w:val="0"/>
                      <w:divBdr>
                        <w:top w:val="none" w:sz="0" w:space="0" w:color="auto"/>
                        <w:left w:val="none" w:sz="0" w:space="0" w:color="auto"/>
                        <w:bottom w:val="none" w:sz="0" w:space="0" w:color="auto"/>
                        <w:right w:val="none" w:sz="0" w:space="0" w:color="auto"/>
                      </w:divBdr>
                    </w:div>
                    <w:div w:id="109263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49923">
              <w:marLeft w:val="0"/>
              <w:marRight w:val="0"/>
              <w:marTop w:val="0"/>
              <w:marBottom w:val="0"/>
              <w:divBdr>
                <w:top w:val="none" w:sz="0" w:space="0" w:color="auto"/>
                <w:left w:val="none" w:sz="0" w:space="0" w:color="auto"/>
                <w:bottom w:val="none" w:sz="0" w:space="0" w:color="auto"/>
                <w:right w:val="none" w:sz="0" w:space="0" w:color="auto"/>
              </w:divBdr>
              <w:divsChild>
                <w:div w:id="937256316">
                  <w:marLeft w:val="0"/>
                  <w:marRight w:val="0"/>
                  <w:marTop w:val="0"/>
                  <w:marBottom w:val="0"/>
                  <w:divBdr>
                    <w:top w:val="none" w:sz="0" w:space="0" w:color="auto"/>
                    <w:left w:val="none" w:sz="0" w:space="0" w:color="auto"/>
                    <w:bottom w:val="none" w:sz="0" w:space="0" w:color="auto"/>
                    <w:right w:val="none" w:sz="0" w:space="0" w:color="auto"/>
                  </w:divBdr>
                  <w:divsChild>
                    <w:div w:id="114259108">
                      <w:marLeft w:val="0"/>
                      <w:marRight w:val="0"/>
                      <w:marTop w:val="0"/>
                      <w:marBottom w:val="0"/>
                      <w:divBdr>
                        <w:top w:val="none" w:sz="0" w:space="0" w:color="auto"/>
                        <w:left w:val="none" w:sz="0" w:space="0" w:color="auto"/>
                        <w:bottom w:val="none" w:sz="0" w:space="0" w:color="auto"/>
                        <w:right w:val="none" w:sz="0" w:space="0" w:color="auto"/>
                      </w:divBdr>
                    </w:div>
                    <w:div w:id="19164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829807">
              <w:marLeft w:val="0"/>
              <w:marRight w:val="0"/>
              <w:marTop w:val="0"/>
              <w:marBottom w:val="0"/>
              <w:divBdr>
                <w:top w:val="none" w:sz="0" w:space="0" w:color="auto"/>
                <w:left w:val="none" w:sz="0" w:space="0" w:color="auto"/>
                <w:bottom w:val="none" w:sz="0" w:space="0" w:color="auto"/>
                <w:right w:val="none" w:sz="0" w:space="0" w:color="auto"/>
              </w:divBdr>
              <w:divsChild>
                <w:div w:id="712463223">
                  <w:marLeft w:val="0"/>
                  <w:marRight w:val="0"/>
                  <w:marTop w:val="0"/>
                  <w:marBottom w:val="0"/>
                  <w:divBdr>
                    <w:top w:val="none" w:sz="0" w:space="0" w:color="auto"/>
                    <w:left w:val="none" w:sz="0" w:space="0" w:color="auto"/>
                    <w:bottom w:val="none" w:sz="0" w:space="0" w:color="auto"/>
                    <w:right w:val="none" w:sz="0" w:space="0" w:color="auto"/>
                  </w:divBdr>
                  <w:divsChild>
                    <w:div w:id="1072463023">
                      <w:marLeft w:val="0"/>
                      <w:marRight w:val="0"/>
                      <w:marTop w:val="0"/>
                      <w:marBottom w:val="0"/>
                      <w:divBdr>
                        <w:top w:val="none" w:sz="0" w:space="0" w:color="auto"/>
                        <w:left w:val="none" w:sz="0" w:space="0" w:color="auto"/>
                        <w:bottom w:val="none" w:sz="0" w:space="0" w:color="auto"/>
                        <w:right w:val="none" w:sz="0" w:space="0" w:color="auto"/>
                      </w:divBdr>
                    </w:div>
                    <w:div w:id="2846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50238">
              <w:marLeft w:val="0"/>
              <w:marRight w:val="0"/>
              <w:marTop w:val="0"/>
              <w:marBottom w:val="0"/>
              <w:divBdr>
                <w:top w:val="none" w:sz="0" w:space="0" w:color="auto"/>
                <w:left w:val="none" w:sz="0" w:space="0" w:color="auto"/>
                <w:bottom w:val="none" w:sz="0" w:space="0" w:color="auto"/>
                <w:right w:val="none" w:sz="0" w:space="0" w:color="auto"/>
              </w:divBdr>
              <w:divsChild>
                <w:div w:id="359748742">
                  <w:marLeft w:val="0"/>
                  <w:marRight w:val="0"/>
                  <w:marTop w:val="0"/>
                  <w:marBottom w:val="0"/>
                  <w:divBdr>
                    <w:top w:val="none" w:sz="0" w:space="0" w:color="auto"/>
                    <w:left w:val="none" w:sz="0" w:space="0" w:color="auto"/>
                    <w:bottom w:val="none" w:sz="0" w:space="0" w:color="auto"/>
                    <w:right w:val="none" w:sz="0" w:space="0" w:color="auto"/>
                  </w:divBdr>
                  <w:divsChild>
                    <w:div w:id="2103724727">
                      <w:marLeft w:val="0"/>
                      <w:marRight w:val="0"/>
                      <w:marTop w:val="0"/>
                      <w:marBottom w:val="0"/>
                      <w:divBdr>
                        <w:top w:val="none" w:sz="0" w:space="0" w:color="auto"/>
                        <w:left w:val="none" w:sz="0" w:space="0" w:color="auto"/>
                        <w:bottom w:val="none" w:sz="0" w:space="0" w:color="auto"/>
                        <w:right w:val="none" w:sz="0" w:space="0" w:color="auto"/>
                      </w:divBdr>
                    </w:div>
                    <w:div w:id="191608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1890">
              <w:marLeft w:val="0"/>
              <w:marRight w:val="0"/>
              <w:marTop w:val="0"/>
              <w:marBottom w:val="0"/>
              <w:divBdr>
                <w:top w:val="none" w:sz="0" w:space="0" w:color="auto"/>
                <w:left w:val="none" w:sz="0" w:space="0" w:color="auto"/>
                <w:bottom w:val="none" w:sz="0" w:space="0" w:color="auto"/>
                <w:right w:val="none" w:sz="0" w:space="0" w:color="auto"/>
              </w:divBdr>
              <w:divsChild>
                <w:div w:id="1988969942">
                  <w:marLeft w:val="0"/>
                  <w:marRight w:val="0"/>
                  <w:marTop w:val="0"/>
                  <w:marBottom w:val="0"/>
                  <w:divBdr>
                    <w:top w:val="none" w:sz="0" w:space="0" w:color="auto"/>
                    <w:left w:val="none" w:sz="0" w:space="0" w:color="auto"/>
                    <w:bottom w:val="none" w:sz="0" w:space="0" w:color="auto"/>
                    <w:right w:val="none" w:sz="0" w:space="0" w:color="auto"/>
                  </w:divBdr>
                  <w:divsChild>
                    <w:div w:id="1903371880">
                      <w:marLeft w:val="0"/>
                      <w:marRight w:val="0"/>
                      <w:marTop w:val="0"/>
                      <w:marBottom w:val="0"/>
                      <w:divBdr>
                        <w:top w:val="none" w:sz="0" w:space="0" w:color="auto"/>
                        <w:left w:val="none" w:sz="0" w:space="0" w:color="auto"/>
                        <w:bottom w:val="none" w:sz="0" w:space="0" w:color="auto"/>
                        <w:right w:val="none" w:sz="0" w:space="0" w:color="auto"/>
                      </w:divBdr>
                    </w:div>
                    <w:div w:id="787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15116">
              <w:marLeft w:val="0"/>
              <w:marRight w:val="0"/>
              <w:marTop w:val="0"/>
              <w:marBottom w:val="0"/>
              <w:divBdr>
                <w:top w:val="none" w:sz="0" w:space="0" w:color="auto"/>
                <w:left w:val="none" w:sz="0" w:space="0" w:color="auto"/>
                <w:bottom w:val="none" w:sz="0" w:space="0" w:color="auto"/>
                <w:right w:val="none" w:sz="0" w:space="0" w:color="auto"/>
              </w:divBdr>
              <w:divsChild>
                <w:div w:id="1641381215">
                  <w:marLeft w:val="0"/>
                  <w:marRight w:val="0"/>
                  <w:marTop w:val="0"/>
                  <w:marBottom w:val="0"/>
                  <w:divBdr>
                    <w:top w:val="none" w:sz="0" w:space="0" w:color="auto"/>
                    <w:left w:val="none" w:sz="0" w:space="0" w:color="auto"/>
                    <w:bottom w:val="none" w:sz="0" w:space="0" w:color="auto"/>
                    <w:right w:val="none" w:sz="0" w:space="0" w:color="auto"/>
                  </w:divBdr>
                  <w:divsChild>
                    <w:div w:id="841772723">
                      <w:marLeft w:val="0"/>
                      <w:marRight w:val="0"/>
                      <w:marTop w:val="0"/>
                      <w:marBottom w:val="0"/>
                      <w:divBdr>
                        <w:top w:val="none" w:sz="0" w:space="0" w:color="auto"/>
                        <w:left w:val="none" w:sz="0" w:space="0" w:color="auto"/>
                        <w:bottom w:val="none" w:sz="0" w:space="0" w:color="auto"/>
                        <w:right w:val="none" w:sz="0" w:space="0" w:color="auto"/>
                      </w:divBdr>
                    </w:div>
                    <w:div w:id="180947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57670">
              <w:marLeft w:val="0"/>
              <w:marRight w:val="0"/>
              <w:marTop w:val="0"/>
              <w:marBottom w:val="0"/>
              <w:divBdr>
                <w:top w:val="none" w:sz="0" w:space="0" w:color="auto"/>
                <w:left w:val="none" w:sz="0" w:space="0" w:color="auto"/>
                <w:bottom w:val="none" w:sz="0" w:space="0" w:color="auto"/>
                <w:right w:val="none" w:sz="0" w:space="0" w:color="auto"/>
              </w:divBdr>
              <w:divsChild>
                <w:div w:id="1535536508">
                  <w:marLeft w:val="0"/>
                  <w:marRight w:val="0"/>
                  <w:marTop w:val="0"/>
                  <w:marBottom w:val="0"/>
                  <w:divBdr>
                    <w:top w:val="none" w:sz="0" w:space="0" w:color="auto"/>
                    <w:left w:val="none" w:sz="0" w:space="0" w:color="auto"/>
                    <w:bottom w:val="none" w:sz="0" w:space="0" w:color="auto"/>
                    <w:right w:val="none" w:sz="0" w:space="0" w:color="auto"/>
                  </w:divBdr>
                  <w:divsChild>
                    <w:div w:id="2024018184">
                      <w:marLeft w:val="0"/>
                      <w:marRight w:val="0"/>
                      <w:marTop w:val="0"/>
                      <w:marBottom w:val="0"/>
                      <w:divBdr>
                        <w:top w:val="none" w:sz="0" w:space="0" w:color="auto"/>
                        <w:left w:val="none" w:sz="0" w:space="0" w:color="auto"/>
                        <w:bottom w:val="none" w:sz="0" w:space="0" w:color="auto"/>
                        <w:right w:val="none" w:sz="0" w:space="0" w:color="auto"/>
                      </w:divBdr>
                    </w:div>
                    <w:div w:id="15511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52124">
              <w:marLeft w:val="0"/>
              <w:marRight w:val="0"/>
              <w:marTop w:val="0"/>
              <w:marBottom w:val="0"/>
              <w:divBdr>
                <w:top w:val="none" w:sz="0" w:space="0" w:color="auto"/>
                <w:left w:val="none" w:sz="0" w:space="0" w:color="auto"/>
                <w:bottom w:val="none" w:sz="0" w:space="0" w:color="auto"/>
                <w:right w:val="none" w:sz="0" w:space="0" w:color="auto"/>
              </w:divBdr>
              <w:divsChild>
                <w:div w:id="1256089637">
                  <w:marLeft w:val="0"/>
                  <w:marRight w:val="0"/>
                  <w:marTop w:val="0"/>
                  <w:marBottom w:val="0"/>
                  <w:divBdr>
                    <w:top w:val="none" w:sz="0" w:space="0" w:color="auto"/>
                    <w:left w:val="none" w:sz="0" w:space="0" w:color="auto"/>
                    <w:bottom w:val="none" w:sz="0" w:space="0" w:color="auto"/>
                    <w:right w:val="none" w:sz="0" w:space="0" w:color="auto"/>
                  </w:divBdr>
                  <w:divsChild>
                    <w:div w:id="104620507">
                      <w:marLeft w:val="0"/>
                      <w:marRight w:val="0"/>
                      <w:marTop w:val="0"/>
                      <w:marBottom w:val="0"/>
                      <w:divBdr>
                        <w:top w:val="none" w:sz="0" w:space="0" w:color="auto"/>
                        <w:left w:val="none" w:sz="0" w:space="0" w:color="auto"/>
                        <w:bottom w:val="none" w:sz="0" w:space="0" w:color="auto"/>
                        <w:right w:val="none" w:sz="0" w:space="0" w:color="auto"/>
                      </w:divBdr>
                    </w:div>
                    <w:div w:id="11181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85848">
              <w:marLeft w:val="0"/>
              <w:marRight w:val="0"/>
              <w:marTop w:val="0"/>
              <w:marBottom w:val="0"/>
              <w:divBdr>
                <w:top w:val="none" w:sz="0" w:space="0" w:color="auto"/>
                <w:left w:val="none" w:sz="0" w:space="0" w:color="auto"/>
                <w:bottom w:val="none" w:sz="0" w:space="0" w:color="auto"/>
                <w:right w:val="none" w:sz="0" w:space="0" w:color="auto"/>
              </w:divBdr>
              <w:divsChild>
                <w:div w:id="1458794846">
                  <w:marLeft w:val="0"/>
                  <w:marRight w:val="0"/>
                  <w:marTop w:val="0"/>
                  <w:marBottom w:val="0"/>
                  <w:divBdr>
                    <w:top w:val="none" w:sz="0" w:space="0" w:color="auto"/>
                    <w:left w:val="none" w:sz="0" w:space="0" w:color="auto"/>
                    <w:bottom w:val="none" w:sz="0" w:space="0" w:color="auto"/>
                    <w:right w:val="none" w:sz="0" w:space="0" w:color="auto"/>
                  </w:divBdr>
                  <w:divsChild>
                    <w:div w:id="1788961866">
                      <w:marLeft w:val="0"/>
                      <w:marRight w:val="0"/>
                      <w:marTop w:val="0"/>
                      <w:marBottom w:val="0"/>
                      <w:divBdr>
                        <w:top w:val="none" w:sz="0" w:space="0" w:color="auto"/>
                        <w:left w:val="none" w:sz="0" w:space="0" w:color="auto"/>
                        <w:bottom w:val="none" w:sz="0" w:space="0" w:color="auto"/>
                        <w:right w:val="none" w:sz="0" w:space="0" w:color="auto"/>
                      </w:divBdr>
                    </w:div>
                    <w:div w:id="3893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9508">
              <w:marLeft w:val="0"/>
              <w:marRight w:val="0"/>
              <w:marTop w:val="0"/>
              <w:marBottom w:val="0"/>
              <w:divBdr>
                <w:top w:val="none" w:sz="0" w:space="0" w:color="auto"/>
                <w:left w:val="none" w:sz="0" w:space="0" w:color="auto"/>
                <w:bottom w:val="none" w:sz="0" w:space="0" w:color="auto"/>
                <w:right w:val="none" w:sz="0" w:space="0" w:color="auto"/>
              </w:divBdr>
              <w:divsChild>
                <w:div w:id="490683837">
                  <w:marLeft w:val="0"/>
                  <w:marRight w:val="0"/>
                  <w:marTop w:val="0"/>
                  <w:marBottom w:val="0"/>
                  <w:divBdr>
                    <w:top w:val="none" w:sz="0" w:space="0" w:color="auto"/>
                    <w:left w:val="none" w:sz="0" w:space="0" w:color="auto"/>
                    <w:bottom w:val="none" w:sz="0" w:space="0" w:color="auto"/>
                    <w:right w:val="none" w:sz="0" w:space="0" w:color="auto"/>
                  </w:divBdr>
                  <w:divsChild>
                    <w:div w:id="1074357244">
                      <w:marLeft w:val="0"/>
                      <w:marRight w:val="0"/>
                      <w:marTop w:val="0"/>
                      <w:marBottom w:val="0"/>
                      <w:divBdr>
                        <w:top w:val="none" w:sz="0" w:space="0" w:color="auto"/>
                        <w:left w:val="none" w:sz="0" w:space="0" w:color="auto"/>
                        <w:bottom w:val="none" w:sz="0" w:space="0" w:color="auto"/>
                        <w:right w:val="none" w:sz="0" w:space="0" w:color="auto"/>
                      </w:divBdr>
                    </w:div>
                    <w:div w:id="16167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2319">
              <w:marLeft w:val="0"/>
              <w:marRight w:val="0"/>
              <w:marTop w:val="0"/>
              <w:marBottom w:val="0"/>
              <w:divBdr>
                <w:top w:val="none" w:sz="0" w:space="0" w:color="auto"/>
                <w:left w:val="none" w:sz="0" w:space="0" w:color="auto"/>
                <w:bottom w:val="none" w:sz="0" w:space="0" w:color="auto"/>
                <w:right w:val="none" w:sz="0" w:space="0" w:color="auto"/>
              </w:divBdr>
              <w:divsChild>
                <w:div w:id="1451820038">
                  <w:marLeft w:val="0"/>
                  <w:marRight w:val="0"/>
                  <w:marTop w:val="0"/>
                  <w:marBottom w:val="0"/>
                  <w:divBdr>
                    <w:top w:val="none" w:sz="0" w:space="0" w:color="auto"/>
                    <w:left w:val="none" w:sz="0" w:space="0" w:color="auto"/>
                    <w:bottom w:val="none" w:sz="0" w:space="0" w:color="auto"/>
                    <w:right w:val="none" w:sz="0" w:space="0" w:color="auto"/>
                  </w:divBdr>
                  <w:divsChild>
                    <w:div w:id="1786844390">
                      <w:marLeft w:val="0"/>
                      <w:marRight w:val="0"/>
                      <w:marTop w:val="0"/>
                      <w:marBottom w:val="0"/>
                      <w:divBdr>
                        <w:top w:val="none" w:sz="0" w:space="0" w:color="auto"/>
                        <w:left w:val="none" w:sz="0" w:space="0" w:color="auto"/>
                        <w:bottom w:val="none" w:sz="0" w:space="0" w:color="auto"/>
                        <w:right w:val="none" w:sz="0" w:space="0" w:color="auto"/>
                      </w:divBdr>
                    </w:div>
                    <w:div w:id="151094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9605">
              <w:marLeft w:val="0"/>
              <w:marRight w:val="0"/>
              <w:marTop w:val="0"/>
              <w:marBottom w:val="0"/>
              <w:divBdr>
                <w:top w:val="none" w:sz="0" w:space="0" w:color="auto"/>
                <w:left w:val="none" w:sz="0" w:space="0" w:color="auto"/>
                <w:bottom w:val="none" w:sz="0" w:space="0" w:color="auto"/>
                <w:right w:val="none" w:sz="0" w:space="0" w:color="auto"/>
              </w:divBdr>
              <w:divsChild>
                <w:div w:id="264339177">
                  <w:marLeft w:val="0"/>
                  <w:marRight w:val="0"/>
                  <w:marTop w:val="0"/>
                  <w:marBottom w:val="0"/>
                  <w:divBdr>
                    <w:top w:val="none" w:sz="0" w:space="0" w:color="auto"/>
                    <w:left w:val="none" w:sz="0" w:space="0" w:color="auto"/>
                    <w:bottom w:val="none" w:sz="0" w:space="0" w:color="auto"/>
                    <w:right w:val="none" w:sz="0" w:space="0" w:color="auto"/>
                  </w:divBdr>
                  <w:divsChild>
                    <w:div w:id="1676565172">
                      <w:marLeft w:val="0"/>
                      <w:marRight w:val="0"/>
                      <w:marTop w:val="0"/>
                      <w:marBottom w:val="0"/>
                      <w:divBdr>
                        <w:top w:val="none" w:sz="0" w:space="0" w:color="auto"/>
                        <w:left w:val="none" w:sz="0" w:space="0" w:color="auto"/>
                        <w:bottom w:val="none" w:sz="0" w:space="0" w:color="auto"/>
                        <w:right w:val="none" w:sz="0" w:space="0" w:color="auto"/>
                      </w:divBdr>
                    </w:div>
                    <w:div w:id="12730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3447">
              <w:marLeft w:val="0"/>
              <w:marRight w:val="0"/>
              <w:marTop w:val="0"/>
              <w:marBottom w:val="0"/>
              <w:divBdr>
                <w:top w:val="none" w:sz="0" w:space="0" w:color="auto"/>
                <w:left w:val="none" w:sz="0" w:space="0" w:color="auto"/>
                <w:bottom w:val="none" w:sz="0" w:space="0" w:color="auto"/>
                <w:right w:val="none" w:sz="0" w:space="0" w:color="auto"/>
              </w:divBdr>
              <w:divsChild>
                <w:div w:id="2140607600">
                  <w:marLeft w:val="0"/>
                  <w:marRight w:val="0"/>
                  <w:marTop w:val="0"/>
                  <w:marBottom w:val="0"/>
                  <w:divBdr>
                    <w:top w:val="none" w:sz="0" w:space="0" w:color="auto"/>
                    <w:left w:val="none" w:sz="0" w:space="0" w:color="auto"/>
                    <w:bottom w:val="none" w:sz="0" w:space="0" w:color="auto"/>
                    <w:right w:val="none" w:sz="0" w:space="0" w:color="auto"/>
                  </w:divBdr>
                  <w:divsChild>
                    <w:div w:id="1677226200">
                      <w:marLeft w:val="0"/>
                      <w:marRight w:val="0"/>
                      <w:marTop w:val="0"/>
                      <w:marBottom w:val="0"/>
                      <w:divBdr>
                        <w:top w:val="none" w:sz="0" w:space="0" w:color="auto"/>
                        <w:left w:val="none" w:sz="0" w:space="0" w:color="auto"/>
                        <w:bottom w:val="none" w:sz="0" w:space="0" w:color="auto"/>
                        <w:right w:val="none" w:sz="0" w:space="0" w:color="auto"/>
                      </w:divBdr>
                    </w:div>
                    <w:div w:id="126191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6116">
              <w:marLeft w:val="0"/>
              <w:marRight w:val="0"/>
              <w:marTop w:val="0"/>
              <w:marBottom w:val="0"/>
              <w:divBdr>
                <w:top w:val="none" w:sz="0" w:space="0" w:color="auto"/>
                <w:left w:val="none" w:sz="0" w:space="0" w:color="auto"/>
                <w:bottom w:val="none" w:sz="0" w:space="0" w:color="auto"/>
                <w:right w:val="none" w:sz="0" w:space="0" w:color="auto"/>
              </w:divBdr>
              <w:divsChild>
                <w:div w:id="1024750577">
                  <w:marLeft w:val="0"/>
                  <w:marRight w:val="0"/>
                  <w:marTop w:val="0"/>
                  <w:marBottom w:val="0"/>
                  <w:divBdr>
                    <w:top w:val="none" w:sz="0" w:space="0" w:color="auto"/>
                    <w:left w:val="none" w:sz="0" w:space="0" w:color="auto"/>
                    <w:bottom w:val="none" w:sz="0" w:space="0" w:color="auto"/>
                    <w:right w:val="none" w:sz="0" w:space="0" w:color="auto"/>
                  </w:divBdr>
                  <w:divsChild>
                    <w:div w:id="37970437">
                      <w:marLeft w:val="0"/>
                      <w:marRight w:val="0"/>
                      <w:marTop w:val="0"/>
                      <w:marBottom w:val="0"/>
                      <w:divBdr>
                        <w:top w:val="none" w:sz="0" w:space="0" w:color="auto"/>
                        <w:left w:val="none" w:sz="0" w:space="0" w:color="auto"/>
                        <w:bottom w:val="none" w:sz="0" w:space="0" w:color="auto"/>
                        <w:right w:val="none" w:sz="0" w:space="0" w:color="auto"/>
                      </w:divBdr>
                    </w:div>
                    <w:div w:id="5539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4630">
              <w:marLeft w:val="0"/>
              <w:marRight w:val="0"/>
              <w:marTop w:val="0"/>
              <w:marBottom w:val="0"/>
              <w:divBdr>
                <w:top w:val="none" w:sz="0" w:space="0" w:color="auto"/>
                <w:left w:val="none" w:sz="0" w:space="0" w:color="auto"/>
                <w:bottom w:val="none" w:sz="0" w:space="0" w:color="auto"/>
                <w:right w:val="none" w:sz="0" w:space="0" w:color="auto"/>
              </w:divBdr>
              <w:divsChild>
                <w:div w:id="798454620">
                  <w:marLeft w:val="0"/>
                  <w:marRight w:val="0"/>
                  <w:marTop w:val="0"/>
                  <w:marBottom w:val="0"/>
                  <w:divBdr>
                    <w:top w:val="none" w:sz="0" w:space="0" w:color="auto"/>
                    <w:left w:val="none" w:sz="0" w:space="0" w:color="auto"/>
                    <w:bottom w:val="none" w:sz="0" w:space="0" w:color="auto"/>
                    <w:right w:val="none" w:sz="0" w:space="0" w:color="auto"/>
                  </w:divBdr>
                  <w:divsChild>
                    <w:div w:id="232668728">
                      <w:marLeft w:val="0"/>
                      <w:marRight w:val="0"/>
                      <w:marTop w:val="0"/>
                      <w:marBottom w:val="0"/>
                      <w:divBdr>
                        <w:top w:val="none" w:sz="0" w:space="0" w:color="auto"/>
                        <w:left w:val="none" w:sz="0" w:space="0" w:color="auto"/>
                        <w:bottom w:val="none" w:sz="0" w:space="0" w:color="auto"/>
                        <w:right w:val="none" w:sz="0" w:space="0" w:color="auto"/>
                      </w:divBdr>
                    </w:div>
                    <w:div w:id="205750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61065">
              <w:marLeft w:val="0"/>
              <w:marRight w:val="0"/>
              <w:marTop w:val="0"/>
              <w:marBottom w:val="0"/>
              <w:divBdr>
                <w:top w:val="none" w:sz="0" w:space="0" w:color="auto"/>
                <w:left w:val="none" w:sz="0" w:space="0" w:color="auto"/>
                <w:bottom w:val="none" w:sz="0" w:space="0" w:color="auto"/>
                <w:right w:val="none" w:sz="0" w:space="0" w:color="auto"/>
              </w:divBdr>
              <w:divsChild>
                <w:div w:id="217665256">
                  <w:marLeft w:val="0"/>
                  <w:marRight w:val="0"/>
                  <w:marTop w:val="0"/>
                  <w:marBottom w:val="0"/>
                  <w:divBdr>
                    <w:top w:val="none" w:sz="0" w:space="0" w:color="auto"/>
                    <w:left w:val="none" w:sz="0" w:space="0" w:color="auto"/>
                    <w:bottom w:val="none" w:sz="0" w:space="0" w:color="auto"/>
                    <w:right w:val="none" w:sz="0" w:space="0" w:color="auto"/>
                  </w:divBdr>
                  <w:divsChild>
                    <w:div w:id="361563711">
                      <w:marLeft w:val="0"/>
                      <w:marRight w:val="0"/>
                      <w:marTop w:val="0"/>
                      <w:marBottom w:val="0"/>
                      <w:divBdr>
                        <w:top w:val="none" w:sz="0" w:space="0" w:color="auto"/>
                        <w:left w:val="none" w:sz="0" w:space="0" w:color="auto"/>
                        <w:bottom w:val="none" w:sz="0" w:space="0" w:color="auto"/>
                        <w:right w:val="none" w:sz="0" w:space="0" w:color="auto"/>
                      </w:divBdr>
                    </w:div>
                    <w:div w:id="4682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964274">
              <w:marLeft w:val="0"/>
              <w:marRight w:val="0"/>
              <w:marTop w:val="0"/>
              <w:marBottom w:val="0"/>
              <w:divBdr>
                <w:top w:val="none" w:sz="0" w:space="0" w:color="auto"/>
                <w:left w:val="none" w:sz="0" w:space="0" w:color="auto"/>
                <w:bottom w:val="none" w:sz="0" w:space="0" w:color="auto"/>
                <w:right w:val="none" w:sz="0" w:space="0" w:color="auto"/>
              </w:divBdr>
              <w:divsChild>
                <w:div w:id="1681466743">
                  <w:marLeft w:val="0"/>
                  <w:marRight w:val="0"/>
                  <w:marTop w:val="0"/>
                  <w:marBottom w:val="0"/>
                  <w:divBdr>
                    <w:top w:val="none" w:sz="0" w:space="0" w:color="auto"/>
                    <w:left w:val="none" w:sz="0" w:space="0" w:color="auto"/>
                    <w:bottom w:val="none" w:sz="0" w:space="0" w:color="auto"/>
                    <w:right w:val="none" w:sz="0" w:space="0" w:color="auto"/>
                  </w:divBdr>
                  <w:divsChild>
                    <w:div w:id="928848559">
                      <w:marLeft w:val="0"/>
                      <w:marRight w:val="0"/>
                      <w:marTop w:val="0"/>
                      <w:marBottom w:val="0"/>
                      <w:divBdr>
                        <w:top w:val="none" w:sz="0" w:space="0" w:color="auto"/>
                        <w:left w:val="none" w:sz="0" w:space="0" w:color="auto"/>
                        <w:bottom w:val="none" w:sz="0" w:space="0" w:color="auto"/>
                        <w:right w:val="none" w:sz="0" w:space="0" w:color="auto"/>
                      </w:divBdr>
                    </w:div>
                    <w:div w:id="7950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9029">
              <w:marLeft w:val="0"/>
              <w:marRight w:val="0"/>
              <w:marTop w:val="0"/>
              <w:marBottom w:val="0"/>
              <w:divBdr>
                <w:top w:val="none" w:sz="0" w:space="0" w:color="auto"/>
                <w:left w:val="none" w:sz="0" w:space="0" w:color="auto"/>
                <w:bottom w:val="none" w:sz="0" w:space="0" w:color="auto"/>
                <w:right w:val="none" w:sz="0" w:space="0" w:color="auto"/>
              </w:divBdr>
              <w:divsChild>
                <w:div w:id="1728408654">
                  <w:marLeft w:val="0"/>
                  <w:marRight w:val="0"/>
                  <w:marTop w:val="0"/>
                  <w:marBottom w:val="0"/>
                  <w:divBdr>
                    <w:top w:val="none" w:sz="0" w:space="0" w:color="auto"/>
                    <w:left w:val="none" w:sz="0" w:space="0" w:color="auto"/>
                    <w:bottom w:val="none" w:sz="0" w:space="0" w:color="auto"/>
                    <w:right w:val="none" w:sz="0" w:space="0" w:color="auto"/>
                  </w:divBdr>
                  <w:divsChild>
                    <w:div w:id="1888179150">
                      <w:marLeft w:val="0"/>
                      <w:marRight w:val="0"/>
                      <w:marTop w:val="0"/>
                      <w:marBottom w:val="0"/>
                      <w:divBdr>
                        <w:top w:val="none" w:sz="0" w:space="0" w:color="auto"/>
                        <w:left w:val="none" w:sz="0" w:space="0" w:color="auto"/>
                        <w:bottom w:val="none" w:sz="0" w:space="0" w:color="auto"/>
                        <w:right w:val="none" w:sz="0" w:space="0" w:color="auto"/>
                      </w:divBdr>
                    </w:div>
                    <w:div w:id="37076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002874">
              <w:marLeft w:val="0"/>
              <w:marRight w:val="0"/>
              <w:marTop w:val="0"/>
              <w:marBottom w:val="0"/>
              <w:divBdr>
                <w:top w:val="none" w:sz="0" w:space="0" w:color="auto"/>
                <w:left w:val="none" w:sz="0" w:space="0" w:color="auto"/>
                <w:bottom w:val="none" w:sz="0" w:space="0" w:color="auto"/>
                <w:right w:val="none" w:sz="0" w:space="0" w:color="auto"/>
              </w:divBdr>
              <w:divsChild>
                <w:div w:id="800079929">
                  <w:marLeft w:val="0"/>
                  <w:marRight w:val="0"/>
                  <w:marTop w:val="0"/>
                  <w:marBottom w:val="0"/>
                  <w:divBdr>
                    <w:top w:val="none" w:sz="0" w:space="0" w:color="auto"/>
                    <w:left w:val="none" w:sz="0" w:space="0" w:color="auto"/>
                    <w:bottom w:val="none" w:sz="0" w:space="0" w:color="auto"/>
                    <w:right w:val="none" w:sz="0" w:space="0" w:color="auto"/>
                  </w:divBdr>
                  <w:divsChild>
                    <w:div w:id="1117065802">
                      <w:marLeft w:val="0"/>
                      <w:marRight w:val="0"/>
                      <w:marTop w:val="0"/>
                      <w:marBottom w:val="0"/>
                      <w:divBdr>
                        <w:top w:val="none" w:sz="0" w:space="0" w:color="auto"/>
                        <w:left w:val="none" w:sz="0" w:space="0" w:color="auto"/>
                        <w:bottom w:val="none" w:sz="0" w:space="0" w:color="auto"/>
                        <w:right w:val="none" w:sz="0" w:space="0" w:color="auto"/>
                      </w:divBdr>
                    </w:div>
                    <w:div w:id="6269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03849">
              <w:marLeft w:val="0"/>
              <w:marRight w:val="0"/>
              <w:marTop w:val="0"/>
              <w:marBottom w:val="0"/>
              <w:divBdr>
                <w:top w:val="none" w:sz="0" w:space="0" w:color="auto"/>
                <w:left w:val="none" w:sz="0" w:space="0" w:color="auto"/>
                <w:bottom w:val="none" w:sz="0" w:space="0" w:color="auto"/>
                <w:right w:val="none" w:sz="0" w:space="0" w:color="auto"/>
              </w:divBdr>
              <w:divsChild>
                <w:div w:id="1277252324">
                  <w:marLeft w:val="0"/>
                  <w:marRight w:val="0"/>
                  <w:marTop w:val="0"/>
                  <w:marBottom w:val="0"/>
                  <w:divBdr>
                    <w:top w:val="none" w:sz="0" w:space="0" w:color="auto"/>
                    <w:left w:val="none" w:sz="0" w:space="0" w:color="auto"/>
                    <w:bottom w:val="none" w:sz="0" w:space="0" w:color="auto"/>
                    <w:right w:val="none" w:sz="0" w:space="0" w:color="auto"/>
                  </w:divBdr>
                  <w:divsChild>
                    <w:div w:id="1582717604">
                      <w:marLeft w:val="0"/>
                      <w:marRight w:val="0"/>
                      <w:marTop w:val="0"/>
                      <w:marBottom w:val="0"/>
                      <w:divBdr>
                        <w:top w:val="none" w:sz="0" w:space="0" w:color="auto"/>
                        <w:left w:val="none" w:sz="0" w:space="0" w:color="auto"/>
                        <w:bottom w:val="none" w:sz="0" w:space="0" w:color="auto"/>
                        <w:right w:val="none" w:sz="0" w:space="0" w:color="auto"/>
                      </w:divBdr>
                    </w:div>
                    <w:div w:id="15067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18773">
              <w:marLeft w:val="0"/>
              <w:marRight w:val="0"/>
              <w:marTop w:val="0"/>
              <w:marBottom w:val="0"/>
              <w:divBdr>
                <w:top w:val="none" w:sz="0" w:space="0" w:color="auto"/>
                <w:left w:val="none" w:sz="0" w:space="0" w:color="auto"/>
                <w:bottom w:val="none" w:sz="0" w:space="0" w:color="auto"/>
                <w:right w:val="none" w:sz="0" w:space="0" w:color="auto"/>
              </w:divBdr>
              <w:divsChild>
                <w:div w:id="529421391">
                  <w:marLeft w:val="0"/>
                  <w:marRight w:val="0"/>
                  <w:marTop w:val="0"/>
                  <w:marBottom w:val="0"/>
                  <w:divBdr>
                    <w:top w:val="none" w:sz="0" w:space="0" w:color="auto"/>
                    <w:left w:val="none" w:sz="0" w:space="0" w:color="auto"/>
                    <w:bottom w:val="none" w:sz="0" w:space="0" w:color="auto"/>
                    <w:right w:val="none" w:sz="0" w:space="0" w:color="auto"/>
                  </w:divBdr>
                  <w:divsChild>
                    <w:div w:id="541527454">
                      <w:marLeft w:val="0"/>
                      <w:marRight w:val="0"/>
                      <w:marTop w:val="0"/>
                      <w:marBottom w:val="0"/>
                      <w:divBdr>
                        <w:top w:val="none" w:sz="0" w:space="0" w:color="auto"/>
                        <w:left w:val="none" w:sz="0" w:space="0" w:color="auto"/>
                        <w:bottom w:val="none" w:sz="0" w:space="0" w:color="auto"/>
                        <w:right w:val="none" w:sz="0" w:space="0" w:color="auto"/>
                      </w:divBdr>
                    </w:div>
                    <w:div w:id="177933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89506">
              <w:marLeft w:val="0"/>
              <w:marRight w:val="0"/>
              <w:marTop w:val="0"/>
              <w:marBottom w:val="0"/>
              <w:divBdr>
                <w:top w:val="none" w:sz="0" w:space="0" w:color="auto"/>
                <w:left w:val="none" w:sz="0" w:space="0" w:color="auto"/>
                <w:bottom w:val="none" w:sz="0" w:space="0" w:color="auto"/>
                <w:right w:val="none" w:sz="0" w:space="0" w:color="auto"/>
              </w:divBdr>
              <w:divsChild>
                <w:div w:id="1848714852">
                  <w:marLeft w:val="0"/>
                  <w:marRight w:val="0"/>
                  <w:marTop w:val="0"/>
                  <w:marBottom w:val="0"/>
                  <w:divBdr>
                    <w:top w:val="none" w:sz="0" w:space="0" w:color="auto"/>
                    <w:left w:val="none" w:sz="0" w:space="0" w:color="auto"/>
                    <w:bottom w:val="none" w:sz="0" w:space="0" w:color="auto"/>
                    <w:right w:val="none" w:sz="0" w:space="0" w:color="auto"/>
                  </w:divBdr>
                  <w:divsChild>
                    <w:div w:id="1047681720">
                      <w:marLeft w:val="0"/>
                      <w:marRight w:val="0"/>
                      <w:marTop w:val="0"/>
                      <w:marBottom w:val="0"/>
                      <w:divBdr>
                        <w:top w:val="none" w:sz="0" w:space="0" w:color="auto"/>
                        <w:left w:val="none" w:sz="0" w:space="0" w:color="auto"/>
                        <w:bottom w:val="none" w:sz="0" w:space="0" w:color="auto"/>
                        <w:right w:val="none" w:sz="0" w:space="0" w:color="auto"/>
                      </w:divBdr>
                    </w:div>
                    <w:div w:id="175685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921317">
              <w:marLeft w:val="0"/>
              <w:marRight w:val="0"/>
              <w:marTop w:val="0"/>
              <w:marBottom w:val="0"/>
              <w:divBdr>
                <w:top w:val="none" w:sz="0" w:space="0" w:color="auto"/>
                <w:left w:val="none" w:sz="0" w:space="0" w:color="auto"/>
                <w:bottom w:val="none" w:sz="0" w:space="0" w:color="auto"/>
                <w:right w:val="none" w:sz="0" w:space="0" w:color="auto"/>
              </w:divBdr>
              <w:divsChild>
                <w:div w:id="341052294">
                  <w:marLeft w:val="0"/>
                  <w:marRight w:val="0"/>
                  <w:marTop w:val="0"/>
                  <w:marBottom w:val="0"/>
                  <w:divBdr>
                    <w:top w:val="none" w:sz="0" w:space="0" w:color="auto"/>
                    <w:left w:val="none" w:sz="0" w:space="0" w:color="auto"/>
                    <w:bottom w:val="none" w:sz="0" w:space="0" w:color="auto"/>
                    <w:right w:val="none" w:sz="0" w:space="0" w:color="auto"/>
                  </w:divBdr>
                  <w:divsChild>
                    <w:div w:id="1080982654">
                      <w:marLeft w:val="0"/>
                      <w:marRight w:val="0"/>
                      <w:marTop w:val="0"/>
                      <w:marBottom w:val="0"/>
                      <w:divBdr>
                        <w:top w:val="none" w:sz="0" w:space="0" w:color="auto"/>
                        <w:left w:val="none" w:sz="0" w:space="0" w:color="auto"/>
                        <w:bottom w:val="none" w:sz="0" w:space="0" w:color="auto"/>
                        <w:right w:val="none" w:sz="0" w:space="0" w:color="auto"/>
                      </w:divBdr>
                    </w:div>
                    <w:div w:id="76954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66323">
              <w:marLeft w:val="0"/>
              <w:marRight w:val="0"/>
              <w:marTop w:val="0"/>
              <w:marBottom w:val="0"/>
              <w:divBdr>
                <w:top w:val="none" w:sz="0" w:space="0" w:color="auto"/>
                <w:left w:val="none" w:sz="0" w:space="0" w:color="auto"/>
                <w:bottom w:val="none" w:sz="0" w:space="0" w:color="auto"/>
                <w:right w:val="none" w:sz="0" w:space="0" w:color="auto"/>
              </w:divBdr>
              <w:divsChild>
                <w:div w:id="393092356">
                  <w:marLeft w:val="0"/>
                  <w:marRight w:val="0"/>
                  <w:marTop w:val="0"/>
                  <w:marBottom w:val="0"/>
                  <w:divBdr>
                    <w:top w:val="none" w:sz="0" w:space="0" w:color="auto"/>
                    <w:left w:val="none" w:sz="0" w:space="0" w:color="auto"/>
                    <w:bottom w:val="none" w:sz="0" w:space="0" w:color="auto"/>
                    <w:right w:val="none" w:sz="0" w:space="0" w:color="auto"/>
                  </w:divBdr>
                  <w:divsChild>
                    <w:div w:id="360324491">
                      <w:marLeft w:val="0"/>
                      <w:marRight w:val="0"/>
                      <w:marTop w:val="0"/>
                      <w:marBottom w:val="0"/>
                      <w:divBdr>
                        <w:top w:val="none" w:sz="0" w:space="0" w:color="auto"/>
                        <w:left w:val="none" w:sz="0" w:space="0" w:color="auto"/>
                        <w:bottom w:val="none" w:sz="0" w:space="0" w:color="auto"/>
                        <w:right w:val="none" w:sz="0" w:space="0" w:color="auto"/>
                      </w:divBdr>
                    </w:div>
                    <w:div w:id="17300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7593">
              <w:marLeft w:val="0"/>
              <w:marRight w:val="0"/>
              <w:marTop w:val="0"/>
              <w:marBottom w:val="0"/>
              <w:divBdr>
                <w:top w:val="none" w:sz="0" w:space="0" w:color="auto"/>
                <w:left w:val="none" w:sz="0" w:space="0" w:color="auto"/>
                <w:bottom w:val="none" w:sz="0" w:space="0" w:color="auto"/>
                <w:right w:val="none" w:sz="0" w:space="0" w:color="auto"/>
              </w:divBdr>
              <w:divsChild>
                <w:div w:id="1164584204">
                  <w:marLeft w:val="0"/>
                  <w:marRight w:val="0"/>
                  <w:marTop w:val="0"/>
                  <w:marBottom w:val="0"/>
                  <w:divBdr>
                    <w:top w:val="none" w:sz="0" w:space="0" w:color="auto"/>
                    <w:left w:val="none" w:sz="0" w:space="0" w:color="auto"/>
                    <w:bottom w:val="none" w:sz="0" w:space="0" w:color="auto"/>
                    <w:right w:val="none" w:sz="0" w:space="0" w:color="auto"/>
                  </w:divBdr>
                  <w:divsChild>
                    <w:div w:id="33820006">
                      <w:marLeft w:val="0"/>
                      <w:marRight w:val="0"/>
                      <w:marTop w:val="0"/>
                      <w:marBottom w:val="0"/>
                      <w:divBdr>
                        <w:top w:val="none" w:sz="0" w:space="0" w:color="auto"/>
                        <w:left w:val="none" w:sz="0" w:space="0" w:color="auto"/>
                        <w:bottom w:val="none" w:sz="0" w:space="0" w:color="auto"/>
                        <w:right w:val="none" w:sz="0" w:space="0" w:color="auto"/>
                      </w:divBdr>
                    </w:div>
                    <w:div w:id="19604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838">
              <w:marLeft w:val="0"/>
              <w:marRight w:val="0"/>
              <w:marTop w:val="0"/>
              <w:marBottom w:val="0"/>
              <w:divBdr>
                <w:top w:val="none" w:sz="0" w:space="0" w:color="auto"/>
                <w:left w:val="none" w:sz="0" w:space="0" w:color="auto"/>
                <w:bottom w:val="none" w:sz="0" w:space="0" w:color="auto"/>
                <w:right w:val="none" w:sz="0" w:space="0" w:color="auto"/>
              </w:divBdr>
              <w:divsChild>
                <w:div w:id="553589726">
                  <w:marLeft w:val="0"/>
                  <w:marRight w:val="0"/>
                  <w:marTop w:val="0"/>
                  <w:marBottom w:val="0"/>
                  <w:divBdr>
                    <w:top w:val="none" w:sz="0" w:space="0" w:color="auto"/>
                    <w:left w:val="none" w:sz="0" w:space="0" w:color="auto"/>
                    <w:bottom w:val="none" w:sz="0" w:space="0" w:color="auto"/>
                    <w:right w:val="none" w:sz="0" w:space="0" w:color="auto"/>
                  </w:divBdr>
                  <w:divsChild>
                    <w:div w:id="384723040">
                      <w:marLeft w:val="0"/>
                      <w:marRight w:val="0"/>
                      <w:marTop w:val="0"/>
                      <w:marBottom w:val="0"/>
                      <w:divBdr>
                        <w:top w:val="none" w:sz="0" w:space="0" w:color="auto"/>
                        <w:left w:val="none" w:sz="0" w:space="0" w:color="auto"/>
                        <w:bottom w:val="none" w:sz="0" w:space="0" w:color="auto"/>
                        <w:right w:val="none" w:sz="0" w:space="0" w:color="auto"/>
                      </w:divBdr>
                    </w:div>
                    <w:div w:id="137168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2159">
              <w:marLeft w:val="0"/>
              <w:marRight w:val="0"/>
              <w:marTop w:val="0"/>
              <w:marBottom w:val="0"/>
              <w:divBdr>
                <w:top w:val="none" w:sz="0" w:space="0" w:color="auto"/>
                <w:left w:val="none" w:sz="0" w:space="0" w:color="auto"/>
                <w:bottom w:val="none" w:sz="0" w:space="0" w:color="auto"/>
                <w:right w:val="none" w:sz="0" w:space="0" w:color="auto"/>
              </w:divBdr>
              <w:divsChild>
                <w:div w:id="1313099049">
                  <w:marLeft w:val="0"/>
                  <w:marRight w:val="0"/>
                  <w:marTop w:val="0"/>
                  <w:marBottom w:val="0"/>
                  <w:divBdr>
                    <w:top w:val="none" w:sz="0" w:space="0" w:color="auto"/>
                    <w:left w:val="none" w:sz="0" w:space="0" w:color="auto"/>
                    <w:bottom w:val="none" w:sz="0" w:space="0" w:color="auto"/>
                    <w:right w:val="none" w:sz="0" w:space="0" w:color="auto"/>
                  </w:divBdr>
                  <w:divsChild>
                    <w:div w:id="259726476">
                      <w:marLeft w:val="0"/>
                      <w:marRight w:val="0"/>
                      <w:marTop w:val="0"/>
                      <w:marBottom w:val="0"/>
                      <w:divBdr>
                        <w:top w:val="none" w:sz="0" w:space="0" w:color="auto"/>
                        <w:left w:val="none" w:sz="0" w:space="0" w:color="auto"/>
                        <w:bottom w:val="none" w:sz="0" w:space="0" w:color="auto"/>
                        <w:right w:val="none" w:sz="0" w:space="0" w:color="auto"/>
                      </w:divBdr>
                    </w:div>
                    <w:div w:id="8901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4539">
              <w:marLeft w:val="0"/>
              <w:marRight w:val="0"/>
              <w:marTop w:val="0"/>
              <w:marBottom w:val="0"/>
              <w:divBdr>
                <w:top w:val="none" w:sz="0" w:space="0" w:color="auto"/>
                <w:left w:val="none" w:sz="0" w:space="0" w:color="auto"/>
                <w:bottom w:val="none" w:sz="0" w:space="0" w:color="auto"/>
                <w:right w:val="none" w:sz="0" w:space="0" w:color="auto"/>
              </w:divBdr>
              <w:divsChild>
                <w:div w:id="2083289605">
                  <w:marLeft w:val="0"/>
                  <w:marRight w:val="0"/>
                  <w:marTop w:val="0"/>
                  <w:marBottom w:val="0"/>
                  <w:divBdr>
                    <w:top w:val="none" w:sz="0" w:space="0" w:color="auto"/>
                    <w:left w:val="none" w:sz="0" w:space="0" w:color="auto"/>
                    <w:bottom w:val="none" w:sz="0" w:space="0" w:color="auto"/>
                    <w:right w:val="none" w:sz="0" w:space="0" w:color="auto"/>
                  </w:divBdr>
                  <w:divsChild>
                    <w:div w:id="1821530920">
                      <w:marLeft w:val="0"/>
                      <w:marRight w:val="0"/>
                      <w:marTop w:val="0"/>
                      <w:marBottom w:val="0"/>
                      <w:divBdr>
                        <w:top w:val="none" w:sz="0" w:space="0" w:color="auto"/>
                        <w:left w:val="none" w:sz="0" w:space="0" w:color="auto"/>
                        <w:bottom w:val="none" w:sz="0" w:space="0" w:color="auto"/>
                        <w:right w:val="none" w:sz="0" w:space="0" w:color="auto"/>
                      </w:divBdr>
                    </w:div>
                    <w:div w:id="10069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566268">
      <w:bodyDiv w:val="1"/>
      <w:marLeft w:val="0"/>
      <w:marRight w:val="0"/>
      <w:marTop w:val="0"/>
      <w:marBottom w:val="0"/>
      <w:divBdr>
        <w:top w:val="none" w:sz="0" w:space="0" w:color="auto"/>
        <w:left w:val="none" w:sz="0" w:space="0" w:color="auto"/>
        <w:bottom w:val="none" w:sz="0" w:space="0" w:color="auto"/>
        <w:right w:val="none" w:sz="0" w:space="0" w:color="auto"/>
      </w:divBdr>
      <w:divsChild>
        <w:div w:id="1616327316">
          <w:marLeft w:val="0"/>
          <w:marRight w:val="0"/>
          <w:marTop w:val="0"/>
          <w:marBottom w:val="0"/>
          <w:divBdr>
            <w:top w:val="none" w:sz="0" w:space="0" w:color="auto"/>
            <w:left w:val="none" w:sz="0" w:space="0" w:color="auto"/>
            <w:bottom w:val="none" w:sz="0" w:space="0" w:color="auto"/>
            <w:right w:val="none" w:sz="0" w:space="0" w:color="auto"/>
          </w:divBdr>
          <w:divsChild>
            <w:div w:id="366225409">
              <w:marLeft w:val="0"/>
              <w:marRight w:val="0"/>
              <w:marTop w:val="0"/>
              <w:marBottom w:val="0"/>
              <w:divBdr>
                <w:top w:val="none" w:sz="0" w:space="0" w:color="auto"/>
                <w:left w:val="none" w:sz="0" w:space="0" w:color="auto"/>
                <w:bottom w:val="none" w:sz="0" w:space="0" w:color="auto"/>
                <w:right w:val="none" w:sz="0" w:space="0" w:color="auto"/>
              </w:divBdr>
              <w:divsChild>
                <w:div w:id="1772313317">
                  <w:marLeft w:val="0"/>
                  <w:marRight w:val="0"/>
                  <w:marTop w:val="0"/>
                  <w:marBottom w:val="0"/>
                  <w:divBdr>
                    <w:top w:val="none" w:sz="0" w:space="0" w:color="auto"/>
                    <w:left w:val="none" w:sz="0" w:space="0" w:color="auto"/>
                    <w:bottom w:val="none" w:sz="0" w:space="0" w:color="auto"/>
                    <w:right w:val="none" w:sz="0" w:space="0" w:color="auto"/>
                  </w:divBdr>
                  <w:divsChild>
                    <w:div w:id="7835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5709">
              <w:marLeft w:val="0"/>
              <w:marRight w:val="0"/>
              <w:marTop w:val="0"/>
              <w:marBottom w:val="0"/>
              <w:divBdr>
                <w:top w:val="none" w:sz="0" w:space="0" w:color="auto"/>
                <w:left w:val="none" w:sz="0" w:space="0" w:color="auto"/>
                <w:bottom w:val="none" w:sz="0" w:space="0" w:color="auto"/>
                <w:right w:val="none" w:sz="0" w:space="0" w:color="auto"/>
              </w:divBdr>
              <w:divsChild>
                <w:div w:id="1704138578">
                  <w:marLeft w:val="0"/>
                  <w:marRight w:val="0"/>
                  <w:marTop w:val="0"/>
                  <w:marBottom w:val="0"/>
                  <w:divBdr>
                    <w:top w:val="none" w:sz="0" w:space="0" w:color="auto"/>
                    <w:left w:val="none" w:sz="0" w:space="0" w:color="auto"/>
                    <w:bottom w:val="none" w:sz="0" w:space="0" w:color="auto"/>
                    <w:right w:val="none" w:sz="0" w:space="0" w:color="auto"/>
                  </w:divBdr>
                  <w:divsChild>
                    <w:div w:id="133136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4756">
              <w:marLeft w:val="0"/>
              <w:marRight w:val="0"/>
              <w:marTop w:val="0"/>
              <w:marBottom w:val="0"/>
              <w:divBdr>
                <w:top w:val="none" w:sz="0" w:space="0" w:color="auto"/>
                <w:left w:val="none" w:sz="0" w:space="0" w:color="auto"/>
                <w:bottom w:val="none" w:sz="0" w:space="0" w:color="auto"/>
                <w:right w:val="none" w:sz="0" w:space="0" w:color="auto"/>
              </w:divBdr>
              <w:divsChild>
                <w:div w:id="289946672">
                  <w:marLeft w:val="0"/>
                  <w:marRight w:val="0"/>
                  <w:marTop w:val="0"/>
                  <w:marBottom w:val="0"/>
                  <w:divBdr>
                    <w:top w:val="none" w:sz="0" w:space="0" w:color="auto"/>
                    <w:left w:val="none" w:sz="0" w:space="0" w:color="auto"/>
                    <w:bottom w:val="none" w:sz="0" w:space="0" w:color="auto"/>
                    <w:right w:val="none" w:sz="0" w:space="0" w:color="auto"/>
                  </w:divBdr>
                  <w:divsChild>
                    <w:div w:id="1017150792">
                      <w:marLeft w:val="0"/>
                      <w:marRight w:val="0"/>
                      <w:marTop w:val="0"/>
                      <w:marBottom w:val="0"/>
                      <w:divBdr>
                        <w:top w:val="none" w:sz="0" w:space="0" w:color="auto"/>
                        <w:left w:val="none" w:sz="0" w:space="0" w:color="auto"/>
                        <w:bottom w:val="none" w:sz="0" w:space="0" w:color="auto"/>
                        <w:right w:val="none" w:sz="0" w:space="0" w:color="auto"/>
                      </w:divBdr>
                    </w:div>
                    <w:div w:id="1807047300">
                      <w:marLeft w:val="0"/>
                      <w:marRight w:val="0"/>
                      <w:marTop w:val="0"/>
                      <w:marBottom w:val="0"/>
                      <w:divBdr>
                        <w:top w:val="none" w:sz="0" w:space="0" w:color="auto"/>
                        <w:left w:val="none" w:sz="0" w:space="0" w:color="auto"/>
                        <w:bottom w:val="none" w:sz="0" w:space="0" w:color="auto"/>
                        <w:right w:val="none" w:sz="0" w:space="0" w:color="auto"/>
                      </w:divBdr>
                      <w:divsChild>
                        <w:div w:id="134152892">
                          <w:marLeft w:val="0"/>
                          <w:marRight w:val="0"/>
                          <w:marTop w:val="0"/>
                          <w:marBottom w:val="0"/>
                          <w:divBdr>
                            <w:top w:val="none" w:sz="0" w:space="0" w:color="auto"/>
                            <w:left w:val="none" w:sz="0" w:space="0" w:color="auto"/>
                            <w:bottom w:val="none" w:sz="0" w:space="0" w:color="auto"/>
                            <w:right w:val="none" w:sz="0" w:space="0" w:color="auto"/>
                          </w:divBdr>
                          <w:divsChild>
                            <w:div w:id="15989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573053">
      <w:bodyDiv w:val="1"/>
      <w:marLeft w:val="0"/>
      <w:marRight w:val="0"/>
      <w:marTop w:val="0"/>
      <w:marBottom w:val="0"/>
      <w:divBdr>
        <w:top w:val="none" w:sz="0" w:space="0" w:color="auto"/>
        <w:left w:val="none" w:sz="0" w:space="0" w:color="auto"/>
        <w:bottom w:val="none" w:sz="0" w:space="0" w:color="auto"/>
        <w:right w:val="none" w:sz="0" w:space="0" w:color="auto"/>
      </w:divBdr>
    </w:div>
    <w:div w:id="209743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29.png"/><Relationship Id="rId21" Type="http://schemas.openxmlformats.org/officeDocument/2006/relationships/image" Target="media/image13.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jpeg"/><Relationship Id="rId61" Type="http://schemas.openxmlformats.org/officeDocument/2006/relationships/glossaryDocument" Target="glossary/document.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oter" Target="footer2.xml"/><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jpeg"/><Relationship Id="rId59" Type="http://schemas.openxmlformats.org/officeDocument/2006/relationships/image" Target="media/image49.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58462625133490A89CAF19289B8F6AC"/>
        <w:category>
          <w:name w:val="General"/>
          <w:gallery w:val="placeholder"/>
        </w:category>
        <w:types>
          <w:type w:val="bbPlcHdr"/>
        </w:types>
        <w:behaviors>
          <w:behavior w:val="content"/>
        </w:behaviors>
        <w:guid w:val="{BA44BBF1-D150-405D-B2D0-9795FF80A8A0}"/>
      </w:docPartPr>
      <w:docPartBody>
        <w:p w:rsidR="00D34266" w:rsidRDefault="00D34266" w:rsidP="00D34266">
          <w:pPr>
            <w:pStyle w:val="658462625133490A89CAF19289B8F6AC"/>
          </w:pPr>
          <w:r>
            <w:rPr>
              <w:rFonts w:asciiTheme="majorHAnsi" w:eastAsiaTheme="majorEastAsia" w:hAnsiTheme="majorHAnsi" w:cstheme="majorBidi"/>
              <w:sz w:val="84"/>
              <w:szCs w:val="84"/>
            </w:rPr>
            <w:t>[Type the document title]</w:t>
          </w:r>
        </w:p>
      </w:docPartBody>
    </w:docPart>
    <w:docPart>
      <w:docPartPr>
        <w:name w:val="F24248867FD9442787A578DECFE57E5D"/>
        <w:category>
          <w:name w:val="General"/>
          <w:gallery w:val="placeholder"/>
        </w:category>
        <w:types>
          <w:type w:val="bbPlcHdr"/>
        </w:types>
        <w:behaviors>
          <w:behavior w:val="content"/>
        </w:behaviors>
        <w:guid w:val="{470309DE-0206-4C17-926F-878B1AD2965B}"/>
      </w:docPartPr>
      <w:docPartBody>
        <w:p w:rsidR="00D34266" w:rsidRDefault="00D34266" w:rsidP="00D34266">
          <w:pPr>
            <w:pStyle w:val="F24248867FD9442787A578DECFE57E5D"/>
          </w:pPr>
          <w:r>
            <w:rPr>
              <w:b/>
              <w:bCs/>
              <w:color w:val="7BA0CD" w:themeColor="accent1" w:themeTint="BF"/>
              <w:spacing w:val="60"/>
              <w:sz w:val="20"/>
              <w:szCs w:val="20"/>
            </w:rPr>
            <w:t>[Type the company name]</w:t>
          </w:r>
        </w:p>
      </w:docPartBody>
    </w:docPart>
    <w:docPart>
      <w:docPartPr>
        <w:name w:val="4B4717337C81473CB08621FEEBF2DC08"/>
        <w:category>
          <w:name w:val="General"/>
          <w:gallery w:val="placeholder"/>
        </w:category>
        <w:types>
          <w:type w:val="bbPlcHdr"/>
        </w:types>
        <w:behaviors>
          <w:behavior w:val="content"/>
        </w:behaviors>
        <w:guid w:val="{36EF9AF9-14AF-4A57-8B6A-6CA681608591}"/>
      </w:docPartPr>
      <w:docPartBody>
        <w:p w:rsidR="00D34266" w:rsidRDefault="00D34266" w:rsidP="00D34266">
          <w:pPr>
            <w:pStyle w:val="4B4717337C81473CB08621FEEBF2DC08"/>
          </w:pPr>
          <w:r>
            <w:rPr>
              <w:b/>
              <w:bCs/>
              <w:color w:val="7BA0CD" w:themeColor="accent1" w:themeTint="BF"/>
              <w:spacing w:val="60"/>
              <w:sz w:val="20"/>
              <w:szCs w:val="20"/>
            </w:rPr>
            <w:t>[Type the company address]</w:t>
          </w:r>
        </w:p>
      </w:docPartBody>
    </w:docPart>
    <w:docPart>
      <w:docPartPr>
        <w:name w:val="83746BD738A3482E94B1DFDE68B903D0"/>
        <w:category>
          <w:name w:val="General"/>
          <w:gallery w:val="placeholder"/>
        </w:category>
        <w:types>
          <w:type w:val="bbPlcHdr"/>
        </w:types>
        <w:behaviors>
          <w:behavior w:val="content"/>
        </w:behaviors>
        <w:guid w:val="{0677C591-61F2-46DC-A950-E914B754195A}"/>
      </w:docPartPr>
      <w:docPartBody>
        <w:p w:rsidR="00D34266" w:rsidRDefault="00D34266" w:rsidP="00D34266">
          <w:pPr>
            <w:pStyle w:val="83746BD738A3482E94B1DFDE68B903D0"/>
          </w:pPr>
          <w:r>
            <w:rPr>
              <w:b/>
              <w:bCs/>
              <w:color w:val="7BA0CD" w:themeColor="accent1" w:themeTint="BF"/>
              <w:spacing w:val="60"/>
              <w:sz w:val="20"/>
              <w:szCs w:val="20"/>
            </w:rPr>
            <w:t>[Type the phone number]</w:t>
          </w:r>
        </w:p>
      </w:docPartBody>
    </w:docPart>
    <w:docPart>
      <w:docPartPr>
        <w:name w:val="EAD12485BB52448DB85FC0BCAA404DBC"/>
        <w:category>
          <w:name w:val="General"/>
          <w:gallery w:val="placeholder"/>
        </w:category>
        <w:types>
          <w:type w:val="bbPlcHdr"/>
        </w:types>
        <w:behaviors>
          <w:behavior w:val="content"/>
        </w:behaviors>
        <w:guid w:val="{3CC4B596-80B7-4382-943A-D58C2E45426C}"/>
      </w:docPartPr>
      <w:docPartBody>
        <w:p w:rsidR="00D34266" w:rsidRDefault="00D34266" w:rsidP="00D34266">
          <w:pPr>
            <w:pStyle w:val="EAD12485BB52448DB85FC0BCAA404DBC"/>
          </w:pPr>
          <w:r>
            <w:rPr>
              <w:b/>
              <w:bCs/>
              <w:color w:val="7BA0CD" w:themeColor="accent1" w:themeTint="BF"/>
              <w:spacing w:val="60"/>
              <w:sz w:val="20"/>
              <w:szCs w:val="20"/>
            </w:rPr>
            <w:t>[Type the fax number]</w:t>
          </w:r>
        </w:p>
      </w:docPartBody>
    </w:docPart>
    <w:docPart>
      <w:docPartPr>
        <w:name w:val="13FCCAC783E14392A3E1E4A20656F3D9"/>
        <w:category>
          <w:name w:val="General"/>
          <w:gallery w:val="placeholder"/>
        </w:category>
        <w:types>
          <w:type w:val="bbPlcHdr"/>
        </w:types>
        <w:behaviors>
          <w:behavior w:val="content"/>
        </w:behaviors>
        <w:guid w:val="{15BD57B3-5C46-4A82-9737-31B27985D9F1}"/>
      </w:docPartPr>
      <w:docPartBody>
        <w:p w:rsidR="00D34266" w:rsidRDefault="00D34266" w:rsidP="00D34266">
          <w:pPr>
            <w:pStyle w:val="13FCCAC783E14392A3E1E4A20656F3D9"/>
          </w:pPr>
          <w:r>
            <w:rPr>
              <w:b/>
              <w:bCs/>
              <w:color w:val="7BA0CD" w:themeColor="accent1" w:themeTint="BF"/>
              <w:spacing w:val="60"/>
              <w:sz w:val="20"/>
              <w:szCs w:val="20"/>
            </w:rPr>
            <w:t>[Pick the date]</w:t>
          </w:r>
        </w:p>
      </w:docPartBody>
    </w:docPart>
    <w:docPart>
      <w:docPartPr>
        <w:name w:val="C0EFA2D57EFE4099807F6153A6F9D9D3"/>
        <w:category>
          <w:name w:val="General"/>
          <w:gallery w:val="placeholder"/>
        </w:category>
        <w:types>
          <w:type w:val="bbPlcHdr"/>
        </w:types>
        <w:behaviors>
          <w:behavior w:val="content"/>
        </w:behaviors>
        <w:guid w:val="{12748DA2-CC97-448F-A888-0430815C50CC}"/>
      </w:docPartPr>
      <w:docPartBody>
        <w:p w:rsidR="00D34266" w:rsidRDefault="00D34266" w:rsidP="00D34266">
          <w:pPr>
            <w:pStyle w:val="C0EFA2D57EFE4099807F6153A6F9D9D3"/>
          </w:pPr>
          <w:r>
            <w:rPr>
              <w:rFonts w:asciiTheme="majorHAnsi" w:eastAsiaTheme="majorEastAsia" w:hAnsiTheme="majorHAnsi" w:cstheme="majorBidi"/>
              <w:color w:val="808080" w:themeColor="text1" w:themeTint="7F"/>
              <w:sz w:val="40"/>
              <w:szCs w:val="40"/>
            </w:rPr>
            <w:t>[Type the author name]</w:t>
          </w:r>
        </w:p>
      </w:docPartBody>
    </w:docPart>
    <w:docPart>
      <w:docPartPr>
        <w:name w:val="9FB9A0F670C343E59F99BAC282358B28"/>
        <w:category>
          <w:name w:val="General"/>
          <w:gallery w:val="placeholder"/>
        </w:category>
        <w:types>
          <w:type w:val="bbPlcHdr"/>
        </w:types>
        <w:behaviors>
          <w:behavior w:val="content"/>
        </w:behaviors>
        <w:guid w:val="{08B3C68D-9395-4E40-A11E-4C59D764E084}"/>
      </w:docPartPr>
      <w:docPartBody>
        <w:p w:rsidR="00D34266" w:rsidRDefault="00D34266" w:rsidP="00D34266">
          <w:pPr>
            <w:pStyle w:val="9FB9A0F670C343E59F99BAC282358B28"/>
          </w:pPr>
          <w:r>
            <w:rPr>
              <w:color w:val="808080" w:themeColor="text1" w:themeTint="7F"/>
            </w:rP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Eccentric Std">
    <w:panose1 w:val="00000000000000000000"/>
    <w:charset w:val="00"/>
    <w:family w:val="modern"/>
    <w:notTrueType/>
    <w:pitch w:val="variable"/>
    <w:sig w:usb0="800000AF" w:usb1="4000204A"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D34266"/>
    <w:rsid w:val="00D342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94247F5EEF4CBFB54F81040685902E">
    <w:name w:val="BC94247F5EEF4CBFB54F81040685902E"/>
    <w:rsid w:val="00D34266"/>
  </w:style>
  <w:style w:type="paragraph" w:customStyle="1" w:styleId="E48B216A139944B7947272C771CCB99D">
    <w:name w:val="E48B216A139944B7947272C771CCB99D"/>
    <w:rsid w:val="00D34266"/>
  </w:style>
  <w:style w:type="paragraph" w:customStyle="1" w:styleId="01912826AFB542CE93939D7700E6C819">
    <w:name w:val="01912826AFB542CE93939D7700E6C819"/>
    <w:rsid w:val="00D34266"/>
  </w:style>
  <w:style w:type="paragraph" w:customStyle="1" w:styleId="04953A37B7C5490C96BF7488A5F5E4BC">
    <w:name w:val="04953A37B7C5490C96BF7488A5F5E4BC"/>
    <w:rsid w:val="00D34266"/>
  </w:style>
  <w:style w:type="paragraph" w:customStyle="1" w:styleId="DB54C733F6BC4C38A6392A2AA493A99F">
    <w:name w:val="DB54C733F6BC4C38A6392A2AA493A99F"/>
    <w:rsid w:val="00D34266"/>
  </w:style>
  <w:style w:type="paragraph" w:customStyle="1" w:styleId="333ED879991F41B7AB132DF56942BD32">
    <w:name w:val="333ED879991F41B7AB132DF56942BD32"/>
    <w:rsid w:val="00D34266"/>
  </w:style>
  <w:style w:type="paragraph" w:customStyle="1" w:styleId="1EE8FF28C5904C859E3A3B6AEED7226D">
    <w:name w:val="1EE8FF28C5904C859E3A3B6AEED7226D"/>
    <w:rsid w:val="00D34266"/>
  </w:style>
  <w:style w:type="paragraph" w:customStyle="1" w:styleId="6C834E91EC494EF6996A3815186A4A4C">
    <w:name w:val="6C834E91EC494EF6996A3815186A4A4C"/>
    <w:rsid w:val="00D34266"/>
  </w:style>
  <w:style w:type="paragraph" w:customStyle="1" w:styleId="90BD3811677248CE99329256A2BCB88A">
    <w:name w:val="90BD3811677248CE99329256A2BCB88A"/>
    <w:rsid w:val="00D34266"/>
  </w:style>
  <w:style w:type="paragraph" w:customStyle="1" w:styleId="E33AFBEB09E8454083A2F7093FD44A94">
    <w:name w:val="E33AFBEB09E8454083A2F7093FD44A94"/>
    <w:rsid w:val="00D34266"/>
  </w:style>
  <w:style w:type="paragraph" w:customStyle="1" w:styleId="A3FBF2012526497BAC652BB7B3D3ECAA">
    <w:name w:val="A3FBF2012526497BAC652BB7B3D3ECAA"/>
    <w:rsid w:val="00D34266"/>
  </w:style>
  <w:style w:type="paragraph" w:customStyle="1" w:styleId="F3F9B3658ECF41E8BC8866714373DABC">
    <w:name w:val="F3F9B3658ECF41E8BC8866714373DABC"/>
    <w:rsid w:val="00D34266"/>
  </w:style>
  <w:style w:type="paragraph" w:customStyle="1" w:styleId="1752FDA1F8A14B1EBFBBC8EB8F85387B">
    <w:name w:val="1752FDA1F8A14B1EBFBBC8EB8F85387B"/>
    <w:rsid w:val="00D34266"/>
  </w:style>
  <w:style w:type="paragraph" w:customStyle="1" w:styleId="2D824F9F51D24A47983CEC05F5B133DF">
    <w:name w:val="2D824F9F51D24A47983CEC05F5B133DF"/>
    <w:rsid w:val="00D34266"/>
  </w:style>
  <w:style w:type="paragraph" w:customStyle="1" w:styleId="062AF0FE53F44B31AEC0E05812D10853">
    <w:name w:val="062AF0FE53F44B31AEC0E05812D10853"/>
    <w:rsid w:val="00D34266"/>
  </w:style>
  <w:style w:type="paragraph" w:customStyle="1" w:styleId="72B2BE0F60D74E04A3A5E32F3A7DA646">
    <w:name w:val="72B2BE0F60D74E04A3A5E32F3A7DA646"/>
    <w:rsid w:val="00D34266"/>
  </w:style>
  <w:style w:type="paragraph" w:customStyle="1" w:styleId="CAA870656B3E467985791FDB1B764B96">
    <w:name w:val="CAA870656B3E467985791FDB1B764B96"/>
    <w:rsid w:val="00D34266"/>
  </w:style>
  <w:style w:type="paragraph" w:customStyle="1" w:styleId="658462625133490A89CAF19289B8F6AC">
    <w:name w:val="658462625133490A89CAF19289B8F6AC"/>
    <w:rsid w:val="00D34266"/>
  </w:style>
  <w:style w:type="paragraph" w:customStyle="1" w:styleId="F24248867FD9442787A578DECFE57E5D">
    <w:name w:val="F24248867FD9442787A578DECFE57E5D"/>
    <w:rsid w:val="00D34266"/>
  </w:style>
  <w:style w:type="paragraph" w:customStyle="1" w:styleId="4B4717337C81473CB08621FEEBF2DC08">
    <w:name w:val="4B4717337C81473CB08621FEEBF2DC08"/>
    <w:rsid w:val="00D34266"/>
  </w:style>
  <w:style w:type="paragraph" w:customStyle="1" w:styleId="83746BD738A3482E94B1DFDE68B903D0">
    <w:name w:val="83746BD738A3482E94B1DFDE68B903D0"/>
    <w:rsid w:val="00D34266"/>
  </w:style>
  <w:style w:type="paragraph" w:customStyle="1" w:styleId="EAD12485BB52448DB85FC0BCAA404DBC">
    <w:name w:val="EAD12485BB52448DB85FC0BCAA404DBC"/>
    <w:rsid w:val="00D34266"/>
  </w:style>
  <w:style w:type="paragraph" w:customStyle="1" w:styleId="13FCCAC783E14392A3E1E4A20656F3D9">
    <w:name w:val="13FCCAC783E14392A3E1E4A20656F3D9"/>
    <w:rsid w:val="00D34266"/>
  </w:style>
  <w:style w:type="paragraph" w:customStyle="1" w:styleId="C0EFA2D57EFE4099807F6153A6F9D9D3">
    <w:name w:val="C0EFA2D57EFE4099807F6153A6F9D9D3"/>
    <w:rsid w:val="00D34266"/>
  </w:style>
  <w:style w:type="paragraph" w:customStyle="1" w:styleId="9FB9A0F670C343E59F99BAC282358B28">
    <w:name w:val="9FB9A0F670C343E59F99BAC282358B28"/>
    <w:rsid w:val="00D34266"/>
  </w:style>
  <w:style w:type="paragraph" w:customStyle="1" w:styleId="0F732154FA9441E8ACB34B82CFCB650F">
    <w:name w:val="0F732154FA9441E8ACB34B82CFCB650F"/>
    <w:rsid w:val="00D3426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AND MUCH MORE</PublishDate>
  <Abstract>A visit to the engineering of Modern Fighter jets</Abstract>
  <CompanyAddress>Flight mechanisms</CompanyAddress>
  <CompanyPhone>Maneuverability</CompanyPhone>
  <CompanyFax>Avionics</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658122-7630-4596-B02F-DF33469DD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18</Pages>
  <Words>4790</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Systems in Modern Fighter Aviation</vt:lpstr>
    </vt:vector>
  </TitlesOfParts>
  <Company>Aerodynamic Principles</Company>
  <LinksUpToDate>false</LinksUpToDate>
  <CharactersWithSpaces>32034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 Modern Fighter Aviation</dc:title>
  <dc:creator>ARUL</dc:creator>
  <cp:lastModifiedBy>RIPPLE</cp:lastModifiedBy>
  <cp:revision>8</cp:revision>
  <dcterms:created xsi:type="dcterms:W3CDTF">2026-05-18T08:03:00Z</dcterms:created>
  <dcterms:modified xsi:type="dcterms:W3CDTF">2026-05-19T06:35:00Z</dcterms:modified>
</cp:coreProperties>
</file>