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0A97" w:rsidRPr="00752A5A" w:rsidRDefault="00E2259E">
      <w:pPr>
        <w:spacing w:after="100"/>
        <w:jc w:val="center"/>
        <w:rPr>
          <w:i/>
          <w:iCs/>
          <w:color w:val="FF0000"/>
          <w:sz w:val="48"/>
          <w:szCs w:val="48"/>
        </w:rPr>
      </w:pPr>
      <w:r w:rsidRPr="00752A5A">
        <w:rPr>
          <w:b/>
          <w:bCs/>
          <w:color w:val="FF0000"/>
          <w:sz w:val="32"/>
          <w:szCs w:val="32"/>
        </w:rPr>
        <w:t xml:space="preserve"> </w:t>
      </w:r>
      <w:r w:rsidRPr="00752A5A">
        <w:rPr>
          <w:b/>
          <w:bCs/>
          <w:i/>
          <w:iCs/>
          <w:color w:val="FF0000"/>
          <w:sz w:val="48"/>
          <w:szCs w:val="48"/>
        </w:rPr>
        <w:t>User</w:t>
      </w:r>
      <w:r w:rsidR="00752A5A" w:rsidRPr="00752A5A">
        <w:rPr>
          <w:b/>
          <w:bCs/>
          <w:i/>
          <w:iCs/>
          <w:color w:val="FF0000"/>
          <w:sz w:val="48"/>
          <w:szCs w:val="48"/>
        </w:rPr>
        <w:t xml:space="preserve">   </w:t>
      </w:r>
      <w:r w:rsidRPr="00752A5A">
        <w:rPr>
          <w:b/>
          <w:bCs/>
          <w:i/>
          <w:iCs/>
          <w:color w:val="FF0000"/>
          <w:sz w:val="48"/>
          <w:szCs w:val="48"/>
        </w:rPr>
        <w:t xml:space="preserve"> Journey </w:t>
      </w:r>
      <w:r w:rsidR="00752A5A" w:rsidRPr="00752A5A">
        <w:rPr>
          <w:b/>
          <w:bCs/>
          <w:i/>
          <w:iCs/>
          <w:color w:val="FF0000"/>
          <w:sz w:val="48"/>
          <w:szCs w:val="48"/>
        </w:rPr>
        <w:t xml:space="preserve">  </w:t>
      </w:r>
      <w:r w:rsidRPr="00752A5A">
        <w:rPr>
          <w:b/>
          <w:bCs/>
          <w:i/>
          <w:iCs/>
          <w:color w:val="FF0000"/>
          <w:sz w:val="48"/>
          <w:szCs w:val="48"/>
        </w:rPr>
        <w:t>Mapping</w:t>
      </w:r>
      <w:bookmarkStart w:id="0" w:name="_GoBack"/>
      <w:bookmarkEnd w:id="0"/>
    </w:p>
    <w:p w:rsidR="00220A97" w:rsidRPr="00752A5A" w:rsidRDefault="00E2259E">
      <w:pPr>
        <w:spacing w:after="300"/>
        <w:jc w:val="center"/>
        <w:rPr>
          <w:i/>
          <w:iCs/>
        </w:rPr>
      </w:pPr>
      <w:r w:rsidRPr="00752A5A">
        <w:rPr>
          <w:i/>
          <w:iCs/>
          <w:color w:val="5F5E5A"/>
          <w:sz w:val="24"/>
          <w:szCs w:val="24"/>
        </w:rPr>
        <w:t>Booking a Movie Ticket via a Mobile Application</w:t>
      </w:r>
    </w:p>
    <w:p w:rsidR="00220A97" w:rsidRPr="00752A5A" w:rsidRDefault="00E2259E">
      <w:pPr>
        <w:pStyle w:val="Heading2"/>
        <w:spacing w:before="300" w:after="150"/>
        <w:rPr>
          <w:i/>
          <w:iCs/>
          <w:sz w:val="30"/>
          <w:szCs w:val="30"/>
        </w:rPr>
      </w:pPr>
      <w:r w:rsidRPr="00752A5A">
        <w:rPr>
          <w:i/>
          <w:iCs/>
          <w:sz w:val="30"/>
          <w:szCs w:val="30"/>
        </w:rPr>
        <w:t>Persona &amp; Scenario</w:t>
      </w:r>
    </w:p>
    <w:p w:rsidR="00220A97" w:rsidRDefault="00752A5A">
      <w:pPr>
        <w:spacing w:after="150"/>
      </w:pPr>
      <w:r>
        <w:t>Arul kumar</w:t>
      </w:r>
      <w:proofErr w:type="gramStart"/>
      <w:r w:rsidR="00E2259E">
        <w:t>,</w:t>
      </w:r>
      <w:r>
        <w:t>18</w:t>
      </w:r>
      <w:proofErr w:type="gramEnd"/>
      <w:r w:rsidR="00E2259E">
        <w:t xml:space="preserve"> wants to book two tickets for a Saturday evening show with a friend. She is a returnin</w:t>
      </w:r>
      <w:r w:rsidR="00E2259E">
        <w:t>g app user, booking from her phone during a work break, and is moderately time-pressed.</w:t>
      </w:r>
    </w:p>
    <w:p w:rsidR="00220A97" w:rsidRPr="00752A5A" w:rsidRDefault="00E2259E">
      <w:pPr>
        <w:pStyle w:val="Heading2"/>
        <w:spacing w:before="300" w:after="150"/>
        <w:rPr>
          <w:i/>
          <w:iCs/>
          <w:sz w:val="30"/>
          <w:szCs w:val="30"/>
        </w:rPr>
      </w:pPr>
      <w:r w:rsidRPr="00752A5A">
        <w:rPr>
          <w:i/>
          <w:iCs/>
          <w:sz w:val="30"/>
          <w:szCs w:val="30"/>
        </w:rPr>
        <w:t>User Journey Map</w:t>
      </w:r>
    </w:p>
    <w:tbl>
      <w:tblPr>
        <w:tblW w:w="11400" w:type="dxa"/>
        <w:tblInd w:w="-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9"/>
        <w:gridCol w:w="1819"/>
        <w:gridCol w:w="1817"/>
        <w:gridCol w:w="1821"/>
        <w:gridCol w:w="1820"/>
        <w:gridCol w:w="1884"/>
      </w:tblGrid>
      <w:tr w:rsidR="00220A97" w:rsidRPr="00752A5A" w:rsidTr="00752A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39" w:type="dxa"/>
            <w:shd w:val="clear" w:color="auto" w:fill="2C2C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jc w:val="center"/>
              <w:rPr>
                <w:i/>
                <w:iCs/>
                <w:sz w:val="30"/>
                <w:szCs w:val="30"/>
              </w:rPr>
            </w:pPr>
            <w:r w:rsidRPr="00752A5A">
              <w:rPr>
                <w:b/>
                <w:bCs/>
                <w:i/>
                <w:iCs/>
                <w:color w:val="FFFFFF"/>
                <w:sz w:val="30"/>
                <w:szCs w:val="30"/>
              </w:rPr>
              <w:t>Stage</w:t>
            </w:r>
          </w:p>
        </w:tc>
        <w:tc>
          <w:tcPr>
            <w:tcW w:w="1819" w:type="dxa"/>
            <w:shd w:val="clear" w:color="auto" w:fill="2C2C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jc w:val="center"/>
              <w:rPr>
                <w:i/>
                <w:iCs/>
                <w:sz w:val="30"/>
                <w:szCs w:val="30"/>
              </w:rPr>
            </w:pPr>
            <w:r w:rsidRPr="00752A5A">
              <w:rPr>
                <w:b/>
                <w:bCs/>
                <w:i/>
                <w:iCs/>
                <w:color w:val="FFFFFF"/>
                <w:sz w:val="30"/>
                <w:szCs w:val="30"/>
              </w:rPr>
              <w:t>Entry Point</w:t>
            </w:r>
          </w:p>
        </w:tc>
        <w:tc>
          <w:tcPr>
            <w:tcW w:w="1817" w:type="dxa"/>
            <w:shd w:val="clear" w:color="auto" w:fill="2C2C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jc w:val="center"/>
              <w:rPr>
                <w:i/>
                <w:iCs/>
                <w:sz w:val="30"/>
                <w:szCs w:val="30"/>
              </w:rPr>
            </w:pPr>
            <w:r w:rsidRPr="00752A5A">
              <w:rPr>
                <w:b/>
                <w:bCs/>
                <w:i/>
                <w:iCs/>
                <w:color w:val="FFFFFF"/>
                <w:sz w:val="30"/>
                <w:szCs w:val="30"/>
              </w:rPr>
              <w:t>Search</w:t>
            </w:r>
          </w:p>
        </w:tc>
        <w:tc>
          <w:tcPr>
            <w:tcW w:w="1821" w:type="dxa"/>
            <w:shd w:val="clear" w:color="auto" w:fill="2C2C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jc w:val="center"/>
              <w:rPr>
                <w:i/>
                <w:iCs/>
                <w:sz w:val="30"/>
                <w:szCs w:val="30"/>
              </w:rPr>
            </w:pPr>
            <w:r w:rsidRPr="00752A5A">
              <w:rPr>
                <w:b/>
                <w:bCs/>
                <w:i/>
                <w:iCs/>
                <w:color w:val="FFFFFF"/>
                <w:sz w:val="30"/>
                <w:szCs w:val="30"/>
              </w:rPr>
              <w:t>Seat Selection</w:t>
            </w:r>
          </w:p>
        </w:tc>
        <w:tc>
          <w:tcPr>
            <w:tcW w:w="1820" w:type="dxa"/>
            <w:shd w:val="clear" w:color="auto" w:fill="2C2C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jc w:val="center"/>
              <w:rPr>
                <w:i/>
                <w:iCs/>
                <w:sz w:val="30"/>
                <w:szCs w:val="30"/>
              </w:rPr>
            </w:pPr>
            <w:r w:rsidRPr="00752A5A">
              <w:rPr>
                <w:b/>
                <w:bCs/>
                <w:i/>
                <w:iCs/>
                <w:color w:val="FFFFFF"/>
                <w:sz w:val="30"/>
                <w:szCs w:val="30"/>
              </w:rPr>
              <w:t>Payment</w:t>
            </w:r>
          </w:p>
        </w:tc>
        <w:tc>
          <w:tcPr>
            <w:tcW w:w="1884" w:type="dxa"/>
            <w:shd w:val="clear" w:color="auto" w:fill="2C2C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jc w:val="center"/>
              <w:rPr>
                <w:i/>
                <w:iCs/>
                <w:sz w:val="30"/>
                <w:szCs w:val="30"/>
              </w:rPr>
            </w:pPr>
            <w:r w:rsidRPr="00752A5A">
              <w:rPr>
                <w:b/>
                <w:bCs/>
                <w:i/>
                <w:iCs/>
                <w:color w:val="FFFFFF"/>
                <w:sz w:val="30"/>
                <w:szCs w:val="30"/>
              </w:rPr>
              <w:t>Confirmation</w:t>
            </w:r>
          </w:p>
        </w:tc>
      </w:tr>
      <w:tr w:rsidR="00220A97" w:rsidTr="00752A5A">
        <w:tblPrEx>
          <w:tblCellMar>
            <w:top w:w="0" w:type="dxa"/>
            <w:bottom w:w="0" w:type="dxa"/>
          </w:tblCellMar>
        </w:tblPrEx>
        <w:tc>
          <w:tcPr>
            <w:tcW w:w="2239" w:type="dxa"/>
            <w:shd w:val="clear" w:color="auto" w:fill="F1EF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rPr>
                <w:i/>
                <w:iCs/>
                <w:sz w:val="28"/>
                <w:szCs w:val="28"/>
              </w:rPr>
            </w:pPr>
            <w:r w:rsidRPr="00752A5A">
              <w:rPr>
                <w:b/>
                <w:bCs/>
                <w:i/>
                <w:iCs/>
                <w:sz w:val="28"/>
                <w:szCs w:val="28"/>
              </w:rPr>
              <w:t>User Action</w:t>
            </w:r>
          </w:p>
        </w:tc>
        <w:tc>
          <w:tcPr>
            <w:tcW w:w="18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rPr>
                <w:i/>
                <w:iCs/>
                <w:sz w:val="24"/>
                <w:szCs w:val="24"/>
              </w:rPr>
            </w:pPr>
            <w:r w:rsidRPr="00752A5A">
              <w:rPr>
                <w:i/>
                <w:iCs/>
                <w:sz w:val="24"/>
                <w:szCs w:val="24"/>
              </w:rPr>
              <w:t>Opens the movie ticket booking app / website, either from a notification, ad, or direct search</w:t>
            </w: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rPr>
                <w:i/>
                <w:iCs/>
                <w:sz w:val="24"/>
                <w:szCs w:val="24"/>
              </w:rPr>
            </w:pPr>
            <w:r w:rsidRPr="00752A5A">
              <w:rPr>
                <w:i/>
                <w:iCs/>
                <w:sz w:val="24"/>
                <w:szCs w:val="24"/>
              </w:rPr>
              <w:t>Searches for a movie by name or browses the “now showing” list, filters by city/date</w:t>
            </w:r>
          </w:p>
        </w:tc>
        <w:tc>
          <w:tcPr>
            <w:tcW w:w="18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rPr>
                <w:i/>
                <w:iCs/>
                <w:sz w:val="24"/>
                <w:szCs w:val="24"/>
              </w:rPr>
            </w:pPr>
            <w:r w:rsidRPr="00752A5A">
              <w:rPr>
                <w:i/>
                <w:iCs/>
                <w:sz w:val="24"/>
                <w:szCs w:val="24"/>
              </w:rPr>
              <w:t xml:space="preserve">Chooses cinema and </w:t>
            </w:r>
            <w:proofErr w:type="spellStart"/>
            <w:r w:rsidRPr="00752A5A">
              <w:rPr>
                <w:i/>
                <w:iCs/>
                <w:sz w:val="24"/>
                <w:szCs w:val="24"/>
              </w:rPr>
              <w:t>showtime</w:t>
            </w:r>
            <w:proofErr w:type="spellEnd"/>
            <w:r w:rsidRPr="00752A5A">
              <w:rPr>
                <w:i/>
                <w:iCs/>
                <w:sz w:val="24"/>
                <w:szCs w:val="24"/>
              </w:rPr>
              <w:t>, then picks seats on the interactive seat map</w:t>
            </w:r>
          </w:p>
        </w:tc>
        <w:tc>
          <w:tcPr>
            <w:tcW w:w="1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rPr>
                <w:i/>
                <w:iCs/>
                <w:sz w:val="24"/>
                <w:szCs w:val="24"/>
              </w:rPr>
            </w:pPr>
            <w:r w:rsidRPr="00752A5A">
              <w:rPr>
                <w:i/>
                <w:iCs/>
                <w:sz w:val="24"/>
                <w:szCs w:val="24"/>
              </w:rPr>
              <w:t>Ad</w:t>
            </w:r>
            <w:r w:rsidRPr="00752A5A">
              <w:rPr>
                <w:i/>
                <w:iCs/>
                <w:sz w:val="24"/>
                <w:szCs w:val="24"/>
              </w:rPr>
              <w:t>ds snacks/add-ons, applies a coupon, enters payment details and confirms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rPr>
                <w:i/>
                <w:iCs/>
                <w:sz w:val="24"/>
                <w:szCs w:val="24"/>
              </w:rPr>
            </w:pPr>
            <w:r w:rsidRPr="00752A5A">
              <w:rPr>
                <w:i/>
                <w:iCs/>
                <w:sz w:val="24"/>
                <w:szCs w:val="24"/>
              </w:rPr>
              <w:t>Receives e-ticket with QR code via app, email, and SMS; scans it at cinema entry</w:t>
            </w:r>
          </w:p>
        </w:tc>
      </w:tr>
      <w:tr w:rsidR="00220A97" w:rsidTr="00752A5A">
        <w:tblPrEx>
          <w:tblCellMar>
            <w:top w:w="0" w:type="dxa"/>
            <w:bottom w:w="0" w:type="dxa"/>
          </w:tblCellMar>
        </w:tblPrEx>
        <w:tc>
          <w:tcPr>
            <w:tcW w:w="2239" w:type="dxa"/>
            <w:shd w:val="clear" w:color="auto" w:fill="F1EF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rPr>
                <w:i/>
                <w:iCs/>
                <w:sz w:val="28"/>
                <w:szCs w:val="28"/>
              </w:rPr>
            </w:pPr>
            <w:r w:rsidRPr="00752A5A">
              <w:rPr>
                <w:b/>
                <w:bCs/>
                <w:i/>
                <w:iCs/>
                <w:sz w:val="28"/>
                <w:szCs w:val="28"/>
              </w:rPr>
              <w:t>Touch</w:t>
            </w:r>
            <w:r w:rsidR="00752A5A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752A5A">
              <w:rPr>
                <w:b/>
                <w:bCs/>
                <w:i/>
                <w:iCs/>
                <w:sz w:val="28"/>
                <w:szCs w:val="28"/>
              </w:rPr>
              <w:t>point</w:t>
            </w:r>
          </w:p>
        </w:tc>
        <w:tc>
          <w:tcPr>
            <w:tcW w:w="18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rPr>
                <w:i/>
                <w:iCs/>
                <w:sz w:val="24"/>
                <w:szCs w:val="24"/>
              </w:rPr>
            </w:pPr>
            <w:r w:rsidRPr="00752A5A">
              <w:rPr>
                <w:i/>
                <w:iCs/>
                <w:sz w:val="24"/>
                <w:szCs w:val="24"/>
              </w:rPr>
              <w:t>App home screen / landing page</w:t>
            </w: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rPr>
                <w:i/>
                <w:iCs/>
                <w:sz w:val="24"/>
                <w:szCs w:val="24"/>
              </w:rPr>
            </w:pPr>
            <w:r w:rsidRPr="00752A5A">
              <w:rPr>
                <w:i/>
                <w:iCs/>
                <w:sz w:val="24"/>
                <w:szCs w:val="24"/>
              </w:rPr>
              <w:t>Search bar, movie listing page, filters</w:t>
            </w:r>
          </w:p>
        </w:tc>
        <w:tc>
          <w:tcPr>
            <w:tcW w:w="18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rPr>
                <w:i/>
                <w:iCs/>
                <w:sz w:val="24"/>
                <w:szCs w:val="24"/>
              </w:rPr>
            </w:pPr>
            <w:r w:rsidRPr="00752A5A">
              <w:rPr>
                <w:i/>
                <w:iCs/>
                <w:sz w:val="24"/>
                <w:szCs w:val="24"/>
              </w:rPr>
              <w:t>Showtime grid, seat map screen</w:t>
            </w:r>
          </w:p>
        </w:tc>
        <w:tc>
          <w:tcPr>
            <w:tcW w:w="1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rPr>
                <w:i/>
                <w:iCs/>
                <w:sz w:val="24"/>
                <w:szCs w:val="24"/>
              </w:rPr>
            </w:pPr>
            <w:r w:rsidRPr="00752A5A">
              <w:rPr>
                <w:i/>
                <w:iCs/>
                <w:sz w:val="24"/>
                <w:szCs w:val="24"/>
              </w:rPr>
              <w:t>Checkout screen, payment gateway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rPr>
                <w:i/>
                <w:iCs/>
                <w:sz w:val="24"/>
                <w:szCs w:val="24"/>
              </w:rPr>
            </w:pPr>
            <w:r w:rsidRPr="00752A5A">
              <w:rPr>
                <w:i/>
                <w:iCs/>
                <w:sz w:val="24"/>
                <w:szCs w:val="24"/>
              </w:rPr>
              <w:t>Confirmation screen, email/SMS, QR scanner at venue</w:t>
            </w:r>
          </w:p>
        </w:tc>
      </w:tr>
      <w:tr w:rsidR="00220A97" w:rsidTr="00752A5A">
        <w:tblPrEx>
          <w:tblCellMar>
            <w:top w:w="0" w:type="dxa"/>
            <w:bottom w:w="0" w:type="dxa"/>
          </w:tblCellMar>
        </w:tblPrEx>
        <w:tc>
          <w:tcPr>
            <w:tcW w:w="2239" w:type="dxa"/>
            <w:shd w:val="clear" w:color="auto" w:fill="F1EF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rPr>
                <w:i/>
                <w:iCs/>
                <w:sz w:val="28"/>
                <w:szCs w:val="28"/>
              </w:rPr>
            </w:pPr>
            <w:r w:rsidRPr="00752A5A">
              <w:rPr>
                <w:b/>
                <w:bCs/>
                <w:i/>
                <w:iCs/>
                <w:sz w:val="28"/>
                <w:szCs w:val="28"/>
              </w:rPr>
              <w:t>Emotion</w:t>
            </w:r>
          </w:p>
        </w:tc>
        <w:tc>
          <w:tcPr>
            <w:tcW w:w="18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rPr>
                <w:i/>
                <w:iCs/>
                <w:sz w:val="24"/>
                <w:szCs w:val="24"/>
              </w:rPr>
            </w:pPr>
            <w:r w:rsidRPr="00752A5A">
              <w:rPr>
                <w:i/>
                <w:iCs/>
                <w:sz w:val="24"/>
                <w:szCs w:val="24"/>
              </w:rPr>
              <w:t>Neutral – curious</w:t>
            </w: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rPr>
                <w:i/>
                <w:iCs/>
                <w:sz w:val="24"/>
                <w:szCs w:val="24"/>
              </w:rPr>
            </w:pPr>
            <w:r w:rsidRPr="00752A5A">
              <w:rPr>
                <w:i/>
                <w:iCs/>
                <w:sz w:val="24"/>
                <w:szCs w:val="24"/>
              </w:rPr>
              <w:t>Neutral – exploring</w:t>
            </w:r>
          </w:p>
        </w:tc>
        <w:tc>
          <w:tcPr>
            <w:tcW w:w="18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rPr>
                <w:i/>
                <w:iCs/>
                <w:sz w:val="24"/>
                <w:szCs w:val="24"/>
              </w:rPr>
            </w:pPr>
            <w:r w:rsidRPr="00752A5A">
              <w:rPr>
                <w:i/>
                <w:iCs/>
                <w:sz w:val="24"/>
                <w:szCs w:val="24"/>
              </w:rPr>
              <w:t>Positive – engaged, slightly anxious about good seats</w:t>
            </w:r>
          </w:p>
        </w:tc>
        <w:tc>
          <w:tcPr>
            <w:tcW w:w="1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rPr>
                <w:i/>
                <w:iCs/>
                <w:sz w:val="24"/>
                <w:szCs w:val="24"/>
              </w:rPr>
            </w:pPr>
            <w:r w:rsidRPr="00752A5A">
              <w:rPr>
                <w:i/>
                <w:iCs/>
                <w:sz w:val="24"/>
                <w:szCs w:val="24"/>
              </w:rPr>
              <w:t>Negative – stressed, worried about losi</w:t>
            </w:r>
            <w:r w:rsidRPr="00752A5A">
              <w:rPr>
                <w:i/>
                <w:iCs/>
                <w:sz w:val="24"/>
                <w:szCs w:val="24"/>
              </w:rPr>
              <w:t>ng selected seats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rPr>
                <w:i/>
                <w:iCs/>
                <w:sz w:val="24"/>
                <w:szCs w:val="24"/>
              </w:rPr>
            </w:pPr>
            <w:r w:rsidRPr="00752A5A">
              <w:rPr>
                <w:i/>
                <w:iCs/>
                <w:sz w:val="24"/>
                <w:szCs w:val="24"/>
              </w:rPr>
              <w:t>Positive – relieved, satisfied</w:t>
            </w:r>
          </w:p>
        </w:tc>
      </w:tr>
      <w:tr w:rsidR="00220A97" w:rsidTr="00752A5A">
        <w:tblPrEx>
          <w:tblCellMar>
            <w:top w:w="0" w:type="dxa"/>
            <w:bottom w:w="0" w:type="dxa"/>
          </w:tblCellMar>
        </w:tblPrEx>
        <w:tc>
          <w:tcPr>
            <w:tcW w:w="2239" w:type="dxa"/>
            <w:shd w:val="clear" w:color="auto" w:fill="F1EF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rPr>
                <w:i/>
                <w:iCs/>
                <w:sz w:val="28"/>
                <w:szCs w:val="28"/>
              </w:rPr>
            </w:pPr>
            <w:r w:rsidRPr="00752A5A">
              <w:rPr>
                <w:b/>
                <w:bCs/>
                <w:i/>
                <w:iCs/>
                <w:sz w:val="28"/>
                <w:szCs w:val="28"/>
              </w:rPr>
              <w:t>Pain Point</w:t>
            </w:r>
          </w:p>
        </w:tc>
        <w:tc>
          <w:tcPr>
            <w:tcW w:w="18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rPr>
                <w:i/>
                <w:iCs/>
                <w:sz w:val="24"/>
                <w:szCs w:val="24"/>
              </w:rPr>
            </w:pPr>
            <w:r w:rsidRPr="00752A5A">
              <w:rPr>
                <w:i/>
                <w:iCs/>
                <w:sz w:val="24"/>
                <w:szCs w:val="24"/>
              </w:rPr>
              <w:t>Slow load time, forced login before browsing</w:t>
            </w: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rPr>
                <w:i/>
                <w:iCs/>
                <w:sz w:val="24"/>
                <w:szCs w:val="24"/>
              </w:rPr>
            </w:pPr>
            <w:r w:rsidRPr="00752A5A">
              <w:rPr>
                <w:i/>
                <w:iCs/>
                <w:sz w:val="24"/>
                <w:szCs w:val="24"/>
              </w:rPr>
              <w:t>Location not auto-detected, too many irrelevant filters</w:t>
            </w:r>
          </w:p>
        </w:tc>
        <w:tc>
          <w:tcPr>
            <w:tcW w:w="18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rPr>
                <w:i/>
                <w:iCs/>
                <w:sz w:val="24"/>
                <w:szCs w:val="24"/>
              </w:rPr>
            </w:pPr>
            <w:r w:rsidRPr="00752A5A">
              <w:rPr>
                <w:i/>
                <w:iCs/>
                <w:sz w:val="24"/>
                <w:szCs w:val="24"/>
              </w:rPr>
              <w:t>Seat map hard to read on small screens; preferred seats already taken</w:t>
            </w:r>
          </w:p>
        </w:tc>
        <w:tc>
          <w:tcPr>
            <w:tcW w:w="1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rPr>
                <w:i/>
                <w:iCs/>
                <w:sz w:val="24"/>
                <w:szCs w:val="24"/>
              </w:rPr>
            </w:pPr>
            <w:r w:rsidRPr="00752A5A">
              <w:rPr>
                <w:i/>
                <w:iCs/>
                <w:sz w:val="24"/>
                <w:szCs w:val="24"/>
              </w:rPr>
              <w:t>Coupon errors, session timeout while paying, too many steps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rPr>
                <w:i/>
                <w:iCs/>
                <w:sz w:val="24"/>
                <w:szCs w:val="24"/>
              </w:rPr>
            </w:pPr>
            <w:r w:rsidRPr="00752A5A">
              <w:rPr>
                <w:i/>
                <w:iCs/>
                <w:sz w:val="24"/>
                <w:szCs w:val="24"/>
              </w:rPr>
              <w:t>Weak signal at the venue makes the QR code hard to load</w:t>
            </w:r>
          </w:p>
        </w:tc>
      </w:tr>
      <w:tr w:rsidR="00220A97" w:rsidTr="00752A5A">
        <w:tblPrEx>
          <w:tblCellMar>
            <w:top w:w="0" w:type="dxa"/>
            <w:bottom w:w="0" w:type="dxa"/>
          </w:tblCellMar>
        </w:tblPrEx>
        <w:tc>
          <w:tcPr>
            <w:tcW w:w="2239" w:type="dxa"/>
            <w:shd w:val="clear" w:color="auto" w:fill="F1EF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rPr>
                <w:i/>
                <w:iCs/>
                <w:sz w:val="28"/>
                <w:szCs w:val="28"/>
              </w:rPr>
            </w:pPr>
            <w:r w:rsidRPr="00752A5A">
              <w:rPr>
                <w:b/>
                <w:bCs/>
                <w:i/>
                <w:iCs/>
                <w:sz w:val="28"/>
                <w:szCs w:val="28"/>
              </w:rPr>
              <w:t>Opportunity</w:t>
            </w:r>
          </w:p>
        </w:tc>
        <w:tc>
          <w:tcPr>
            <w:tcW w:w="18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rPr>
                <w:i/>
                <w:iCs/>
                <w:sz w:val="24"/>
                <w:szCs w:val="24"/>
              </w:rPr>
            </w:pPr>
            <w:r w:rsidRPr="00752A5A">
              <w:rPr>
                <w:i/>
                <w:iCs/>
                <w:sz w:val="24"/>
                <w:szCs w:val="24"/>
              </w:rPr>
              <w:t>Allow guest browsing; show trending movies immediately on launch</w:t>
            </w: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rPr>
                <w:i/>
                <w:iCs/>
                <w:sz w:val="24"/>
                <w:szCs w:val="24"/>
              </w:rPr>
            </w:pPr>
            <w:r w:rsidRPr="00752A5A">
              <w:rPr>
                <w:i/>
                <w:iCs/>
                <w:sz w:val="24"/>
                <w:szCs w:val="24"/>
              </w:rPr>
              <w:t xml:space="preserve">Auto-detect city and highlight nearby </w:t>
            </w:r>
            <w:proofErr w:type="spellStart"/>
            <w:r w:rsidRPr="00752A5A">
              <w:rPr>
                <w:i/>
                <w:iCs/>
                <w:sz w:val="24"/>
                <w:szCs w:val="24"/>
              </w:rPr>
              <w:t>showtimes</w:t>
            </w:r>
            <w:proofErr w:type="spellEnd"/>
            <w:r w:rsidRPr="00752A5A">
              <w:rPr>
                <w:i/>
                <w:iCs/>
                <w:sz w:val="24"/>
                <w:szCs w:val="24"/>
              </w:rPr>
              <w:t xml:space="preserve"> first</w:t>
            </w:r>
          </w:p>
        </w:tc>
        <w:tc>
          <w:tcPr>
            <w:tcW w:w="18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rPr>
                <w:i/>
                <w:iCs/>
                <w:sz w:val="24"/>
                <w:szCs w:val="24"/>
              </w:rPr>
            </w:pPr>
            <w:r w:rsidRPr="00752A5A">
              <w:rPr>
                <w:i/>
                <w:iCs/>
                <w:sz w:val="24"/>
                <w:szCs w:val="24"/>
              </w:rPr>
              <w:t>Pinch-to</w:t>
            </w:r>
            <w:r w:rsidRPr="00752A5A">
              <w:rPr>
                <w:i/>
                <w:iCs/>
                <w:sz w:val="24"/>
                <w:szCs w:val="24"/>
              </w:rPr>
              <w:t>-zoom seat map with a “best available” quick-pick option</w:t>
            </w:r>
          </w:p>
        </w:tc>
        <w:tc>
          <w:tcPr>
            <w:tcW w:w="1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rPr>
                <w:i/>
                <w:iCs/>
                <w:sz w:val="24"/>
                <w:szCs w:val="24"/>
              </w:rPr>
            </w:pPr>
            <w:r w:rsidRPr="00752A5A">
              <w:rPr>
                <w:i/>
                <w:iCs/>
                <w:sz w:val="24"/>
                <w:szCs w:val="24"/>
              </w:rPr>
              <w:t>Visible seat-hold countdown timer; saved cards for one-tap payment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0A97" w:rsidRPr="00752A5A" w:rsidRDefault="00E2259E">
            <w:pPr>
              <w:rPr>
                <w:i/>
                <w:iCs/>
                <w:sz w:val="24"/>
                <w:szCs w:val="24"/>
              </w:rPr>
            </w:pPr>
            <w:r w:rsidRPr="00752A5A">
              <w:rPr>
                <w:i/>
                <w:iCs/>
                <w:sz w:val="24"/>
                <w:szCs w:val="24"/>
              </w:rPr>
              <w:t>Auto-cache the ticket offline as soon as booking is confirmed</w:t>
            </w:r>
          </w:p>
        </w:tc>
      </w:tr>
    </w:tbl>
    <w:p w:rsidR="00220A97" w:rsidRDefault="00220A97">
      <w:pPr>
        <w:spacing w:before="300"/>
      </w:pPr>
    </w:p>
    <w:p w:rsidR="00220A97" w:rsidRDefault="00220A97">
      <w:pPr>
        <w:spacing w:after="150"/>
      </w:pPr>
    </w:p>
    <w:sectPr w:rsidR="00220A97">
      <w:pgSz w:w="11906" w:h="16838" w:orient="landscape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259E" w:rsidRDefault="00E2259E" w:rsidP="00752A5A">
      <w:r>
        <w:separator/>
      </w:r>
    </w:p>
  </w:endnote>
  <w:endnote w:type="continuationSeparator" w:id="0">
    <w:p w:rsidR="00E2259E" w:rsidRDefault="00E2259E" w:rsidP="00752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259E" w:rsidRDefault="00E2259E" w:rsidP="00752A5A">
      <w:r>
        <w:separator/>
      </w:r>
    </w:p>
  </w:footnote>
  <w:footnote w:type="continuationSeparator" w:id="0">
    <w:p w:rsidR="00E2259E" w:rsidRDefault="00E2259E" w:rsidP="00752A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790CDA"/>
    <w:multiLevelType w:val="hybridMultilevel"/>
    <w:tmpl w:val="8C7AB090"/>
    <w:lvl w:ilvl="0" w:tplc="F25AEBD0">
      <w:start w:val="1"/>
      <w:numFmt w:val="bullet"/>
      <w:lvlText w:val="●"/>
      <w:lvlJc w:val="left"/>
      <w:pPr>
        <w:ind w:left="720" w:hanging="360"/>
      </w:pPr>
    </w:lvl>
    <w:lvl w:ilvl="1" w:tplc="4D58AA64">
      <w:start w:val="1"/>
      <w:numFmt w:val="bullet"/>
      <w:lvlText w:val="○"/>
      <w:lvlJc w:val="left"/>
      <w:pPr>
        <w:ind w:left="1440" w:hanging="360"/>
      </w:pPr>
    </w:lvl>
    <w:lvl w:ilvl="2" w:tplc="27EA8F8C">
      <w:start w:val="1"/>
      <w:numFmt w:val="bullet"/>
      <w:lvlText w:val="■"/>
      <w:lvlJc w:val="left"/>
      <w:pPr>
        <w:ind w:left="2160" w:hanging="360"/>
      </w:pPr>
    </w:lvl>
    <w:lvl w:ilvl="3" w:tplc="984AF3E0">
      <w:start w:val="1"/>
      <w:numFmt w:val="bullet"/>
      <w:lvlText w:val="●"/>
      <w:lvlJc w:val="left"/>
      <w:pPr>
        <w:ind w:left="2880" w:hanging="360"/>
      </w:pPr>
    </w:lvl>
    <w:lvl w:ilvl="4" w:tplc="8ED279F2">
      <w:start w:val="1"/>
      <w:numFmt w:val="bullet"/>
      <w:lvlText w:val="○"/>
      <w:lvlJc w:val="left"/>
      <w:pPr>
        <w:ind w:left="3600" w:hanging="360"/>
      </w:pPr>
    </w:lvl>
    <w:lvl w:ilvl="5" w:tplc="C5DAE268">
      <w:start w:val="1"/>
      <w:numFmt w:val="bullet"/>
      <w:lvlText w:val="■"/>
      <w:lvlJc w:val="left"/>
      <w:pPr>
        <w:ind w:left="4320" w:hanging="360"/>
      </w:pPr>
    </w:lvl>
    <w:lvl w:ilvl="6" w:tplc="6E46E3F8">
      <w:start w:val="1"/>
      <w:numFmt w:val="bullet"/>
      <w:lvlText w:val="●"/>
      <w:lvlJc w:val="left"/>
      <w:pPr>
        <w:ind w:left="5040" w:hanging="360"/>
      </w:pPr>
    </w:lvl>
    <w:lvl w:ilvl="7" w:tplc="5D366F2E">
      <w:start w:val="1"/>
      <w:numFmt w:val="bullet"/>
      <w:lvlText w:val="●"/>
      <w:lvlJc w:val="left"/>
      <w:pPr>
        <w:ind w:left="5760" w:hanging="360"/>
      </w:pPr>
    </w:lvl>
    <w:lvl w:ilvl="8" w:tplc="9612A1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20A97"/>
    <w:rsid w:val="00220A97"/>
    <w:rsid w:val="00752A5A"/>
    <w:rsid w:val="00E2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52A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2A5A"/>
  </w:style>
  <w:style w:type="paragraph" w:styleId="Footer">
    <w:name w:val="footer"/>
    <w:basedOn w:val="Normal"/>
    <w:link w:val="FooterChar"/>
    <w:uiPriority w:val="99"/>
    <w:unhideWhenUsed/>
    <w:rsid w:val="00752A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2A5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52A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2A5A"/>
  </w:style>
  <w:style w:type="paragraph" w:styleId="Footer">
    <w:name w:val="footer"/>
    <w:basedOn w:val="Normal"/>
    <w:link w:val="FooterChar"/>
    <w:uiPriority w:val="99"/>
    <w:unhideWhenUsed/>
    <w:rsid w:val="00752A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2A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2026-09-02T04:46:00Z</dcterms:created>
  <dcterms:modified xsi:type="dcterms:W3CDTF">2026-09-02T04:46:00Z</dcterms:modified>
</cp:coreProperties>
</file>