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spacing w:before="72" w:line="403" w:lineRule="auto"/>
        <w:ind w:right="676"/>
        <w:jc w:val="righ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Arul kumaran G  </w:t>
      </w:r>
    </w:p>
    <w:p w:rsidR="00000000" w:rsidDel="00000000" w:rsidP="00000000" w:rsidRDefault="00000000" w:rsidRPr="00000000" w14:paraId="00000002">
      <w:pPr>
        <w:spacing w:before="72" w:line="403" w:lineRule="auto"/>
        <w:ind w:right="676"/>
        <w:jc w:val="righ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251901018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lgerian" w:cs="Algerian" w:eastAsia="Algerian" w:hAnsi="Algerian"/>
          <w:b w:val="1"/>
          <w:i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lgerian" w:cs="Algerian" w:eastAsia="Algerian" w:hAnsi="Algerian"/>
          <w:b w:val="1"/>
          <w:i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COMPUTER NETWORKS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180"/>
        <w:tblW w:w="943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74"/>
        <w:gridCol w:w="7359"/>
        <w:tblGridChange w:id="0">
          <w:tblGrid>
            <w:gridCol w:w="2074"/>
            <w:gridCol w:w="7359"/>
          </w:tblGrid>
        </w:tblGridChange>
      </w:tblGrid>
      <w:tr>
        <w:trPr>
          <w:cantSplit w:val="0"/>
          <w:trHeight w:val="486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Ex.No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.12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Examine Network Address Translation (NAT) using Cisco Packet Tracer</w:t>
            </w:r>
          </w:p>
        </w:tc>
      </w:tr>
      <w:tr>
        <w:trPr>
          <w:cantSplit w:val="0"/>
          <w:trHeight w:val="486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Date: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AIM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configure and examine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Network Address Translation (NAT)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Cisco Packet Tracer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verify communication between a private network and a public network.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Requirements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Cisco Packet Tracer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Router (Cisco 1941)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Switches (Cisco 2960)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PCs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Copper Straight-Through cables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Network Topology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Private Network                         Public Network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PC0 -------- Switch0 -------- Router -------- Switch1 -------- PC1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192.168.1.10                 NAT Router                    203.0.113.10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G0/0                          Public PC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192.168.1.1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|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G0/1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203.0.113.1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 Addressing</w:t>
      </w:r>
    </w:p>
    <w:tbl>
      <w:tblPr>
        <w:tblStyle w:val="Table2"/>
        <w:tblW w:w="526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55"/>
        <w:gridCol w:w="1525"/>
        <w:gridCol w:w="1427"/>
        <w:gridCol w:w="1561"/>
        <w:tblGridChange w:id="0">
          <w:tblGrid>
            <w:gridCol w:w="755"/>
            <w:gridCol w:w="1525"/>
            <w:gridCol w:w="1427"/>
            <w:gridCol w:w="156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Device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Interface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IP Address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Subnet Mask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PC0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FastEthernet0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192.168.1.10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255.255.255.0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Router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G0/0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192.168.1.1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255.255.255.0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Router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G0/1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203.0.113.1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255.255.255.0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PC1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FastEthernet0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203.0.113.10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255.255.255.0</w:t>
            </w:r>
          </w:p>
        </w:tc>
      </w:tr>
    </w:tbl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PROCEDURE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1: Create the topology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Cisco Packet Tracer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Place: 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Two PCs. 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Two 2960 switches. 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 1941 router. 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Connect: 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PC0 → Switch0. 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Switch0 → Router G0/0. 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Router G0/1 → Switch1. 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Switch1 → PC1. 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Copper Straight-Through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cables.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2: Configure PC0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 to: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PC0 → Desktop → IP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 Address      : 192.168.1.10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Subnet Mask     : 255.255.255.0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Default Gateway : 192.168.1.1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3: Configure PC1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 to: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PC1 → Desktop → IP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 Address      : 203.0.113.10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Subnet Mask     : 255.255.255.0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Default Gateway : 203.0.113.1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4: Configure the Router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Router → CLI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Configure the inside interface: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Router&gt; enable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Router# configure terminal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Router(config)# interface gigabitEthernet 0/0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Router(config-if)# ip address 192.168.1.1 255.255.255.0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Router(config-if)# ip nat inside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Router(config-if)# no shutdown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Router(config-if)# exit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Configure the outside interface: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Router(config)# interface gigabitEthernet 0/1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Router(config-if)# ip address 203.0.113.1 255.255.255.0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Router(config-if)# ip nat outside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Router(config-if)# no shutdown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Router(config-if)# exit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 5: Configure NAT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an access list to identify the private network: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Router(config)# access-list 1 permit 192.168.1.0 0.0.0.255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PAT (NAT Overload)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Router(config)# ip nat inside source list 1 interface gigabitEthernet 0/1 overload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allows multiple private IP addresses to share the router's outside IP address.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 6: Verify the Router Configuration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Execute: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Router# show ip interface brief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Expected output: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Interface              IP-Address      Status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GigabitEthernet0/0     192.168.1.1    up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GigabitEthernet0/1     203.0.113.1    up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 7: Test Connectivity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PC0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open: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Desktop → Command 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ping 192.168.1.1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Expected: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Reply from 192.168.1.1: bytes=32 time&lt;1ms TTL=255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Now test the public-side PC: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ping 203.0.113.10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Expected: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Reply from 203.0.113.10: bytes=32 time&lt;1ms TTL=127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 8: Verify NAT Translation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Generate traffic from PC0 by pinging PC1: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PC0&gt; ping 203.0.113.10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Then, on the router, enter: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Router# show ip nat translations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Sample output: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  Inside global       Inside local        Outside local       Outside global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icmp 203.0.113.1:1       192.168.1.10:1      203.0.113.10:1      203.0.113.10:1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shows that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private IP address 192.168.1.10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has been translated to the router's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 IP address 203.0.113.1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 9: Verify NAT Statistics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Router# show ip nat statistics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Sample output: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active translations: 1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Inside interfaces: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GigabitEthernet0/0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Outside interfaces: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GigabitEthernet0/1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Hits: 5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Misses: 0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exact numbers may vary depending on the number of packets generated.</w:t>
      </w:r>
    </w:p>
    <w:p w:rsidR="00000000" w:rsidDel="00000000" w:rsidP="00000000" w:rsidRDefault="00000000" w:rsidRPr="00000000" w14:paraId="00000090">
      <w:pPr>
        <w:pStyle w:val="Heading2"/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u w:val="single"/>
          <w:rtl w:val="0"/>
        </w:rPr>
        <w:t xml:space="preserve">SAMPLE OUTPUT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PC0 pinging PC1: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PC&gt; ping 203.0.113.10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Pinging 203.0.113.10 with 32 bytes of data: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Reply from 203.0.113.10: bytes=32 time&lt;1ms TTL=127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Reply from 203.0.113.10: bytes=32 time&lt;1ms TTL=127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Reply from 203.0.113.10: bytes=32 time&lt;1ms TTL=127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Reply from 203.0.113.10: bytes=32 time&lt;1ms TTL=127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Ping statistics: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Packets: Sent = 4, Received = 4, Lost = 0 (0% loss)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NAT Translation Table: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Router# show ip nat translations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  Inside global       Inside local        Outside local       Outside global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icmp 203.0.113.1:1       192.168.1.10:1      203.0.113.10:1      203.0.113.10:1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  <w:drawing>
          <wp:inline distB="0" distT="0" distL="0" distR="0">
            <wp:extent cx="3848098" cy="230124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443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8098" cy="2301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  <w:drawing>
          <wp:inline distB="0" distT="0" distL="0" distR="0">
            <wp:extent cx="5836920" cy="366966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3669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  <w:drawing>
          <wp:inline distB="0" distT="0" distL="0" distR="0">
            <wp:extent cx="4130171" cy="3238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0171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  <w:drawing>
          <wp:inline distB="0" distT="0" distL="0" distR="0">
            <wp:extent cx="4107180" cy="3206643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7180" cy="32066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RESULT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Thus,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Network Address Translation (NAT)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was successfully configured and examined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Cisco Packet Tracer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The private IP address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192.168.1.10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was translated into the public IP address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203.0.113.1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successful communication with the public network was verified.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135" w:left="1440" w:right="127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Times New Roman"/>
  <w:font w:name="Georgia"/>
  <w:font w:name="Algerian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widowControl w:val="0"/>
      <w:spacing w:after="0" w:before="189" w:line="240" w:lineRule="auto"/>
    </w:pPr>
    <w:rPr>
      <w:rFonts w:ascii="Times New Roman" w:cs="Times New Roman" w:eastAsia="Times New Roman" w:hAnsi="Times New Roman"/>
      <w:b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7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