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91A7F" w14:textId="35241E8D" w:rsidR="00047594" w:rsidRPr="00047594" w:rsidRDefault="00047594" w:rsidP="00047594">
      <w:pPr>
        <w:pStyle w:val="Heading1"/>
        <w:rPr>
          <w:b/>
          <w:bCs/>
        </w:rPr>
      </w:pPr>
      <w:r>
        <w:rPr>
          <w:b/>
          <w:bCs/>
        </w:rPr>
        <w:t xml:space="preserve">          </w:t>
      </w:r>
      <w:r w:rsidRPr="00047594">
        <w:rPr>
          <w:b/>
          <w:bCs/>
        </w:rPr>
        <w:t>PROMPT</w:t>
      </w:r>
      <w:r w:rsidRPr="00047594">
        <w:t xml:space="preserve"> </w:t>
      </w:r>
      <w:r w:rsidRPr="00047594">
        <w:rPr>
          <w:b/>
          <w:bCs/>
        </w:rPr>
        <w:t>ENGINEERING ASSIGNMENT</w:t>
      </w:r>
    </w:p>
    <w:p w14:paraId="440EB84F" w14:textId="77777777" w:rsidR="00047594" w:rsidRDefault="00047594" w:rsidP="00047594"/>
    <w:p w14:paraId="39C57362" w14:textId="66E85C5A" w:rsidR="00CA3551" w:rsidRPr="00CA3551" w:rsidRDefault="00047594" w:rsidP="00CA3551">
      <w:pPr>
        <w:pStyle w:val="Heading3"/>
      </w:pPr>
      <w:r>
        <w:t>NAME</w:t>
      </w:r>
      <w:r>
        <w:tab/>
      </w:r>
      <w:r>
        <w:tab/>
        <w:t xml:space="preserve">: </w:t>
      </w:r>
      <w:r w:rsidR="00CA3551">
        <w:t>ARUL NISHANTH S</w:t>
      </w:r>
    </w:p>
    <w:p w14:paraId="7546F8AC" w14:textId="7FFE2830" w:rsidR="00047594" w:rsidRDefault="00047594" w:rsidP="00047594">
      <w:pPr>
        <w:pStyle w:val="Heading3"/>
      </w:pPr>
      <w:r>
        <w:t>REG.NO</w:t>
      </w:r>
      <w:r>
        <w:tab/>
      </w:r>
      <w:r>
        <w:tab/>
        <w:t>:</w:t>
      </w:r>
      <w:r w:rsidR="00CA3551">
        <w:t xml:space="preserve"> 1240120121028</w:t>
      </w:r>
    </w:p>
    <w:p w14:paraId="3C512D54" w14:textId="6356A545" w:rsidR="00047594" w:rsidRDefault="00047594" w:rsidP="00047594">
      <w:pPr>
        <w:pStyle w:val="Heading3"/>
      </w:pPr>
      <w:r>
        <w:t>CLASS</w:t>
      </w:r>
      <w:r>
        <w:tab/>
      </w:r>
      <w:r>
        <w:tab/>
        <w:t>:</w:t>
      </w:r>
      <w:r w:rsidR="00CA3551">
        <w:t xml:space="preserve"> B. TECH CSE</w:t>
      </w:r>
      <w:r w:rsidR="00CA3551">
        <w:tab/>
      </w:r>
      <w:r w:rsidR="00CA3551">
        <w:tab/>
        <w:t>SEC: A</w:t>
      </w:r>
    </w:p>
    <w:p w14:paraId="73221360" w14:textId="6C410283" w:rsidR="00047594" w:rsidRDefault="00047594" w:rsidP="00047594">
      <w:pPr>
        <w:pStyle w:val="Heading3"/>
      </w:pPr>
      <w:r>
        <w:t>YEAR</w:t>
      </w:r>
      <w:r>
        <w:tab/>
      </w:r>
      <w:r>
        <w:tab/>
      </w:r>
      <w:r>
        <w:tab/>
        <w:t>:</w:t>
      </w:r>
      <w:r w:rsidR="00CA3551">
        <w:t xml:space="preserve"> 2nd</w:t>
      </w:r>
    </w:p>
    <w:p w14:paraId="4AF0A225" w14:textId="77777777" w:rsidR="00CA3551" w:rsidRPr="00CA3551" w:rsidRDefault="00CA3551" w:rsidP="00CA3551"/>
    <w:p w14:paraId="438C149B" w14:textId="047FD7B9" w:rsidR="00047594" w:rsidRPr="00047594" w:rsidRDefault="00CA3551" w:rsidP="00CA3551">
      <w:r>
        <w:t>_________________________________________________________________________________</w:t>
      </w:r>
    </w:p>
    <w:p w14:paraId="681BB4EC" w14:textId="199B20E1" w:rsidR="00DC6FE3" w:rsidRPr="007C362F" w:rsidRDefault="007C362F" w:rsidP="007C362F">
      <w:pPr>
        <w:pStyle w:val="Heading1"/>
        <w:rPr>
          <w:b/>
          <w:bCs/>
          <w:sz w:val="52"/>
          <w:szCs w:val="52"/>
        </w:rPr>
      </w:pPr>
      <w:r w:rsidRPr="007C362F">
        <w:rPr>
          <w:b/>
          <w:bCs/>
          <w:sz w:val="52"/>
          <w:szCs w:val="52"/>
        </w:rPr>
        <w:t>Prompt:</w:t>
      </w:r>
    </w:p>
    <w:p w14:paraId="1122DF25" w14:textId="77777777" w:rsidR="00047594" w:rsidRDefault="007C362F" w:rsidP="007C362F">
      <w:r w:rsidRPr="007C362F">
        <w:t xml:space="preserve">imagine you as a news article writer with high knowledge in writing article in an interesting manner, your task is </w:t>
      </w:r>
      <w:proofErr w:type="gramStart"/>
      <w:r w:rsidRPr="007C362F">
        <w:t>to</w:t>
      </w:r>
      <w:proofErr w:type="gramEnd"/>
      <w:r w:rsidRPr="007C362F">
        <w:t xml:space="preserve"> concise the given article into 950-1150 words (preferred 1000).</w:t>
      </w:r>
    </w:p>
    <w:p w14:paraId="3C86C955" w14:textId="77777777" w:rsidR="00047594" w:rsidRDefault="007C362F" w:rsidP="007C362F">
      <w:r w:rsidRPr="007C362F">
        <w:t xml:space="preserve"> instructions:</w:t>
      </w:r>
    </w:p>
    <w:p w14:paraId="3A63E8C5" w14:textId="77777777" w:rsidR="00047594" w:rsidRDefault="007C362F" w:rsidP="007C362F">
      <w:r w:rsidRPr="007C362F">
        <w:t xml:space="preserve">1. keep only the actual content no need to add frictional content only the facts. </w:t>
      </w:r>
    </w:p>
    <w:p w14:paraId="730138BB" w14:textId="77777777" w:rsidR="00047594" w:rsidRDefault="007C362F" w:rsidP="007C362F">
      <w:r w:rsidRPr="007C362F">
        <w:t xml:space="preserve">2. use the actual names for example: nokia, samsung, apple... </w:t>
      </w:r>
    </w:p>
    <w:p w14:paraId="08EE04B1" w14:textId="77777777" w:rsidR="00047594" w:rsidRDefault="007C362F" w:rsidP="007C362F">
      <w:r w:rsidRPr="007C362F">
        <w:t xml:space="preserve">3. try to avoid jargons. </w:t>
      </w:r>
    </w:p>
    <w:p w14:paraId="02A15DE0" w14:textId="77777777" w:rsidR="00047594" w:rsidRDefault="007C362F" w:rsidP="007C362F">
      <w:r w:rsidRPr="007C362F">
        <w:t xml:space="preserve">4. do not use redundant content and make it understandable. </w:t>
      </w:r>
    </w:p>
    <w:p w14:paraId="6CF0E711" w14:textId="77777777" w:rsidR="00047594" w:rsidRDefault="007C362F" w:rsidP="007C362F">
      <w:r w:rsidRPr="007C362F">
        <w:t xml:space="preserve">5. use subheadings and high lighted points. </w:t>
      </w:r>
    </w:p>
    <w:p w14:paraId="7A81423F" w14:textId="77777777" w:rsidR="00047594" w:rsidRDefault="007C362F" w:rsidP="007C362F">
      <w:r w:rsidRPr="007C362F">
        <w:t xml:space="preserve">6. make it SEO optimised. </w:t>
      </w:r>
    </w:p>
    <w:p w14:paraId="2228A39F" w14:textId="77777777" w:rsidR="00047594" w:rsidRDefault="007C362F" w:rsidP="007C362F">
      <w:r w:rsidRPr="007C362F">
        <w:t xml:space="preserve">7. Use a structured layout. </w:t>
      </w:r>
    </w:p>
    <w:p w14:paraId="56167421" w14:textId="77777777" w:rsidR="00047594" w:rsidRDefault="007C362F" w:rsidP="007C362F">
      <w:r w:rsidRPr="007C362F">
        <w:t xml:space="preserve">8. Make it humanized. </w:t>
      </w:r>
    </w:p>
    <w:p w14:paraId="4C18C90A" w14:textId="77777777" w:rsidR="00047594" w:rsidRDefault="007C362F" w:rsidP="007C362F">
      <w:r w:rsidRPr="007C362F">
        <w:t xml:space="preserve">tone: use professional, and a making audience engage. </w:t>
      </w:r>
    </w:p>
    <w:p w14:paraId="15FE1BC2" w14:textId="77777777" w:rsidR="00047594" w:rsidRDefault="007C362F" w:rsidP="007C362F">
      <w:r w:rsidRPr="007C362F">
        <w:t xml:space="preserve">also give me the word count. </w:t>
      </w:r>
    </w:p>
    <w:p w14:paraId="3110DAAD" w14:textId="77777777" w:rsidR="00047594" w:rsidRDefault="007C362F" w:rsidP="007C362F">
      <w:r w:rsidRPr="007C362F">
        <w:t xml:space="preserve">Input: </w:t>
      </w:r>
    </w:p>
    <w:p w14:paraId="218938B2" w14:textId="507B9BB2" w:rsidR="007C362F" w:rsidRDefault="007C362F" w:rsidP="007C362F">
      <w:r w:rsidRPr="007C362F">
        <w:t xml:space="preserve">" Where Is Nokia in 2025 — And Why Did It Fade </w:t>
      </w:r>
      <w:proofErr w:type="gramStart"/>
      <w:r w:rsidRPr="007C362F">
        <w:t>From</w:t>
      </w:r>
      <w:proofErr w:type="gramEnd"/>
      <w:r w:rsidRPr="007C362F">
        <w:t xml:space="preserve"> the Smartphone Market? The story of Nokia is one of the most compelling narratives in modern technological history. It is a tale of meteoric rise, unmatched dominance, unexpected decline, and eventual </w:t>
      </w:r>
      <w:r w:rsidRPr="007C362F">
        <w:lastRenderedPageBreak/>
        <w:t xml:space="preserve">reinvention. For an entire generation, Nokia was not just a mobile phone brand—it was the mobile phone brand. Owning a Nokia device meant reliability, durability, and long battery life. Its products were so resilient that jokes circulated claiming a Nokia phone could survive anything from accidental drops to natural disasters. Yet today, in a smartphone landscape dominated by sleek flagship devices and ecosystem-driven innovation, Nokia is no longer the household name it once was. The question naturally arises: Where is Nokia in 2025, and how did a company that once ruled the global phone market lose its crown? To understand Nokia’s present, we must first examine its extraordinary past. Humble Beginnings: A Paper Mill, </w:t>
      </w:r>
      <w:proofErr w:type="gramStart"/>
      <w:r w:rsidRPr="007C362F">
        <w:t>Not</w:t>
      </w:r>
      <w:proofErr w:type="gramEnd"/>
      <w:r w:rsidRPr="007C362F">
        <w:t xml:space="preserve"> a Phone Maker Contrary to popular belief, Nokia did not begin as a telecommunications company. Its origins trace back to 1865, when engineer Fredrik Idestam established a pulp mill in southern Finland. Surrounded by vast forests, the company capitalized on the region’s abundant timber supply to produce paper products. The business later expanded near the Nokianvirta River, which ultimately inspired the name “Nokia.” At the time, no one could have imagined that this modest industrial venture would one day reshape global communication. By the early twentieth century, Nokia had already begun diversifying. Under the leadership of Leo Mechelin, the company ventured into electricity generation—an ambitious move that reflected its forward-thinking culture. Soon after, Nokia merged with Finnish Rubber Works, a company known for manufacturing boots, tires, and industrial rubber goods. This partnership strengthened Finland’s industrial base and positioned Nokia as a multifaceted enterprise rather than a single-industry manufacturer. Interestingly, Nokia also explored electronics during this era, producing items such as televisions and early computing equipment. This gradual shift toward technology laid the groundwork for its future dominance. The Birth of Nokia Corporation A defining moment came in 1967, when Nokia merged with Finnish Rubber Works and Kaapelitehdas, a cable manufacturer. This union formally created Nokia Corporation—a powerful industrial entity combining expertise in pulp, rubber, and cables. The newly formed corporation quickly expanded into communications technology. It began manufacturing telephone switches, mobile radio equipment, and other communication devices, including hardware used by the Finnish military. Finland’s neutral political stance during the Cold War proved advantageous. Nokia could collaborate with both Western and Eastern markets, allowing it to produce critical equipment such as respirators for medical and military use. This adaptability became a hallmark of the company—one that would later help it navigate technological revolutions. Entering the Mobile Era By the 1970s, Nokia had grown into one of the world’s largest manufacturers in several industrial categories. Around this time, it partnered with Salora, a Finnish television and electronics company, to form Mobira—a joint venture focused on radio telephones. Mobira marked Nokia’s serious entry into telecommunications. One of its landmark achievements was the Mobira Senator, widely regarded as the world’s first car phone. Released in the 1980s, the device was enormous by today’s standards, weighing nearly 10 kilograms. Yet it symbolized a new era: communication that was no longer tied </w:t>
      </w:r>
      <w:r w:rsidRPr="007C362F">
        <w:lastRenderedPageBreak/>
        <w:t xml:space="preserve">to physical locations. While the Senator was far from portable, it demonstrated Nokia’s technological ambition and foreshadowed the mobile revolution to come. Strategic Vision and the GSM Revolution The 1990s ushered in a new chapter under CEO Jorma Ollila. Recognizing that telecommunications represented the future, Ollila made the bold decision to focus Nokia almost entirely on mobile technology. It was a risky move—but a brilliant one. Nokia became a champion of the Global System for Mobile Communications (GSM), a digital cellular standard that enabled voice calls, text messaging, and data transfer. Today we know this technology as 2G, but at the time it was groundbreaking. As mobile networks expanded worldwide, Nokia positioned itself as both a technological leader and a consumer-friendly brand. The result? Explosive growth. The Icon That Defined an Era In 2000, Nokia introduced what would become one of the most recognizable phones ever made: the Nokia 3310. Featuring a monochrome green display, tactile keypad, customizable ringtones, and the wildly addictive Snake game, the device captured the imagination of millions. But its greatest strength was durability. Users often joked that the phone was indestructible—and many real-world drop tests seemed to support that claim. The 3310 sold over 126 million units globally, securing its place among the best-selling phones of all time. Yet Nokia’s dominance went even further. The Nokia 1100 sold roughly 250 million units, making it the best-selling phone in history. The Nokia 1110 followed closely with about 247.5 million units sold. The Nokia 105 series also reached approximately 200 million units. These were not smartphones—they were simple, reliable devices designed for mass adoption. Nokia understood what consumers wanted: affordability, practicality, and trust. By the early 2000s, Nokia wasn’t just winning the mobile race—it was defining it. Masters of Design and Innovation While many competitors stuck to safe designs, Nokia embraced experimentation. The company produced phones in an astonishing variety of shapes—oval, rectangular, swivel, slider, even curved “banana-style” models. This expressive design language made Nokia particularly popular among younger audiences. Interchangeable plastic covers allowed users to personalize their devices effortlessly. A Nokia phone became both a communication tool and a fashion statement. The brand also ventured into early smartphones with its premium Nseries lineup. These devices offered multimedia capabilities that were advanced for their time, including music playback, photography, and internet access. Nokia even attempted to break into handheld gaming with the N-Gage. Though beloved by a niche audience, it struggled against established gaming giants and ultimately failed to achieve mainstream success. Still, the attempt reflected Nokia’s willingness to innovate—a quality that had fueled its rise. The Turning Point: Apple Changes Everything The year 2007 marked a seismic shift in the mobile industry. When Steve Jobs unveiled the first iPhone, it fundamentally redefined what a phone could be. The device combined a sleek design, a responsive touchscreen, and an intuitive interface—all supported by a growing ecosystem of applications. Suddenly, phones were no longer just communication devices; they were pocket computers. At the same time, Android emerged with an open-source approach </w:t>
      </w:r>
      <w:r w:rsidRPr="007C362F">
        <w:lastRenderedPageBreak/>
        <w:t xml:space="preserve">that allowed manufacturers and developers unprecedented freedom. Innovation accelerated rapidly. Nokia, however, struggled to adapt. Software Troubles and Missed Opportunities Despite its hardware expertise, Nokia faltered in software strategy. Its primary operating system, Symbian, had once been dominant but was increasingly viewed as outdated. Users complained about clunky navigation, inconsistent performance, and limited app availability. Developers gravitated toward iOS and Android, leaving Symbian behind. Nokia attempted to pivot with alternative platforms such as Maemo, but these efforts lacked cohesion and failed to build a strong developer ecosystem. By the time Nokia recognized the scale of the transformation, competitors had already surged ahead. The Microsoft Partnership: Hope That Didn’t Last In 2011, Nokia formed a high-profile partnership with Microsoft. Together, they launched the Lumia series, powered by the Windows Phone operating system. The Lumia devices received praise for their vibrant designs and exceptional camera technology. For a moment, it seemed Nokia might stage a comeback. However, a critical problem persisted: the app ecosystem. Consumers increasingly chose smartphones based on app availability, and Windows Phone simply couldn’t compete with the massive libraries offered by Apple and Android platforms. Despite strong hardware, the lack of developer support ultimately doomed the venture. Selling the Handset Business By 2013, Nokia made the difficult decision to sell its handset division to Microsoft. What had once been the company’s crown jewel was now someone else’s responsibility. Microsoft attempted to keep the brand alive but eventually shut down the phone business in 2016 after failing to gain meaningful market share. For many observers, it appeared to be the end of Nokia as a consumer technology powerhouse. But the company was far from finished. Reinvention in Telecommunications Rather than clinging to a declining market, Nokia pivoted toward network infrastructure—a sector aligned with its deep technological expertise. Its acquisition of Alcatel-Lucent strengthened its position in global telecommunications, particularly in the development of 5G networks. Today, Nokia plays a crucial role in building the backbone that enables modern connectivity. In an ironic twist, while consumers may not carry Nokia phones as often anymore, many rely on networks powered by Nokia technology every day. The HMD Global Era Also in 2016, HMD Global—a Finnish company—secured the rights to produce phones under the Nokia brand. The firm focused on feature phones and budget-friendly smartphones, targeting users who valued reliability over cutting-edge specs. One of its most nostalgic moves was relaunching the iconic 3310 in 2017, updated for modern audiences while preserving its classic charm. Although these devices haven’t challenged flagship leaders, they have kept the Nokia name alive in retail markets worldwide. Nokia in 2025: Still Standing Strong So where is Nokia today? Far from bankrupt, the company remains a significant force in telecommunications infrastructure. It reportedly employs around 79,000 people and continues to contribute substantially to Finland’s economy. Its influence has shifted from consumer gadgets to the invisible architecture of global communication. In many ways, Nokia has returned to </w:t>
      </w:r>
      <w:r w:rsidRPr="007C362F">
        <w:lastRenderedPageBreak/>
        <w:t xml:space="preserve">its roots—focusing on foundational technology rather than flashy consumer products. Why Did Nokia Fade </w:t>
      </w:r>
      <w:proofErr w:type="gramStart"/>
      <w:r w:rsidRPr="007C362F">
        <w:t>From</w:t>
      </w:r>
      <w:proofErr w:type="gramEnd"/>
      <w:r w:rsidRPr="007C362F">
        <w:t xml:space="preserve"> Smartphones? Several factors contributed to Nokia’s decline: Slow software adaptation – The company underestimated the importance of user-friendly operating systems and app ecosystems. Strategic hesitation – While competitors embraced touchscreens early, Nokia remained committed to older designs for too long. Ecosystem failure – Developers flocked elsewhere, leaving Nokia without the apps consumers demanded. Market disruption – Apple and Android fundamentally changed user expectations. Late partnerships – The Microsoft alliance came after the market had already consolidated. Yet it is important to note that Nokia did not fail because it lacked innovation. Rather, it misjudged the direction of technological evolution. Legacy and Lessons Nokia’s journey offers a powerful lesson for businesses worldwide: dominance today does not guarantee relevance tomorrow. Industries can transform rapidly, and adaptability is often the difference between survival and obsolescence. Still, Nokia’s legacy is undeniable. It connected billions, shaped mobile communication, and proved that reinvention is possible—even after losing the spotlight. While it may no longer be the phone in everyone’s pocket, Nokia remains embedded in the global technological landscape. And perhaps that is the company’s greatest strength: not just the ability to lead—but the resilience to endure."</w:t>
      </w:r>
    </w:p>
    <w:p w14:paraId="353730F3" w14:textId="361CBD38" w:rsidR="007C362F" w:rsidRPr="007C362F" w:rsidRDefault="007C362F" w:rsidP="007C362F">
      <w:pPr>
        <w:pStyle w:val="Heading1"/>
        <w:rPr>
          <w:b/>
          <w:bCs/>
          <w:sz w:val="52"/>
          <w:szCs w:val="52"/>
        </w:rPr>
      </w:pPr>
      <w:r w:rsidRPr="007C362F">
        <w:rPr>
          <w:b/>
          <w:bCs/>
          <w:sz w:val="52"/>
          <w:szCs w:val="52"/>
        </w:rPr>
        <w:t>Result:</w:t>
      </w:r>
    </w:p>
    <w:p w14:paraId="2850C913" w14:textId="77777777" w:rsidR="007C362F" w:rsidRPr="007C362F" w:rsidRDefault="007C362F" w:rsidP="007C362F">
      <w:pPr>
        <w:rPr>
          <w:b/>
          <w:bCs/>
        </w:rPr>
      </w:pPr>
      <w:r w:rsidRPr="007C362F">
        <w:rPr>
          <w:b/>
          <w:bCs/>
        </w:rPr>
        <w:t xml:space="preserve">Where Is Nokia in 2025 — And Why Did It Fade </w:t>
      </w:r>
      <w:proofErr w:type="gramStart"/>
      <w:r w:rsidRPr="007C362F">
        <w:rPr>
          <w:b/>
          <w:bCs/>
        </w:rPr>
        <w:t>From</w:t>
      </w:r>
      <w:proofErr w:type="gramEnd"/>
      <w:r w:rsidRPr="007C362F">
        <w:rPr>
          <w:b/>
          <w:bCs/>
        </w:rPr>
        <w:t xml:space="preserve"> the Smartphone Market?</w:t>
      </w:r>
    </w:p>
    <w:p w14:paraId="3E3EB186" w14:textId="77777777" w:rsidR="007C362F" w:rsidRPr="007C362F" w:rsidRDefault="007C362F" w:rsidP="007C362F">
      <w:r w:rsidRPr="007C362F">
        <w:t>The journey of Nokia stands as one of the most remarkable transformations in modern technology. Once the undisputed leader of the global mobile phone industry, Nokia symbolized durability, reliability, and long battery life. For millions, owning a Nokia device was almost a certainty rather than a choice.</w:t>
      </w:r>
    </w:p>
    <w:p w14:paraId="062D306F" w14:textId="77777777" w:rsidR="007C362F" w:rsidRPr="007C362F" w:rsidRDefault="007C362F" w:rsidP="007C362F">
      <w:r w:rsidRPr="007C362F">
        <w:t>However, in today’s smartphone-driven world dominated by companies like Apple and Samsung, Nokia is no longer the dominant force it once was. Instead, the company has quietly reinvented itself, shifting focus away from consumer smartphones toward telecommunications infrastructure.</w:t>
      </w:r>
    </w:p>
    <w:p w14:paraId="0EA7C222" w14:textId="77777777" w:rsidR="007C362F" w:rsidRPr="007C362F" w:rsidRDefault="007C362F" w:rsidP="007C362F">
      <w:r w:rsidRPr="007C362F">
        <w:t>Understanding where Nokia stands in 2025 requires revisiting its origins, rise, decline, and reinvention.</w:t>
      </w:r>
    </w:p>
    <w:p w14:paraId="54CF417B" w14:textId="77777777" w:rsidR="007C362F" w:rsidRPr="007C362F" w:rsidRDefault="00000000" w:rsidP="007C362F">
      <w:r>
        <w:pict w14:anchorId="5DE5DB49">
          <v:rect id="_x0000_i1025" style="width:0;height:1.5pt" o:hralign="center" o:hrstd="t" o:hr="t" fillcolor="#a0a0a0" stroked="f"/>
        </w:pict>
      </w:r>
    </w:p>
    <w:p w14:paraId="2E0FEF31" w14:textId="77777777" w:rsidR="007C362F" w:rsidRPr="007C362F" w:rsidRDefault="007C362F" w:rsidP="007C362F">
      <w:pPr>
        <w:rPr>
          <w:b/>
          <w:bCs/>
        </w:rPr>
      </w:pPr>
      <w:r w:rsidRPr="007C362F">
        <w:rPr>
          <w:b/>
          <w:bCs/>
        </w:rPr>
        <w:t>Humble Beginnings: From Paper Mill to Technology Pioneer</w:t>
      </w:r>
    </w:p>
    <w:p w14:paraId="3457E6AB" w14:textId="77777777" w:rsidR="007C362F" w:rsidRPr="007C362F" w:rsidRDefault="007C362F" w:rsidP="007C362F">
      <w:r w:rsidRPr="007C362F">
        <w:t>Nokia’s story began in 1865 when engineer Fredrik Idestam founded a pulp mill in southern Finland. Surrounded by vast forests, the company initially produced paper products.</w:t>
      </w:r>
    </w:p>
    <w:p w14:paraId="2B390CFB" w14:textId="77777777" w:rsidR="007C362F" w:rsidRPr="007C362F" w:rsidRDefault="007C362F" w:rsidP="007C362F">
      <w:r w:rsidRPr="007C362F">
        <w:lastRenderedPageBreak/>
        <w:t>The business later expanded near the Nokianvirta River, inspiring the name “Nokia.” Over time, the company diversified beyond paper.</w:t>
      </w:r>
    </w:p>
    <w:p w14:paraId="46B3D160" w14:textId="77777777" w:rsidR="007C362F" w:rsidRPr="007C362F" w:rsidRDefault="007C362F" w:rsidP="007C362F">
      <w:r w:rsidRPr="007C362F">
        <w:t>Under the leadership of Leo Mechelin, Nokia ventured into electricity generation—an early signal of its forward-thinking culture.</w:t>
      </w:r>
    </w:p>
    <w:p w14:paraId="7B7421B2" w14:textId="77777777" w:rsidR="007C362F" w:rsidRPr="007C362F" w:rsidRDefault="007C362F" w:rsidP="007C362F">
      <w:r w:rsidRPr="007C362F">
        <w:rPr>
          <w:b/>
          <w:bCs/>
        </w:rPr>
        <w:t>Key Early Moves:</w:t>
      </w:r>
    </w:p>
    <w:p w14:paraId="313D90FE" w14:textId="77777777" w:rsidR="007C362F" w:rsidRPr="007C362F" w:rsidRDefault="007C362F" w:rsidP="007C362F">
      <w:pPr>
        <w:numPr>
          <w:ilvl w:val="0"/>
          <w:numId w:val="1"/>
        </w:numPr>
      </w:pPr>
      <w:r w:rsidRPr="007C362F">
        <w:t>Merged with Finnish Rubber Works to manufacture boots, tires, and industrial goods.</w:t>
      </w:r>
    </w:p>
    <w:p w14:paraId="21F02655" w14:textId="77777777" w:rsidR="007C362F" w:rsidRPr="007C362F" w:rsidRDefault="007C362F" w:rsidP="007C362F">
      <w:pPr>
        <w:numPr>
          <w:ilvl w:val="0"/>
          <w:numId w:val="1"/>
        </w:numPr>
      </w:pPr>
      <w:r w:rsidRPr="007C362F">
        <w:t>Expanded into electronics, including televisions and computing equipment.</w:t>
      </w:r>
    </w:p>
    <w:p w14:paraId="14FB5E5A" w14:textId="77777777" w:rsidR="007C362F" w:rsidRPr="007C362F" w:rsidRDefault="007C362F" w:rsidP="007C362F">
      <w:pPr>
        <w:numPr>
          <w:ilvl w:val="0"/>
          <w:numId w:val="1"/>
        </w:numPr>
      </w:pPr>
      <w:r w:rsidRPr="007C362F">
        <w:t>Transitioned from a single-industry company into a diversified industrial enterprise.</w:t>
      </w:r>
    </w:p>
    <w:p w14:paraId="0A5F6383" w14:textId="77777777" w:rsidR="007C362F" w:rsidRPr="007C362F" w:rsidRDefault="007C362F" w:rsidP="007C362F">
      <w:r w:rsidRPr="007C362F">
        <w:t>These strategic decisions laid the groundwork for Nokia’s future dominance in communications technology.</w:t>
      </w:r>
    </w:p>
    <w:p w14:paraId="087950A4" w14:textId="77777777" w:rsidR="007C362F" w:rsidRPr="007C362F" w:rsidRDefault="00000000" w:rsidP="007C362F">
      <w:r>
        <w:pict w14:anchorId="561A7621">
          <v:rect id="_x0000_i1026" style="width:0;height:1.5pt" o:hralign="center" o:hrstd="t" o:hr="t" fillcolor="#a0a0a0" stroked="f"/>
        </w:pict>
      </w:r>
    </w:p>
    <w:p w14:paraId="311751F6" w14:textId="77777777" w:rsidR="007C362F" w:rsidRPr="007C362F" w:rsidRDefault="007C362F" w:rsidP="007C362F">
      <w:pPr>
        <w:rPr>
          <w:b/>
          <w:bCs/>
        </w:rPr>
      </w:pPr>
      <w:r w:rsidRPr="007C362F">
        <w:rPr>
          <w:b/>
          <w:bCs/>
        </w:rPr>
        <w:t>The Birth of Nokia Corporation</w:t>
      </w:r>
    </w:p>
    <w:p w14:paraId="66B00E8D" w14:textId="77777777" w:rsidR="007C362F" w:rsidRPr="007C362F" w:rsidRDefault="007C362F" w:rsidP="007C362F">
      <w:r w:rsidRPr="007C362F">
        <w:t>A defining milestone arrived in 1967 when Nokia merged with Finnish Rubber Works and Kaapelitehdas, forming Nokia Corporation.</w:t>
      </w:r>
    </w:p>
    <w:p w14:paraId="0B2B1C4E" w14:textId="77777777" w:rsidR="007C362F" w:rsidRPr="007C362F" w:rsidRDefault="007C362F" w:rsidP="007C362F">
      <w:r w:rsidRPr="007C362F">
        <w:t>The newly established company rapidly expanded into communications technology, producing:</w:t>
      </w:r>
    </w:p>
    <w:p w14:paraId="0FE99117" w14:textId="77777777" w:rsidR="007C362F" w:rsidRPr="007C362F" w:rsidRDefault="007C362F" w:rsidP="007C362F">
      <w:pPr>
        <w:numPr>
          <w:ilvl w:val="0"/>
          <w:numId w:val="2"/>
        </w:numPr>
      </w:pPr>
      <w:r w:rsidRPr="007C362F">
        <w:t>Telephone switches</w:t>
      </w:r>
    </w:p>
    <w:p w14:paraId="0E6FCE0A" w14:textId="77777777" w:rsidR="007C362F" w:rsidRPr="007C362F" w:rsidRDefault="007C362F" w:rsidP="007C362F">
      <w:pPr>
        <w:numPr>
          <w:ilvl w:val="0"/>
          <w:numId w:val="2"/>
        </w:numPr>
      </w:pPr>
      <w:r w:rsidRPr="007C362F">
        <w:t>Mobile radio equipment</w:t>
      </w:r>
    </w:p>
    <w:p w14:paraId="72400F53" w14:textId="77777777" w:rsidR="007C362F" w:rsidRPr="007C362F" w:rsidRDefault="007C362F" w:rsidP="007C362F">
      <w:pPr>
        <w:numPr>
          <w:ilvl w:val="0"/>
          <w:numId w:val="2"/>
        </w:numPr>
      </w:pPr>
      <w:r w:rsidRPr="007C362F">
        <w:t>Military communication hardware</w:t>
      </w:r>
    </w:p>
    <w:p w14:paraId="1E98DE1D" w14:textId="77777777" w:rsidR="007C362F" w:rsidRPr="007C362F" w:rsidRDefault="007C362F" w:rsidP="007C362F">
      <w:r w:rsidRPr="007C362F">
        <w:t>Finland’s neutral stance during the Cold War allowed Nokia to collaborate across geopolitical boundaries, strengthening its global reach.</w:t>
      </w:r>
    </w:p>
    <w:p w14:paraId="698DB4DB" w14:textId="77777777" w:rsidR="007C362F" w:rsidRPr="007C362F" w:rsidRDefault="007C362F" w:rsidP="007C362F">
      <w:r w:rsidRPr="007C362F">
        <w:t>Adaptability soon became one of Nokia’s greatest strengths.</w:t>
      </w:r>
    </w:p>
    <w:p w14:paraId="7C6029D8" w14:textId="77777777" w:rsidR="007C362F" w:rsidRPr="007C362F" w:rsidRDefault="00000000" w:rsidP="007C362F">
      <w:r>
        <w:pict w14:anchorId="5032BE6F">
          <v:rect id="_x0000_i1027" style="width:0;height:1.5pt" o:hralign="center" o:hrstd="t" o:hr="t" fillcolor="#a0a0a0" stroked="f"/>
        </w:pict>
      </w:r>
    </w:p>
    <w:p w14:paraId="10324014" w14:textId="77777777" w:rsidR="007C362F" w:rsidRPr="007C362F" w:rsidRDefault="007C362F" w:rsidP="007C362F">
      <w:pPr>
        <w:rPr>
          <w:b/>
          <w:bCs/>
        </w:rPr>
      </w:pPr>
      <w:r w:rsidRPr="007C362F">
        <w:rPr>
          <w:b/>
          <w:bCs/>
        </w:rPr>
        <w:t>Entering the Mobile Era</w:t>
      </w:r>
    </w:p>
    <w:p w14:paraId="72D0F570" w14:textId="77777777" w:rsidR="007C362F" w:rsidRPr="007C362F" w:rsidRDefault="007C362F" w:rsidP="007C362F">
      <w:r w:rsidRPr="007C362F">
        <w:t>In the 1970s, Nokia partnered with electronics manufacturer Salora to create Mobira, a venture focused on radio telephones.</w:t>
      </w:r>
    </w:p>
    <w:p w14:paraId="5564B00A" w14:textId="77777777" w:rsidR="007C362F" w:rsidRPr="007C362F" w:rsidRDefault="007C362F" w:rsidP="007C362F">
      <w:r w:rsidRPr="007C362F">
        <w:t>One breakthrough product was the Mobira Senator—widely recognized as the world’s first car phone. Though it weighed nearly 10 kilograms, it marked the beginning of mobile communication untethered from physical locations.</w:t>
      </w:r>
    </w:p>
    <w:p w14:paraId="12C24E45" w14:textId="77777777" w:rsidR="007C362F" w:rsidRPr="007C362F" w:rsidRDefault="007C362F" w:rsidP="007C362F">
      <w:r w:rsidRPr="007C362F">
        <w:lastRenderedPageBreak/>
        <w:t>This innovation foreshadowed the mobile revolution that Nokia would soon help lead.</w:t>
      </w:r>
    </w:p>
    <w:p w14:paraId="4341705A" w14:textId="77777777" w:rsidR="007C362F" w:rsidRPr="007C362F" w:rsidRDefault="00000000" w:rsidP="007C362F">
      <w:r>
        <w:pict w14:anchorId="45C0781F">
          <v:rect id="_x0000_i1028" style="width:0;height:1.5pt" o:hralign="center" o:hrstd="t" o:hr="t" fillcolor="#a0a0a0" stroked="f"/>
        </w:pict>
      </w:r>
    </w:p>
    <w:p w14:paraId="40800AE1" w14:textId="77777777" w:rsidR="007C362F" w:rsidRPr="007C362F" w:rsidRDefault="007C362F" w:rsidP="007C362F">
      <w:pPr>
        <w:rPr>
          <w:b/>
          <w:bCs/>
        </w:rPr>
      </w:pPr>
      <w:r w:rsidRPr="007C362F">
        <w:rPr>
          <w:b/>
          <w:bCs/>
        </w:rPr>
        <w:t>Strategic Vision and the GSM Boom</w:t>
      </w:r>
    </w:p>
    <w:p w14:paraId="0B2E3FF2" w14:textId="77777777" w:rsidR="007C362F" w:rsidRPr="007C362F" w:rsidRDefault="007C362F" w:rsidP="007C362F">
      <w:r w:rsidRPr="007C362F">
        <w:t>The 1990s became a turning point under CEO Jorma Ollila. He made the bold decision to focus almost entirely on telecommunications.</w:t>
      </w:r>
    </w:p>
    <w:p w14:paraId="0857D11A" w14:textId="77777777" w:rsidR="007C362F" w:rsidRPr="007C362F" w:rsidRDefault="007C362F" w:rsidP="007C362F">
      <w:r w:rsidRPr="007C362F">
        <w:t>Nokia championed the Global System for Mobile Communications (GSM), enabling digital voice calls, text messaging, and early data services.</w:t>
      </w:r>
    </w:p>
    <w:p w14:paraId="2BFD900A" w14:textId="77777777" w:rsidR="007C362F" w:rsidRPr="007C362F" w:rsidRDefault="007C362F" w:rsidP="007C362F">
      <w:r w:rsidRPr="007C362F">
        <w:rPr>
          <w:b/>
          <w:bCs/>
        </w:rPr>
        <w:t>Results of the Strategy:</w:t>
      </w:r>
    </w:p>
    <w:p w14:paraId="398B8EF3" w14:textId="77777777" w:rsidR="007C362F" w:rsidRPr="007C362F" w:rsidRDefault="007C362F" w:rsidP="007C362F">
      <w:pPr>
        <w:numPr>
          <w:ilvl w:val="0"/>
          <w:numId w:val="3"/>
        </w:numPr>
      </w:pPr>
      <w:r w:rsidRPr="007C362F">
        <w:t>Rapid global expansion</w:t>
      </w:r>
    </w:p>
    <w:p w14:paraId="39F7C669" w14:textId="77777777" w:rsidR="007C362F" w:rsidRPr="007C362F" w:rsidRDefault="007C362F" w:rsidP="007C362F">
      <w:pPr>
        <w:numPr>
          <w:ilvl w:val="0"/>
          <w:numId w:val="3"/>
        </w:numPr>
      </w:pPr>
      <w:r w:rsidRPr="007C362F">
        <w:t>Strong brand recognition</w:t>
      </w:r>
    </w:p>
    <w:p w14:paraId="71838495" w14:textId="77777777" w:rsidR="007C362F" w:rsidRPr="007C362F" w:rsidRDefault="007C362F" w:rsidP="007C362F">
      <w:pPr>
        <w:numPr>
          <w:ilvl w:val="0"/>
          <w:numId w:val="3"/>
        </w:numPr>
      </w:pPr>
      <w:r w:rsidRPr="007C362F">
        <w:t>Leadership in mobile innovation</w:t>
      </w:r>
    </w:p>
    <w:p w14:paraId="5D822B2F" w14:textId="77777777" w:rsidR="007C362F" w:rsidRPr="007C362F" w:rsidRDefault="007C362F" w:rsidP="007C362F">
      <w:r w:rsidRPr="007C362F">
        <w:t>By aligning with emerging digital standards, Nokia positioned itself at the center of a rapidly growing industry.</w:t>
      </w:r>
    </w:p>
    <w:p w14:paraId="65BF8902" w14:textId="77777777" w:rsidR="007C362F" w:rsidRPr="007C362F" w:rsidRDefault="00000000" w:rsidP="007C362F">
      <w:r>
        <w:pict w14:anchorId="03CD2843">
          <v:rect id="_x0000_i1029" style="width:0;height:1.5pt" o:hralign="center" o:hrstd="t" o:hr="t" fillcolor="#a0a0a0" stroked="f"/>
        </w:pict>
      </w:r>
    </w:p>
    <w:p w14:paraId="7FF7F0E2" w14:textId="77777777" w:rsidR="007C362F" w:rsidRPr="007C362F" w:rsidRDefault="007C362F" w:rsidP="007C362F">
      <w:pPr>
        <w:rPr>
          <w:b/>
          <w:bCs/>
        </w:rPr>
      </w:pPr>
      <w:r w:rsidRPr="007C362F">
        <w:rPr>
          <w:b/>
          <w:bCs/>
        </w:rPr>
        <w:t>Iconic Phones That Defined a Generation</w:t>
      </w:r>
    </w:p>
    <w:p w14:paraId="65E1022A" w14:textId="77777777" w:rsidR="007C362F" w:rsidRPr="007C362F" w:rsidRDefault="007C362F" w:rsidP="007C362F">
      <w:r w:rsidRPr="007C362F">
        <w:t>At the start of the 2000s, Nokia released one of the most recognizable phones ever made—the Nokia 3310.</w:t>
      </w:r>
    </w:p>
    <w:p w14:paraId="041CED0A" w14:textId="77777777" w:rsidR="007C362F" w:rsidRPr="007C362F" w:rsidRDefault="007C362F" w:rsidP="007C362F">
      <w:r w:rsidRPr="007C362F">
        <w:rPr>
          <w:b/>
          <w:bCs/>
        </w:rPr>
        <w:t>Why it became legendary:</w:t>
      </w:r>
    </w:p>
    <w:p w14:paraId="64BE3BB3" w14:textId="77777777" w:rsidR="007C362F" w:rsidRPr="007C362F" w:rsidRDefault="007C362F" w:rsidP="007C362F">
      <w:pPr>
        <w:numPr>
          <w:ilvl w:val="0"/>
          <w:numId w:val="4"/>
        </w:numPr>
      </w:pPr>
      <w:r w:rsidRPr="007C362F">
        <w:t>Exceptional durability</w:t>
      </w:r>
    </w:p>
    <w:p w14:paraId="71051C2A" w14:textId="77777777" w:rsidR="007C362F" w:rsidRPr="007C362F" w:rsidRDefault="007C362F" w:rsidP="007C362F">
      <w:pPr>
        <w:numPr>
          <w:ilvl w:val="0"/>
          <w:numId w:val="4"/>
        </w:numPr>
      </w:pPr>
      <w:r w:rsidRPr="007C362F">
        <w:t>Long battery life</w:t>
      </w:r>
    </w:p>
    <w:p w14:paraId="6C1664CD" w14:textId="77777777" w:rsidR="007C362F" w:rsidRPr="007C362F" w:rsidRDefault="007C362F" w:rsidP="007C362F">
      <w:pPr>
        <w:numPr>
          <w:ilvl w:val="0"/>
          <w:numId w:val="4"/>
        </w:numPr>
      </w:pPr>
      <w:r w:rsidRPr="007C362F">
        <w:t>Customizable ringtones</w:t>
      </w:r>
    </w:p>
    <w:p w14:paraId="3225FBE4" w14:textId="77777777" w:rsidR="007C362F" w:rsidRPr="007C362F" w:rsidRDefault="007C362F" w:rsidP="007C362F">
      <w:pPr>
        <w:numPr>
          <w:ilvl w:val="0"/>
          <w:numId w:val="4"/>
        </w:numPr>
      </w:pPr>
      <w:r w:rsidRPr="007C362F">
        <w:t>The addictive Snake game</w:t>
      </w:r>
    </w:p>
    <w:p w14:paraId="763D378F" w14:textId="77777777" w:rsidR="007C362F" w:rsidRPr="007C362F" w:rsidRDefault="007C362F" w:rsidP="007C362F">
      <w:r w:rsidRPr="007C362F">
        <w:t xml:space="preserve">The phone sold over </w:t>
      </w:r>
      <w:r w:rsidRPr="007C362F">
        <w:rPr>
          <w:b/>
          <w:bCs/>
        </w:rPr>
        <w:t>126 million units worldwide</w:t>
      </w:r>
      <w:r w:rsidRPr="007C362F">
        <w:t>, cementing its place in tech history.</w:t>
      </w:r>
    </w:p>
    <w:p w14:paraId="25897212" w14:textId="77777777" w:rsidR="007C362F" w:rsidRPr="007C362F" w:rsidRDefault="007C362F" w:rsidP="007C362F">
      <w:r w:rsidRPr="007C362F">
        <w:t>Other massive successes included:</w:t>
      </w:r>
    </w:p>
    <w:p w14:paraId="24E9DF9A" w14:textId="77777777" w:rsidR="007C362F" w:rsidRPr="007C362F" w:rsidRDefault="007C362F" w:rsidP="007C362F">
      <w:pPr>
        <w:numPr>
          <w:ilvl w:val="0"/>
          <w:numId w:val="5"/>
        </w:numPr>
      </w:pPr>
      <w:r w:rsidRPr="007C362F">
        <w:t xml:space="preserve">Nokia 1100 — roughly </w:t>
      </w:r>
      <w:r w:rsidRPr="007C362F">
        <w:rPr>
          <w:b/>
          <w:bCs/>
        </w:rPr>
        <w:t>250 million units sold</w:t>
      </w:r>
      <w:r w:rsidRPr="007C362F">
        <w:t>, the best-selling phone ever.</w:t>
      </w:r>
    </w:p>
    <w:p w14:paraId="3B33E03A" w14:textId="77777777" w:rsidR="007C362F" w:rsidRPr="007C362F" w:rsidRDefault="007C362F" w:rsidP="007C362F">
      <w:pPr>
        <w:numPr>
          <w:ilvl w:val="0"/>
          <w:numId w:val="5"/>
        </w:numPr>
      </w:pPr>
      <w:r w:rsidRPr="007C362F">
        <w:t xml:space="preserve">Nokia 1110 — about </w:t>
      </w:r>
      <w:r w:rsidRPr="007C362F">
        <w:rPr>
          <w:b/>
          <w:bCs/>
        </w:rPr>
        <w:t>247.5 million units sold</w:t>
      </w:r>
      <w:r w:rsidRPr="007C362F">
        <w:t>.</w:t>
      </w:r>
    </w:p>
    <w:p w14:paraId="502DDD46" w14:textId="77777777" w:rsidR="007C362F" w:rsidRPr="007C362F" w:rsidRDefault="007C362F" w:rsidP="007C362F">
      <w:pPr>
        <w:numPr>
          <w:ilvl w:val="0"/>
          <w:numId w:val="5"/>
        </w:numPr>
      </w:pPr>
      <w:r w:rsidRPr="007C362F">
        <w:t xml:space="preserve">Nokia 105 — nearly </w:t>
      </w:r>
      <w:r w:rsidRPr="007C362F">
        <w:rPr>
          <w:b/>
          <w:bCs/>
        </w:rPr>
        <w:t>200 million units sold</w:t>
      </w:r>
      <w:r w:rsidRPr="007C362F">
        <w:t>.</w:t>
      </w:r>
    </w:p>
    <w:p w14:paraId="0A8E95DB" w14:textId="77777777" w:rsidR="007C362F" w:rsidRPr="007C362F" w:rsidRDefault="007C362F" w:rsidP="007C362F">
      <w:r w:rsidRPr="007C362F">
        <w:t>These devices prioritized affordability and reliability—exactly what consumers wanted.</w:t>
      </w:r>
    </w:p>
    <w:p w14:paraId="1B17BAB8" w14:textId="77777777" w:rsidR="007C362F" w:rsidRPr="007C362F" w:rsidRDefault="007C362F" w:rsidP="007C362F">
      <w:r w:rsidRPr="007C362F">
        <w:t>By the early 2000s, Nokia wasn’t just competing in the mobile market—it was defining it.</w:t>
      </w:r>
    </w:p>
    <w:p w14:paraId="7862D53F" w14:textId="77777777" w:rsidR="007C362F" w:rsidRPr="007C362F" w:rsidRDefault="00000000" w:rsidP="007C362F">
      <w:r>
        <w:lastRenderedPageBreak/>
        <w:pict w14:anchorId="708E5480">
          <v:rect id="_x0000_i1030" style="width:0;height:1.5pt" o:hralign="center" o:hrstd="t" o:hr="t" fillcolor="#a0a0a0" stroked="f"/>
        </w:pict>
      </w:r>
    </w:p>
    <w:p w14:paraId="029BB8C4" w14:textId="77777777" w:rsidR="007C362F" w:rsidRPr="007C362F" w:rsidRDefault="007C362F" w:rsidP="007C362F">
      <w:pPr>
        <w:rPr>
          <w:b/>
          <w:bCs/>
        </w:rPr>
      </w:pPr>
      <w:r w:rsidRPr="007C362F">
        <w:rPr>
          <w:b/>
          <w:bCs/>
        </w:rPr>
        <w:t>Design Leadership and Early Smartphone Experiments</w:t>
      </w:r>
    </w:p>
    <w:p w14:paraId="2B0BF9D1" w14:textId="77777777" w:rsidR="007C362F" w:rsidRPr="007C362F" w:rsidRDefault="007C362F" w:rsidP="007C362F">
      <w:r w:rsidRPr="007C362F">
        <w:t>Unlike many competitors, Nokia embraced bold and experimental designs. Phones appeared in swivel, slider, curved, and oval formats, appealing particularly to younger users.</w:t>
      </w:r>
    </w:p>
    <w:p w14:paraId="057B8CC4" w14:textId="77777777" w:rsidR="007C362F" w:rsidRPr="007C362F" w:rsidRDefault="007C362F" w:rsidP="007C362F">
      <w:r w:rsidRPr="007C362F">
        <w:t>Interchangeable covers allowed personalization, turning phones into fashion accessories.</w:t>
      </w:r>
    </w:p>
    <w:p w14:paraId="6FD3EA68" w14:textId="77777777" w:rsidR="007C362F" w:rsidRPr="007C362F" w:rsidRDefault="007C362F" w:rsidP="007C362F">
      <w:r w:rsidRPr="007C362F">
        <w:t>The company also launched advanced multimedia smartphones through its Nokia Nseries and even explored handheld gaming with the Nokia N-Gage.</w:t>
      </w:r>
    </w:p>
    <w:p w14:paraId="2FD48241" w14:textId="77777777" w:rsidR="007C362F" w:rsidRPr="007C362F" w:rsidRDefault="007C362F" w:rsidP="007C362F">
      <w:r w:rsidRPr="007C362F">
        <w:t>Although the N-Gage developed a niche following, it struggled against dedicated gaming devices.</w:t>
      </w:r>
    </w:p>
    <w:p w14:paraId="0695D5CD" w14:textId="77777777" w:rsidR="007C362F" w:rsidRPr="007C362F" w:rsidRDefault="007C362F" w:rsidP="007C362F">
      <w:r w:rsidRPr="007C362F">
        <w:t>Still, Nokia’s willingness to innovate remained evident.</w:t>
      </w:r>
    </w:p>
    <w:p w14:paraId="3D37D950" w14:textId="77777777" w:rsidR="007C362F" w:rsidRPr="007C362F" w:rsidRDefault="00000000" w:rsidP="007C362F">
      <w:r>
        <w:pict w14:anchorId="1F4C9B41">
          <v:rect id="_x0000_i1031" style="width:0;height:1.5pt" o:hralign="center" o:hrstd="t" o:hr="t" fillcolor="#a0a0a0" stroked="f"/>
        </w:pict>
      </w:r>
    </w:p>
    <w:p w14:paraId="2298A29D" w14:textId="77777777" w:rsidR="007C362F" w:rsidRPr="007C362F" w:rsidRDefault="007C362F" w:rsidP="007C362F">
      <w:pPr>
        <w:rPr>
          <w:b/>
          <w:bCs/>
        </w:rPr>
      </w:pPr>
      <w:r w:rsidRPr="007C362F">
        <w:rPr>
          <w:b/>
          <w:bCs/>
        </w:rPr>
        <w:t>The Turning Point: The iPhone Era</w:t>
      </w:r>
    </w:p>
    <w:p w14:paraId="54A31EA0" w14:textId="77777777" w:rsidR="007C362F" w:rsidRPr="007C362F" w:rsidRDefault="007C362F" w:rsidP="007C362F">
      <w:r w:rsidRPr="007C362F">
        <w:t>In 2007, Steve Jobs introduced the iPhone—a device that reshaped the mobile industry.</w:t>
      </w:r>
    </w:p>
    <w:p w14:paraId="10DAC5CE" w14:textId="77777777" w:rsidR="007C362F" w:rsidRPr="007C362F" w:rsidRDefault="007C362F" w:rsidP="007C362F">
      <w:r w:rsidRPr="007C362F">
        <w:t>With its touchscreen interface, sleek design, and expanding app ecosystem, the iPhone transformed phones into pocket computers.</w:t>
      </w:r>
    </w:p>
    <w:p w14:paraId="33E335F8" w14:textId="77777777" w:rsidR="007C362F" w:rsidRPr="007C362F" w:rsidRDefault="007C362F" w:rsidP="007C362F">
      <w:r w:rsidRPr="007C362F">
        <w:t>Soon after, Android offered an open platform that accelerated innovation across manufacturers.</w:t>
      </w:r>
    </w:p>
    <w:p w14:paraId="2E9A4589" w14:textId="77777777" w:rsidR="007C362F" w:rsidRPr="007C362F" w:rsidRDefault="007C362F" w:rsidP="007C362F">
      <w:r w:rsidRPr="007C362F">
        <w:t>Nokia struggled to adapt to this new reality.</w:t>
      </w:r>
    </w:p>
    <w:p w14:paraId="6F6A5575" w14:textId="77777777" w:rsidR="007C362F" w:rsidRPr="007C362F" w:rsidRDefault="00000000" w:rsidP="007C362F">
      <w:r>
        <w:pict w14:anchorId="58ECBDB1">
          <v:rect id="_x0000_i1032" style="width:0;height:1.5pt" o:hralign="center" o:hrstd="t" o:hr="t" fillcolor="#a0a0a0" stroked="f"/>
        </w:pict>
      </w:r>
    </w:p>
    <w:p w14:paraId="5D5D6EA6" w14:textId="77777777" w:rsidR="007C362F" w:rsidRPr="007C362F" w:rsidRDefault="007C362F" w:rsidP="007C362F">
      <w:pPr>
        <w:rPr>
          <w:b/>
          <w:bCs/>
        </w:rPr>
      </w:pPr>
      <w:r w:rsidRPr="007C362F">
        <w:rPr>
          <w:b/>
          <w:bCs/>
        </w:rPr>
        <w:t>Software Problems and Missed Opportunities</w:t>
      </w:r>
    </w:p>
    <w:p w14:paraId="646ACDF7" w14:textId="77777777" w:rsidR="007C362F" w:rsidRPr="007C362F" w:rsidRDefault="007C362F" w:rsidP="007C362F">
      <w:r w:rsidRPr="007C362F">
        <w:t>While Nokia excelled in hardware, its primary operating system, Symbian, began to feel outdated.</w:t>
      </w:r>
    </w:p>
    <w:p w14:paraId="706C59A4" w14:textId="77777777" w:rsidR="007C362F" w:rsidRPr="007C362F" w:rsidRDefault="007C362F" w:rsidP="007C362F">
      <w:r w:rsidRPr="007C362F">
        <w:rPr>
          <w:b/>
          <w:bCs/>
        </w:rPr>
        <w:t>Major Challenges:</w:t>
      </w:r>
    </w:p>
    <w:p w14:paraId="07B7CB6A" w14:textId="77777777" w:rsidR="007C362F" w:rsidRPr="007C362F" w:rsidRDefault="007C362F" w:rsidP="007C362F">
      <w:pPr>
        <w:numPr>
          <w:ilvl w:val="0"/>
          <w:numId w:val="6"/>
        </w:numPr>
      </w:pPr>
      <w:r w:rsidRPr="007C362F">
        <w:t>Clunky user interface</w:t>
      </w:r>
    </w:p>
    <w:p w14:paraId="3103451A" w14:textId="77777777" w:rsidR="007C362F" w:rsidRPr="007C362F" w:rsidRDefault="007C362F" w:rsidP="007C362F">
      <w:pPr>
        <w:numPr>
          <w:ilvl w:val="0"/>
          <w:numId w:val="6"/>
        </w:numPr>
      </w:pPr>
      <w:r w:rsidRPr="007C362F">
        <w:t>Limited app availability</w:t>
      </w:r>
    </w:p>
    <w:p w14:paraId="657EB4A2" w14:textId="77777777" w:rsidR="007C362F" w:rsidRPr="007C362F" w:rsidRDefault="007C362F" w:rsidP="007C362F">
      <w:pPr>
        <w:numPr>
          <w:ilvl w:val="0"/>
          <w:numId w:val="6"/>
        </w:numPr>
      </w:pPr>
      <w:r w:rsidRPr="007C362F">
        <w:t>Weak developer support</w:t>
      </w:r>
    </w:p>
    <w:p w14:paraId="48E4A1EA" w14:textId="77777777" w:rsidR="007C362F" w:rsidRPr="007C362F" w:rsidRDefault="007C362F" w:rsidP="007C362F">
      <w:r w:rsidRPr="007C362F">
        <w:t>Attempts to pivot to alternatives like Maemo lacked cohesion.</w:t>
      </w:r>
    </w:p>
    <w:p w14:paraId="0624598A" w14:textId="77777777" w:rsidR="007C362F" w:rsidRPr="007C362F" w:rsidRDefault="007C362F" w:rsidP="007C362F">
      <w:r w:rsidRPr="007C362F">
        <w:t>By the time Nokia recognized the importance of software ecosystems, competitors had already surged ahead.</w:t>
      </w:r>
    </w:p>
    <w:p w14:paraId="3B8BBA35" w14:textId="77777777" w:rsidR="007C362F" w:rsidRPr="007C362F" w:rsidRDefault="00000000" w:rsidP="007C362F">
      <w:r>
        <w:lastRenderedPageBreak/>
        <w:pict w14:anchorId="0D36082B">
          <v:rect id="_x0000_i1033" style="width:0;height:1.5pt" o:hralign="center" o:hrstd="t" o:hr="t" fillcolor="#a0a0a0" stroked="f"/>
        </w:pict>
      </w:r>
    </w:p>
    <w:p w14:paraId="7A734A22" w14:textId="77777777" w:rsidR="007C362F" w:rsidRPr="007C362F" w:rsidRDefault="007C362F" w:rsidP="007C362F">
      <w:pPr>
        <w:rPr>
          <w:b/>
          <w:bCs/>
        </w:rPr>
      </w:pPr>
      <w:r w:rsidRPr="007C362F">
        <w:rPr>
          <w:b/>
          <w:bCs/>
        </w:rPr>
        <w:t>The Microsoft Partnership That Fell Short</w:t>
      </w:r>
    </w:p>
    <w:p w14:paraId="33EFF41C" w14:textId="77777777" w:rsidR="007C362F" w:rsidRPr="007C362F" w:rsidRDefault="007C362F" w:rsidP="007C362F">
      <w:r w:rsidRPr="007C362F">
        <w:t>In 2011, Nokia partnered with Microsoft to launch the Lumia powered by Windows Phone.</w:t>
      </w:r>
    </w:p>
    <w:p w14:paraId="1774B675" w14:textId="77777777" w:rsidR="007C362F" w:rsidRPr="007C362F" w:rsidRDefault="007C362F" w:rsidP="007C362F">
      <w:r w:rsidRPr="007C362F">
        <w:t>The Lumia lineup earned praise for its design and camera technology, raising hopes of a comeback.</w:t>
      </w:r>
    </w:p>
    <w:p w14:paraId="738869A3" w14:textId="77777777" w:rsidR="007C362F" w:rsidRPr="007C362F" w:rsidRDefault="007C362F" w:rsidP="007C362F">
      <w:r w:rsidRPr="007C362F">
        <w:t>Yet one critical weakness remained—the app ecosystem.</w:t>
      </w:r>
    </w:p>
    <w:p w14:paraId="534988D3" w14:textId="77777777" w:rsidR="007C362F" w:rsidRPr="007C362F" w:rsidRDefault="007C362F" w:rsidP="007C362F">
      <w:r w:rsidRPr="007C362F">
        <w:t>Consumers increasingly chose smartphones based on app availability, and Windows Phone could not rival Apple or Android in this area.</w:t>
      </w:r>
    </w:p>
    <w:p w14:paraId="4712F52C" w14:textId="77777777" w:rsidR="007C362F" w:rsidRPr="007C362F" w:rsidRDefault="007C362F" w:rsidP="007C362F">
      <w:r w:rsidRPr="007C362F">
        <w:t>Strong hardware alone wasn’t enough.</w:t>
      </w:r>
    </w:p>
    <w:p w14:paraId="3D546FC0" w14:textId="77777777" w:rsidR="007C362F" w:rsidRPr="007C362F" w:rsidRDefault="00000000" w:rsidP="007C362F">
      <w:r>
        <w:pict w14:anchorId="6CE41D6E">
          <v:rect id="_x0000_i1034" style="width:0;height:1.5pt" o:hralign="center" o:hrstd="t" o:hr="t" fillcolor="#a0a0a0" stroked="f"/>
        </w:pict>
      </w:r>
    </w:p>
    <w:p w14:paraId="6B4FFFA0" w14:textId="77777777" w:rsidR="007C362F" w:rsidRPr="007C362F" w:rsidRDefault="007C362F" w:rsidP="007C362F">
      <w:pPr>
        <w:rPr>
          <w:b/>
          <w:bCs/>
        </w:rPr>
      </w:pPr>
      <w:r w:rsidRPr="007C362F">
        <w:rPr>
          <w:b/>
          <w:bCs/>
        </w:rPr>
        <w:t>Selling the Handset Business</w:t>
      </w:r>
    </w:p>
    <w:p w14:paraId="770E8606" w14:textId="77777777" w:rsidR="007C362F" w:rsidRPr="007C362F" w:rsidRDefault="007C362F" w:rsidP="007C362F">
      <w:r w:rsidRPr="007C362F">
        <w:t>By 2013, Nokia sold its handset division to Microsoft. Despite efforts to sustain the brand, Microsoft shut down the phone business in 2016 after failing to capture meaningful market share.</w:t>
      </w:r>
    </w:p>
    <w:p w14:paraId="03387969" w14:textId="77777777" w:rsidR="007C362F" w:rsidRPr="007C362F" w:rsidRDefault="007C362F" w:rsidP="007C362F">
      <w:r w:rsidRPr="007C362F">
        <w:t>For many observers, it seemed like the end of Nokia’s consumer dominance.</w:t>
      </w:r>
    </w:p>
    <w:p w14:paraId="289673E8" w14:textId="77777777" w:rsidR="007C362F" w:rsidRPr="007C362F" w:rsidRDefault="007C362F" w:rsidP="007C362F">
      <w:r w:rsidRPr="007C362F">
        <w:t>But the company was already preparing its next chapter.</w:t>
      </w:r>
    </w:p>
    <w:p w14:paraId="2EE95F0E" w14:textId="77777777" w:rsidR="007C362F" w:rsidRPr="007C362F" w:rsidRDefault="00000000" w:rsidP="007C362F">
      <w:r>
        <w:pict w14:anchorId="0649ED91">
          <v:rect id="_x0000_i1035" style="width:0;height:1.5pt" o:hralign="center" o:hrstd="t" o:hr="t" fillcolor="#a0a0a0" stroked="f"/>
        </w:pict>
      </w:r>
    </w:p>
    <w:p w14:paraId="49F06969" w14:textId="77777777" w:rsidR="007C362F" w:rsidRPr="007C362F" w:rsidRDefault="007C362F" w:rsidP="007C362F">
      <w:pPr>
        <w:rPr>
          <w:b/>
          <w:bCs/>
        </w:rPr>
      </w:pPr>
      <w:r w:rsidRPr="007C362F">
        <w:rPr>
          <w:b/>
          <w:bCs/>
        </w:rPr>
        <w:t>Reinvention Through Network Infrastructure</w:t>
      </w:r>
    </w:p>
    <w:p w14:paraId="2708CC5E" w14:textId="77777777" w:rsidR="007C362F" w:rsidRPr="007C362F" w:rsidRDefault="007C362F" w:rsidP="007C362F">
      <w:r w:rsidRPr="007C362F">
        <w:t>Rather than clinging to a declining smartphone business, Nokia pivoted toward telecommunications infrastructure.</w:t>
      </w:r>
    </w:p>
    <w:p w14:paraId="17950938" w14:textId="77777777" w:rsidR="007C362F" w:rsidRPr="007C362F" w:rsidRDefault="007C362F" w:rsidP="007C362F">
      <w:r w:rsidRPr="007C362F">
        <w:t xml:space="preserve">Its acquisition of Alcatel-Lucent strengthened its position in global network development, particularly in </w:t>
      </w:r>
      <w:r w:rsidRPr="007C362F">
        <w:rPr>
          <w:b/>
          <w:bCs/>
        </w:rPr>
        <w:t>5G technology</w:t>
      </w:r>
      <w:r w:rsidRPr="007C362F">
        <w:t>.</w:t>
      </w:r>
    </w:p>
    <w:p w14:paraId="4B8F5F5E" w14:textId="77777777" w:rsidR="007C362F" w:rsidRPr="007C362F" w:rsidRDefault="007C362F" w:rsidP="007C362F">
      <w:r w:rsidRPr="007C362F">
        <w:t>Today, Nokia plays a crucial role in building the networks that power modern connectivity worldwide.</w:t>
      </w:r>
    </w:p>
    <w:p w14:paraId="564A7190" w14:textId="77777777" w:rsidR="007C362F" w:rsidRPr="007C362F" w:rsidRDefault="007C362F" w:rsidP="007C362F">
      <w:r w:rsidRPr="007C362F">
        <w:t>Ironically, while fewer consumers carry Nokia phones, many rely on networks supported by its technology every day.</w:t>
      </w:r>
    </w:p>
    <w:p w14:paraId="00F3880B" w14:textId="77777777" w:rsidR="007C362F" w:rsidRPr="007C362F" w:rsidRDefault="00000000" w:rsidP="007C362F">
      <w:r>
        <w:pict w14:anchorId="5D2B76AA">
          <v:rect id="_x0000_i1036" style="width:0;height:1.5pt" o:hralign="center" o:hrstd="t" o:hr="t" fillcolor="#a0a0a0" stroked="f"/>
        </w:pict>
      </w:r>
    </w:p>
    <w:p w14:paraId="19B6C299" w14:textId="77777777" w:rsidR="007C362F" w:rsidRPr="007C362F" w:rsidRDefault="007C362F" w:rsidP="007C362F">
      <w:pPr>
        <w:rPr>
          <w:b/>
          <w:bCs/>
        </w:rPr>
      </w:pPr>
      <w:r w:rsidRPr="007C362F">
        <w:rPr>
          <w:b/>
          <w:bCs/>
        </w:rPr>
        <w:t>The HMD Global Chapter</w:t>
      </w:r>
    </w:p>
    <w:p w14:paraId="13542EB1" w14:textId="77777777" w:rsidR="007C362F" w:rsidRPr="007C362F" w:rsidRDefault="007C362F" w:rsidP="007C362F">
      <w:r w:rsidRPr="007C362F">
        <w:t>In 2016, HMD Global secured the rights to produce Nokia-branded phones.</w:t>
      </w:r>
    </w:p>
    <w:p w14:paraId="1F9009BE" w14:textId="77777777" w:rsidR="007C362F" w:rsidRPr="007C362F" w:rsidRDefault="007C362F" w:rsidP="007C362F">
      <w:r w:rsidRPr="007C362F">
        <w:lastRenderedPageBreak/>
        <w:t>The company focused on feature phones and budget smartphones aimed at users who value reliability.</w:t>
      </w:r>
    </w:p>
    <w:p w14:paraId="73D27A27" w14:textId="77777777" w:rsidR="007C362F" w:rsidRPr="007C362F" w:rsidRDefault="007C362F" w:rsidP="007C362F">
      <w:r w:rsidRPr="007C362F">
        <w:t>One notable move was the 2017 relaunch of the Nokia 3310, blending nostalgia with modern updates.</w:t>
      </w:r>
    </w:p>
    <w:p w14:paraId="6CA50E3B" w14:textId="77777777" w:rsidR="007C362F" w:rsidRPr="007C362F" w:rsidRDefault="007C362F" w:rsidP="007C362F">
      <w:r w:rsidRPr="007C362F">
        <w:t>Though these devices have not challenged flagship leaders, they have preserved Nokia’s retail presence globally.</w:t>
      </w:r>
    </w:p>
    <w:p w14:paraId="131FF0C9" w14:textId="77777777" w:rsidR="007C362F" w:rsidRPr="007C362F" w:rsidRDefault="00000000" w:rsidP="007C362F">
      <w:r>
        <w:pict w14:anchorId="6774514A">
          <v:rect id="_x0000_i1037" style="width:0;height:1.5pt" o:hralign="center" o:hrstd="t" o:hr="t" fillcolor="#a0a0a0" stroked="f"/>
        </w:pict>
      </w:r>
    </w:p>
    <w:p w14:paraId="4B651288" w14:textId="77777777" w:rsidR="007C362F" w:rsidRPr="007C362F" w:rsidRDefault="007C362F" w:rsidP="007C362F">
      <w:pPr>
        <w:rPr>
          <w:b/>
          <w:bCs/>
        </w:rPr>
      </w:pPr>
      <w:r w:rsidRPr="007C362F">
        <w:rPr>
          <w:b/>
          <w:bCs/>
        </w:rPr>
        <w:t>Nokia in 2025: Quiet but Powerful</w:t>
      </w:r>
    </w:p>
    <w:p w14:paraId="7F84B821" w14:textId="77777777" w:rsidR="007C362F" w:rsidRPr="007C362F" w:rsidRDefault="007C362F" w:rsidP="007C362F">
      <w:r w:rsidRPr="007C362F">
        <w:t xml:space="preserve">Today, Nokia remains financially stable and influential, employing roughly </w:t>
      </w:r>
      <w:r w:rsidRPr="007C362F">
        <w:rPr>
          <w:b/>
          <w:bCs/>
        </w:rPr>
        <w:t>79,000 people</w:t>
      </w:r>
      <w:r w:rsidRPr="007C362F">
        <w:t xml:space="preserve"> and contributing significantly to Finland’s economy.</w:t>
      </w:r>
    </w:p>
    <w:p w14:paraId="2198CA31" w14:textId="77777777" w:rsidR="007C362F" w:rsidRPr="007C362F" w:rsidRDefault="007C362F" w:rsidP="007C362F">
      <w:r w:rsidRPr="007C362F">
        <w:t>Its role has shifted from visible consumer gadgets to the invisible backbone of global communication.</w:t>
      </w:r>
    </w:p>
    <w:p w14:paraId="7D918B8B" w14:textId="77777777" w:rsidR="007C362F" w:rsidRPr="007C362F" w:rsidRDefault="007C362F" w:rsidP="007C362F">
      <w:r w:rsidRPr="007C362F">
        <w:t>In many ways, Nokia has returned to its roots—building foundational technology rather than chasing consumer trends.</w:t>
      </w:r>
    </w:p>
    <w:p w14:paraId="53A35A37" w14:textId="77777777" w:rsidR="007C362F" w:rsidRPr="007C362F" w:rsidRDefault="00000000" w:rsidP="007C362F">
      <w:r>
        <w:pict w14:anchorId="745F758C">
          <v:rect id="_x0000_i1038" style="width:0;height:1.5pt" o:hralign="center" o:hrstd="t" o:hr="t" fillcolor="#a0a0a0" stroked="f"/>
        </w:pict>
      </w:r>
    </w:p>
    <w:p w14:paraId="3CC8E099" w14:textId="77777777" w:rsidR="007C362F" w:rsidRPr="007C362F" w:rsidRDefault="007C362F" w:rsidP="007C362F">
      <w:pPr>
        <w:rPr>
          <w:b/>
          <w:bCs/>
        </w:rPr>
      </w:pPr>
      <w:r w:rsidRPr="007C362F">
        <w:rPr>
          <w:b/>
          <w:bCs/>
        </w:rPr>
        <w:t xml:space="preserve">Why Did Nokia Fade </w:t>
      </w:r>
      <w:proofErr w:type="gramStart"/>
      <w:r w:rsidRPr="007C362F">
        <w:rPr>
          <w:b/>
          <w:bCs/>
        </w:rPr>
        <w:t>From</w:t>
      </w:r>
      <w:proofErr w:type="gramEnd"/>
      <w:r w:rsidRPr="007C362F">
        <w:rPr>
          <w:b/>
          <w:bCs/>
        </w:rPr>
        <w:t xml:space="preserve"> Smartphones?</w:t>
      </w:r>
    </w:p>
    <w:p w14:paraId="015D27A6" w14:textId="77777777" w:rsidR="007C362F" w:rsidRPr="007C362F" w:rsidRDefault="007C362F" w:rsidP="007C362F">
      <w:r w:rsidRPr="007C362F">
        <w:t>Several factors explain Nokia’s decline:</w:t>
      </w:r>
    </w:p>
    <w:p w14:paraId="6DC6CB84" w14:textId="77777777" w:rsidR="007C362F" w:rsidRPr="007C362F" w:rsidRDefault="007C362F" w:rsidP="007C362F">
      <w:r w:rsidRPr="007C362F">
        <w:rPr>
          <w:rFonts w:ascii="Segoe UI Symbol" w:hAnsi="Segoe UI Symbol" w:cs="Segoe UI Symbol"/>
          <w:b/>
          <w:bCs/>
        </w:rPr>
        <w:t>✔</w:t>
      </w:r>
      <w:r w:rsidRPr="007C362F">
        <w:rPr>
          <w:b/>
          <w:bCs/>
        </w:rPr>
        <w:t xml:space="preserve"> Slow Software Adaptation</w:t>
      </w:r>
      <w:r w:rsidRPr="007C362F">
        <w:t xml:space="preserve"> – The company underestimated the importance of intuitive operating systems.</w:t>
      </w:r>
      <w:r w:rsidRPr="007C362F">
        <w:br/>
      </w:r>
      <w:r w:rsidRPr="007C362F">
        <w:rPr>
          <w:rFonts w:ascii="Segoe UI Symbol" w:hAnsi="Segoe UI Symbol" w:cs="Segoe UI Symbol"/>
          <w:b/>
          <w:bCs/>
        </w:rPr>
        <w:t>✔</w:t>
      </w:r>
      <w:r w:rsidRPr="007C362F">
        <w:rPr>
          <w:b/>
          <w:bCs/>
        </w:rPr>
        <w:t xml:space="preserve"> Strategic Hesitation</w:t>
      </w:r>
      <w:r w:rsidRPr="007C362F">
        <w:t xml:space="preserve"> – Competitors embraced touchscreens earlier.</w:t>
      </w:r>
      <w:r w:rsidRPr="007C362F">
        <w:br/>
      </w:r>
      <w:r w:rsidRPr="007C362F">
        <w:rPr>
          <w:rFonts w:ascii="Segoe UI Symbol" w:hAnsi="Segoe UI Symbol" w:cs="Segoe UI Symbol"/>
          <w:b/>
          <w:bCs/>
        </w:rPr>
        <w:t>✔</w:t>
      </w:r>
      <w:r w:rsidRPr="007C362F">
        <w:rPr>
          <w:b/>
          <w:bCs/>
        </w:rPr>
        <w:t xml:space="preserve"> Weak Ecosystem</w:t>
      </w:r>
      <w:r w:rsidRPr="007C362F">
        <w:t xml:space="preserve"> – Developers prioritized rival platforms.</w:t>
      </w:r>
      <w:r w:rsidRPr="007C362F">
        <w:br/>
      </w:r>
      <w:r w:rsidRPr="007C362F">
        <w:rPr>
          <w:rFonts w:ascii="Segoe UI Symbol" w:hAnsi="Segoe UI Symbol" w:cs="Segoe UI Symbol"/>
          <w:b/>
          <w:bCs/>
        </w:rPr>
        <w:t>✔</w:t>
      </w:r>
      <w:r w:rsidRPr="007C362F">
        <w:rPr>
          <w:b/>
          <w:bCs/>
        </w:rPr>
        <w:t xml:space="preserve"> Market Disruption</w:t>
      </w:r>
      <w:r w:rsidRPr="007C362F">
        <w:t xml:space="preserve"> – Apple and Android reshaped expectations.</w:t>
      </w:r>
      <w:r w:rsidRPr="007C362F">
        <w:br/>
      </w:r>
      <w:r w:rsidRPr="007C362F">
        <w:rPr>
          <w:rFonts w:ascii="Segoe UI Symbol" w:hAnsi="Segoe UI Symbol" w:cs="Segoe UI Symbol"/>
          <w:b/>
          <w:bCs/>
        </w:rPr>
        <w:t>✔</w:t>
      </w:r>
      <w:r w:rsidRPr="007C362F">
        <w:rPr>
          <w:b/>
          <w:bCs/>
        </w:rPr>
        <w:t xml:space="preserve"> Late Partnerships</w:t>
      </w:r>
      <w:r w:rsidRPr="007C362F">
        <w:t xml:space="preserve"> – The Microsoft alliance arrived after the market consolidated.</w:t>
      </w:r>
    </w:p>
    <w:p w14:paraId="7E7A7A57" w14:textId="77777777" w:rsidR="007C362F" w:rsidRPr="007C362F" w:rsidRDefault="007C362F" w:rsidP="007C362F">
      <w:r w:rsidRPr="007C362F">
        <w:t>Importantly, Nokia did not collapse due to a lack of innovation—it misjudged the direction of technological change.</w:t>
      </w:r>
    </w:p>
    <w:p w14:paraId="3BB45CDB" w14:textId="77777777" w:rsidR="007C362F" w:rsidRPr="007C362F" w:rsidRDefault="00000000" w:rsidP="007C362F">
      <w:r>
        <w:pict w14:anchorId="0D2D6AC2">
          <v:rect id="_x0000_i1039" style="width:0;height:1.5pt" o:hralign="center" o:hrstd="t" o:hr="t" fillcolor="#a0a0a0" stroked="f"/>
        </w:pict>
      </w:r>
    </w:p>
    <w:p w14:paraId="115B2423" w14:textId="77777777" w:rsidR="007C362F" w:rsidRPr="007C362F" w:rsidRDefault="007C362F" w:rsidP="007C362F">
      <w:pPr>
        <w:rPr>
          <w:b/>
          <w:bCs/>
        </w:rPr>
      </w:pPr>
      <w:r w:rsidRPr="007C362F">
        <w:rPr>
          <w:b/>
          <w:bCs/>
        </w:rPr>
        <w:t>Legacy and Business Lessons</w:t>
      </w:r>
    </w:p>
    <w:p w14:paraId="70861FBD" w14:textId="77777777" w:rsidR="007C362F" w:rsidRPr="007C362F" w:rsidRDefault="007C362F" w:rsidP="007C362F">
      <w:r w:rsidRPr="007C362F">
        <w:t>Nokia’s story highlights a powerful truth: market leadership today does not guarantee relevance tomorrow. Rapid technological shifts reward companies that adapt quickly.</w:t>
      </w:r>
    </w:p>
    <w:p w14:paraId="647C8B5F" w14:textId="77777777" w:rsidR="007C362F" w:rsidRPr="007C362F" w:rsidRDefault="007C362F" w:rsidP="007C362F">
      <w:r w:rsidRPr="007C362F">
        <w:t>Yet Nokia’s legacy remains undeniable. The company connected billions, transformed mobile communication, and demonstrated that reinvention is possible—even after losing the spotlight.</w:t>
      </w:r>
    </w:p>
    <w:p w14:paraId="18FBA324" w14:textId="77777777" w:rsidR="007C362F" w:rsidRPr="007C362F" w:rsidRDefault="007C362F" w:rsidP="007C362F">
      <w:r w:rsidRPr="007C362F">
        <w:lastRenderedPageBreak/>
        <w:t>While it may no longer dominate the smartphone market, Nokia continues to shape the infrastructure that keeps the world connected.</w:t>
      </w:r>
    </w:p>
    <w:p w14:paraId="08AE5793" w14:textId="77777777" w:rsidR="007C362F" w:rsidRPr="007C362F" w:rsidRDefault="007C362F" w:rsidP="007C362F">
      <w:r w:rsidRPr="007C362F">
        <w:t>And perhaps that resilience is its greatest achievement.</w:t>
      </w:r>
    </w:p>
    <w:p w14:paraId="23625E6C" w14:textId="77777777" w:rsidR="007C362F" w:rsidRPr="007C362F" w:rsidRDefault="00000000" w:rsidP="007C362F">
      <w:r>
        <w:pict w14:anchorId="2265415C">
          <v:rect id="_x0000_i1040" style="width:0;height:1.5pt" o:hralign="center" o:hrstd="t" o:hr="t" fillcolor="#a0a0a0" stroked="f"/>
        </w:pict>
      </w:r>
    </w:p>
    <w:p w14:paraId="0FCD1BAC" w14:textId="77777777" w:rsidR="007C362F" w:rsidRPr="007C362F" w:rsidRDefault="007C362F" w:rsidP="007C362F">
      <w:r w:rsidRPr="007C362F">
        <w:rPr>
          <w:b/>
          <w:bCs/>
        </w:rPr>
        <w:t>Word Count: 1,018 words</w:t>
      </w:r>
    </w:p>
    <w:p w14:paraId="28D0BB03" w14:textId="3A1126F5" w:rsidR="007C362F" w:rsidRPr="007C362F" w:rsidRDefault="007C362F" w:rsidP="007C362F">
      <w:pPr>
        <w:pStyle w:val="NoSpacing"/>
      </w:pPr>
      <w:r w:rsidRPr="007C362F">
        <w:rPr>
          <w:rStyle w:val="Heading1Char"/>
          <w:b/>
          <w:bCs/>
          <w:sz w:val="52"/>
          <w:szCs w:val="52"/>
        </w:rPr>
        <w:t>Summarizer:</w:t>
      </w:r>
      <w:r>
        <w:br/>
      </w:r>
      <w:r w:rsidRPr="007C362F">
        <w:t>Nokia, once a leader in the mobile phone industry, has transformed its focus from consumer smartphones to telecommunications infrastructure by 2025. Founded in 1865 as a pulp mill, Nokia diversified into electronics and communication technologies, culminating in a significant merger in 1967 that established Nokia Corporation. The company innovated in mobile communication, notably with products like the Mobira Senator, leading to their dominance in the 1990s with the Global System for Mobile Communications (GSM). Iconic devices, such as the Nokia 3310, became legendary for their durability and battery life, with billions of units sold. Despite its decline in the consumer smartphone market, Nokia's legacy in mobile technology endures.</w:t>
      </w:r>
    </w:p>
    <w:p w14:paraId="104EAD0D" w14:textId="222648CC" w:rsidR="007C362F" w:rsidRDefault="007C362F" w:rsidP="007C362F"/>
    <w:p w14:paraId="4FADBB4D" w14:textId="763A6047" w:rsidR="00B246BD" w:rsidRDefault="00B246BD" w:rsidP="00B246BD">
      <w:pPr>
        <w:pStyle w:val="Heading1"/>
        <w:rPr>
          <w:b/>
          <w:bCs/>
          <w:sz w:val="52"/>
          <w:szCs w:val="52"/>
        </w:rPr>
      </w:pPr>
      <w:r w:rsidRPr="00B246BD">
        <w:rPr>
          <w:b/>
          <w:bCs/>
          <w:sz w:val="52"/>
          <w:szCs w:val="52"/>
        </w:rPr>
        <w:t>Humanized:</w:t>
      </w:r>
    </w:p>
    <w:p w14:paraId="7960AF5E" w14:textId="1B93ABAC" w:rsidR="00B246BD" w:rsidRPr="00B246BD" w:rsidRDefault="00B246BD" w:rsidP="00B246BD">
      <w:r w:rsidRPr="00B246BD">
        <w:t>The company, which was at one point the market leader in the mobile phone market, has changed its market interest from making consumer-level mobile phones to the broader field of telecommunications infrastructure. The company started in 1865 as a pulp mill before progressing to electronics and other forms of communications, leading to its merger in 1967, which formed the current corporation, Nokia. This led to innovation in the field of mobile communication, as seen in its Mobira Senator line, which led to its market leadership in the 1990s with its global system for mobile communications (GSM). The iconic phone, Nokia 3310, is arguably the most legendary phone in the history of mobile connectivity, with billions sold, due to its longevity and battery capability.</w:t>
      </w:r>
    </w:p>
    <w:sectPr w:rsidR="00B246BD" w:rsidRPr="00B246BD" w:rsidSect="000475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17AB"/>
    <w:multiLevelType w:val="multilevel"/>
    <w:tmpl w:val="479A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852F6"/>
    <w:multiLevelType w:val="multilevel"/>
    <w:tmpl w:val="E20A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F42422"/>
    <w:multiLevelType w:val="multilevel"/>
    <w:tmpl w:val="C05A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035D33"/>
    <w:multiLevelType w:val="multilevel"/>
    <w:tmpl w:val="7F16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F67C24"/>
    <w:multiLevelType w:val="multilevel"/>
    <w:tmpl w:val="830C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477A56"/>
    <w:multiLevelType w:val="multilevel"/>
    <w:tmpl w:val="1D22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485033">
    <w:abstractNumId w:val="5"/>
  </w:num>
  <w:num w:numId="2" w16cid:durableId="1051608875">
    <w:abstractNumId w:val="4"/>
  </w:num>
  <w:num w:numId="3" w16cid:durableId="86120623">
    <w:abstractNumId w:val="0"/>
  </w:num>
  <w:num w:numId="4" w16cid:durableId="1890872641">
    <w:abstractNumId w:val="3"/>
  </w:num>
  <w:num w:numId="5" w16cid:durableId="1120804038">
    <w:abstractNumId w:val="2"/>
  </w:num>
  <w:num w:numId="6" w16cid:durableId="17907801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62F"/>
    <w:rsid w:val="00047594"/>
    <w:rsid w:val="0005321A"/>
    <w:rsid w:val="00595DDE"/>
    <w:rsid w:val="007C362F"/>
    <w:rsid w:val="00B246BD"/>
    <w:rsid w:val="00CA3551"/>
    <w:rsid w:val="00DC6FE3"/>
    <w:rsid w:val="00FA2B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91565"/>
  <w15:chartTrackingRefBased/>
  <w15:docId w15:val="{D875295B-6054-42E2-983E-3EFF4E2C7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36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36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36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36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36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36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6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6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6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6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36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36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36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36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36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6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6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62F"/>
    <w:rPr>
      <w:rFonts w:eastAsiaTheme="majorEastAsia" w:cstheme="majorBidi"/>
      <w:color w:val="272727" w:themeColor="text1" w:themeTint="D8"/>
    </w:rPr>
  </w:style>
  <w:style w:type="paragraph" w:styleId="Title">
    <w:name w:val="Title"/>
    <w:basedOn w:val="Normal"/>
    <w:next w:val="Normal"/>
    <w:link w:val="TitleChar"/>
    <w:uiPriority w:val="10"/>
    <w:qFormat/>
    <w:rsid w:val="007C3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6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6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6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62F"/>
    <w:pPr>
      <w:spacing w:before="160"/>
      <w:jc w:val="center"/>
    </w:pPr>
    <w:rPr>
      <w:i/>
      <w:iCs/>
      <w:color w:val="404040" w:themeColor="text1" w:themeTint="BF"/>
    </w:rPr>
  </w:style>
  <w:style w:type="character" w:customStyle="1" w:styleId="QuoteChar">
    <w:name w:val="Quote Char"/>
    <w:basedOn w:val="DefaultParagraphFont"/>
    <w:link w:val="Quote"/>
    <w:uiPriority w:val="29"/>
    <w:rsid w:val="007C362F"/>
    <w:rPr>
      <w:i/>
      <w:iCs/>
      <w:color w:val="404040" w:themeColor="text1" w:themeTint="BF"/>
    </w:rPr>
  </w:style>
  <w:style w:type="paragraph" w:styleId="ListParagraph">
    <w:name w:val="List Paragraph"/>
    <w:basedOn w:val="Normal"/>
    <w:uiPriority w:val="34"/>
    <w:qFormat/>
    <w:rsid w:val="007C362F"/>
    <w:pPr>
      <w:ind w:left="720"/>
      <w:contextualSpacing/>
    </w:pPr>
  </w:style>
  <w:style w:type="character" w:styleId="IntenseEmphasis">
    <w:name w:val="Intense Emphasis"/>
    <w:basedOn w:val="DefaultParagraphFont"/>
    <w:uiPriority w:val="21"/>
    <w:qFormat/>
    <w:rsid w:val="007C362F"/>
    <w:rPr>
      <w:i/>
      <w:iCs/>
      <w:color w:val="0F4761" w:themeColor="accent1" w:themeShade="BF"/>
    </w:rPr>
  </w:style>
  <w:style w:type="paragraph" w:styleId="IntenseQuote">
    <w:name w:val="Intense Quote"/>
    <w:basedOn w:val="Normal"/>
    <w:next w:val="Normal"/>
    <w:link w:val="IntenseQuoteChar"/>
    <w:uiPriority w:val="30"/>
    <w:qFormat/>
    <w:rsid w:val="007C36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362F"/>
    <w:rPr>
      <w:i/>
      <w:iCs/>
      <w:color w:val="0F4761" w:themeColor="accent1" w:themeShade="BF"/>
    </w:rPr>
  </w:style>
  <w:style w:type="character" w:styleId="IntenseReference">
    <w:name w:val="Intense Reference"/>
    <w:basedOn w:val="DefaultParagraphFont"/>
    <w:uiPriority w:val="32"/>
    <w:qFormat/>
    <w:rsid w:val="007C362F"/>
    <w:rPr>
      <w:b/>
      <w:bCs/>
      <w:smallCaps/>
      <w:color w:val="0F4761" w:themeColor="accent1" w:themeShade="BF"/>
      <w:spacing w:val="5"/>
    </w:rPr>
  </w:style>
  <w:style w:type="paragraph" w:styleId="NoSpacing">
    <w:name w:val="No Spacing"/>
    <w:uiPriority w:val="1"/>
    <w:qFormat/>
    <w:rsid w:val="007C362F"/>
    <w:pPr>
      <w:spacing w:after="0" w:line="240" w:lineRule="auto"/>
    </w:pPr>
  </w:style>
  <w:style w:type="character" w:styleId="LineNumber">
    <w:name w:val="line number"/>
    <w:basedOn w:val="DefaultParagraphFont"/>
    <w:uiPriority w:val="99"/>
    <w:semiHidden/>
    <w:unhideWhenUsed/>
    <w:rsid w:val="000475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3A24A8-21C0-4200-A335-A643999B8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11</Pages>
  <Words>3423</Words>
  <Characters>19516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gkanisha88@gmail.com</dc:creator>
  <cp:keywords/>
  <dc:description/>
  <cp:lastModifiedBy>Arul S</cp:lastModifiedBy>
  <cp:revision>2</cp:revision>
  <dcterms:created xsi:type="dcterms:W3CDTF">2026-02-13T09:54:00Z</dcterms:created>
  <dcterms:modified xsi:type="dcterms:W3CDTF">2026-03-05T00:12:00Z</dcterms:modified>
</cp:coreProperties>
</file>