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Deliverable #1 Merlin App 3A04</w:t>
      </w:r>
    </w:p>
    <w:p w:rsidR="00000000" w:rsidDel="00000000" w:rsidP="00000000" w:rsidRDefault="00000000" w:rsidRPr="00000000">
      <w:pPr>
        <w:contextualSpacing w:val="0"/>
      </w:pPr>
      <w:r w:rsidDel="00000000" w:rsidR="00000000" w:rsidRPr="00000000">
        <w:rPr>
          <w:rtl w:val="0"/>
        </w:rPr>
        <w:t xml:space="preserve">1.1 Purpose</w:t>
      </w:r>
    </w:p>
    <w:p w:rsidR="00000000" w:rsidDel="00000000" w:rsidP="00000000" w:rsidRDefault="00000000" w:rsidRPr="00000000">
      <w:pPr>
        <w:contextualSpacing w:val="0"/>
      </w:pPr>
      <w:r w:rsidDel="00000000" w:rsidR="00000000" w:rsidRPr="00000000">
        <w:rPr>
          <w:rtl w:val="0"/>
        </w:rPr>
        <w:t xml:space="preserve">This app is for searching and discovering songs. It gives the user a chance to find a song based on very minimal and natural inputs (e.g. beat of the song). This app is designed for the majority of music listeners with an interest in identifying tunes.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 Scope</w:t>
      </w:r>
    </w:p>
    <w:p w:rsidR="00000000" w:rsidDel="00000000" w:rsidP="00000000" w:rsidRDefault="00000000" w:rsidRPr="00000000">
      <w:pPr>
        <w:contextualSpacing w:val="0"/>
      </w:pPr>
      <w:r w:rsidDel="00000000" w:rsidR="00000000" w:rsidRPr="00000000">
        <w:rPr>
          <w:rtl w:val="0"/>
        </w:rPr>
        <w:t xml:space="preserve">The app is called “</w:t>
      </w:r>
      <w:r w:rsidDel="00000000" w:rsidR="00000000" w:rsidRPr="00000000">
        <w:rPr>
          <w:b w:val="1"/>
          <w:rtl w:val="0"/>
        </w:rPr>
        <w:t xml:space="preserve">Merlin</w:t>
      </w:r>
      <w:r w:rsidDel="00000000" w:rsidR="00000000" w:rsidRPr="00000000">
        <w:rPr>
          <w:rtl w:val="0"/>
        </w:rPr>
        <w:t xml:space="preserve">” and will identify songs based on artist, lyric and beat. It will use these 3 criteria to try to identify the potential song using a pre-existing database. It also will implement Google Maps to identify the artist’s hometown. It will not give the user a song file or a link to a song file. The app interface will accept finger tapping for the beat, voice for lyrics and as well as keyboard input for the artist name.These 3 inputs will be used to identify a single song to the user. The user will not see the individual searches of the inputs only the final guess of the “</w:t>
      </w:r>
      <w:r w:rsidDel="00000000" w:rsidR="00000000" w:rsidRPr="00000000">
        <w:rPr>
          <w:b w:val="1"/>
          <w:rtl w:val="0"/>
        </w:rPr>
        <w:t xml:space="preserve">Merlin” </w:t>
      </w:r>
      <w:r w:rsidDel="00000000" w:rsidR="00000000" w:rsidRPr="00000000">
        <w:rPr>
          <w:rtl w:val="0"/>
        </w:rPr>
        <w:t xml:space="preserve">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wide range of inputs of the “</w:t>
      </w:r>
      <w:r w:rsidDel="00000000" w:rsidR="00000000" w:rsidRPr="00000000">
        <w:rPr>
          <w:b w:val="1"/>
          <w:rtl w:val="0"/>
        </w:rPr>
        <w:t xml:space="preserve">Merlin” </w:t>
      </w:r>
      <w:r w:rsidDel="00000000" w:rsidR="00000000" w:rsidRPr="00000000">
        <w:rPr>
          <w:rtl w:val="0"/>
        </w:rPr>
        <w:t xml:space="preserve">system allows users to approximate their songs in a quick and easy manner without even having to know the language. The main goals of the application include having a robust voice recognition system and a very low latency tap counter in order to provide the best possible service. If the user knows atleast one of the inputs as certain, it is virtually guaranteed that the list returned to that user will include the song in question.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