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6F3C4" w14:textId="1E0A8328" w:rsidR="005B08ED" w:rsidRDefault="0066185A">
      <w:pPr>
        <w:rPr>
          <w:lang w:val="en-US"/>
        </w:rPr>
      </w:pPr>
      <w:r>
        <w:rPr>
          <w:noProof/>
          <w:lang w:val="en-US"/>
        </w:rPr>
        <mc:AlternateContent>
          <mc:Choice Requires="wps">
            <w:drawing>
              <wp:anchor distT="0" distB="0" distL="114300" distR="114300" simplePos="0" relativeHeight="251662336" behindDoc="0" locked="0" layoutInCell="1" allowOverlap="1" wp14:anchorId="01A52499" wp14:editId="5EA101BD">
                <wp:simplePos x="0" y="0"/>
                <wp:positionH relativeFrom="column">
                  <wp:posOffset>764255</wp:posOffset>
                </wp:positionH>
                <wp:positionV relativeFrom="paragraph">
                  <wp:posOffset>-135890</wp:posOffset>
                </wp:positionV>
                <wp:extent cx="4275303" cy="873457"/>
                <wp:effectExtent l="0" t="0" r="0" b="3175"/>
                <wp:wrapNone/>
                <wp:docPr id="519577128" name="Rectangle 2"/>
                <wp:cNvGraphicFramePr/>
                <a:graphic xmlns:a="http://schemas.openxmlformats.org/drawingml/2006/main">
                  <a:graphicData uri="http://schemas.microsoft.com/office/word/2010/wordprocessingShape">
                    <wps:wsp>
                      <wps:cNvSpPr/>
                      <wps:spPr>
                        <a:xfrm>
                          <a:off x="0" y="0"/>
                          <a:ext cx="4275303" cy="873457"/>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E4AFFBD" w14:textId="7C1C225C" w:rsidR="0066185A" w:rsidRPr="004720C5" w:rsidRDefault="0066185A" w:rsidP="0066185A">
                            <w:pPr>
                              <w:jc w:val="center"/>
                              <w:rPr>
                                <w:sz w:val="32"/>
                                <w:szCs w:val="32"/>
                                <w:lang w:val="en-US"/>
                              </w:rPr>
                            </w:pPr>
                            <w:r w:rsidRPr="004720C5">
                              <w:rPr>
                                <w:sz w:val="32"/>
                                <w:szCs w:val="32"/>
                                <w:lang w:val="en-US"/>
                              </w:rPr>
                              <w:t>SONIC GAMES</w:t>
                            </w:r>
                          </w:p>
                          <w:p w14:paraId="0405F5F1" w14:textId="0AEA293B" w:rsidR="0066185A" w:rsidRPr="004720C5" w:rsidRDefault="0066185A" w:rsidP="0066185A">
                            <w:pPr>
                              <w:jc w:val="center"/>
                              <w:rPr>
                                <w:sz w:val="32"/>
                                <w:szCs w:val="32"/>
                                <w:lang w:val="en-US"/>
                              </w:rPr>
                            </w:pPr>
                            <w:r w:rsidRPr="004720C5">
                              <w:rPr>
                                <w:sz w:val="32"/>
                                <w:szCs w:val="32"/>
                                <w:lang w:val="en-US"/>
                              </w:rPr>
                              <w:t>GET UNLIMITED GAMES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A52499" id="Rectangle 2" o:spid="_x0000_s1026" style="position:absolute;margin-left:60.2pt;margin-top:-10.7pt;width:336.65pt;height:68.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" filled="f" stroked="f" strokeweight="1pt">
                <v:textbox>
                  <w:txbxContent>
                    <w:p w14:paraId="5E4AFFBD" w14:textId="7C1C225C" w:rsidR="0066185A" w:rsidRPr="004720C5" w:rsidRDefault="0066185A" w:rsidP="0066185A">
                      <w:pPr>
                        <w:jc w:val="center"/>
                        <w:rPr>
                          <w:sz w:val="32"/>
                          <w:szCs w:val="32"/>
                          <w:lang w:val="en-US"/>
                        </w:rPr>
                      </w:pPr>
                      <w:r w:rsidRPr="004720C5">
                        <w:rPr>
                          <w:sz w:val="32"/>
                          <w:szCs w:val="32"/>
                          <w:lang w:val="en-US"/>
                        </w:rPr>
                        <w:t>SONIC GAMES</w:t>
                      </w:r>
                    </w:p>
                    <w:p w14:paraId="0405F5F1" w14:textId="0AEA293B" w:rsidR="0066185A" w:rsidRPr="004720C5" w:rsidRDefault="0066185A" w:rsidP="0066185A">
                      <w:pPr>
                        <w:jc w:val="center"/>
                        <w:rPr>
                          <w:sz w:val="32"/>
                          <w:szCs w:val="32"/>
                          <w:lang w:val="en-US"/>
                        </w:rPr>
                      </w:pPr>
                      <w:r w:rsidRPr="004720C5">
                        <w:rPr>
                          <w:sz w:val="32"/>
                          <w:szCs w:val="32"/>
                          <w:lang w:val="en-US"/>
                        </w:rPr>
                        <w:t>GET UNLIMITED GAMES</w:t>
                      </w:r>
                    </w:p>
                  </w:txbxContent>
                </v:textbox>
              </v:rect>
            </w:pict>
          </mc:Fallback>
        </mc:AlternateContent>
      </w:r>
      <w:r>
        <w:rPr>
          <w:noProof/>
          <w:lang w:val="en-US"/>
        </w:rPr>
        <mc:AlternateContent>
          <mc:Choice Requires="wps">
            <w:drawing>
              <wp:anchor distT="0" distB="0" distL="114300" distR="114300" simplePos="0" relativeHeight="251659264" behindDoc="0" locked="0" layoutInCell="1" allowOverlap="1" wp14:anchorId="6691D68B" wp14:editId="206A6064">
                <wp:simplePos x="0" y="0"/>
                <wp:positionH relativeFrom="column">
                  <wp:posOffset>-409575</wp:posOffset>
                </wp:positionH>
                <wp:positionV relativeFrom="paragraph">
                  <wp:posOffset>-381000</wp:posOffset>
                </wp:positionV>
                <wp:extent cx="6543675" cy="9667875"/>
                <wp:effectExtent l="0" t="0" r="28575" b="28575"/>
                <wp:wrapNone/>
                <wp:docPr id="174359204" name="Rectangle 1"/>
                <wp:cNvGraphicFramePr/>
                <a:graphic xmlns:a="http://schemas.openxmlformats.org/drawingml/2006/main">
                  <a:graphicData uri="http://schemas.microsoft.com/office/word/2010/wordprocessingShape">
                    <wps:wsp>
                      <wps:cNvSpPr/>
                      <wps:spPr>
                        <a:xfrm>
                          <a:off x="0" y="0"/>
                          <a:ext cx="6543675" cy="96678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80C06B7" w14:textId="77777777" w:rsidR="0066185A" w:rsidRDefault="0066185A" w:rsidP="0066185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91D68B" id="Rectangle 1" o:spid="_x0000_s1027" style="position:absolute;margin-left:-32.25pt;margin-top:-30pt;width:515.25pt;height:761.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" fillcolor="black [3200]" strokecolor="black [480]" strokeweight="1pt">
                <v:textbox>
                  <w:txbxContent>
                    <w:p w14:paraId="180C06B7" w14:textId="77777777" w:rsidR="0066185A" w:rsidRDefault="0066185A" w:rsidP="0066185A">
                      <w:pPr>
                        <w:jc w:val="center"/>
                      </w:pPr>
                    </w:p>
                  </w:txbxContent>
                </v:textbox>
              </v:rect>
            </w:pict>
          </mc:Fallback>
        </mc:AlternateContent>
      </w:r>
    </w:p>
    <w:p w14:paraId="2E0EADA3" w14:textId="145649FC" w:rsidR="005B08ED" w:rsidRPr="005B08ED" w:rsidRDefault="004720C5">
      <w:pPr>
        <w:rPr>
          <w:lang w:val="en-US"/>
        </w:rPr>
      </w:pPr>
      <w:r>
        <w:rPr>
          <w:noProof/>
          <w:lang w:val="en-US"/>
        </w:rPr>
        <mc:AlternateContent>
          <mc:Choice Requires="wps">
            <w:drawing>
              <wp:anchor distT="0" distB="0" distL="114300" distR="114300" simplePos="0" relativeHeight="251665408" behindDoc="0" locked="0" layoutInCell="1" allowOverlap="1" wp14:anchorId="55F75C91" wp14:editId="23D293AC">
                <wp:simplePos x="0" y="0"/>
                <wp:positionH relativeFrom="column">
                  <wp:posOffset>1800225</wp:posOffset>
                </wp:positionH>
                <wp:positionV relativeFrom="paragraph">
                  <wp:posOffset>2626360</wp:posOffset>
                </wp:positionV>
                <wp:extent cx="2076450" cy="1162050"/>
                <wp:effectExtent l="0" t="0" r="0" b="0"/>
                <wp:wrapNone/>
                <wp:docPr id="2061762115" name="Rectangle 2"/>
                <wp:cNvGraphicFramePr/>
                <a:graphic xmlns:a="http://schemas.openxmlformats.org/drawingml/2006/main">
                  <a:graphicData uri="http://schemas.microsoft.com/office/word/2010/wordprocessingShape">
                    <wps:wsp>
                      <wps:cNvSpPr/>
                      <wps:spPr>
                        <a:xfrm>
                          <a:off x="0" y="0"/>
                          <a:ext cx="2076450" cy="11620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550397B" w14:textId="5D6869A3" w:rsidR="004720C5" w:rsidRPr="004720C5" w:rsidRDefault="004720C5" w:rsidP="004720C5">
                            <w:pPr>
                              <w:jc w:val="center"/>
                              <w:rPr>
                                <w:rFonts w:ascii="Arial Black" w:hAnsi="Arial Black"/>
                                <w:color w:val="00B050"/>
                                <w:sz w:val="96"/>
                                <w:szCs w:val="96"/>
                                <w:lang w:val="en-US"/>
                              </w:rPr>
                            </w:pPr>
                            <w:r w:rsidRPr="004720C5">
                              <w:rPr>
                                <w:rFonts w:ascii="Arial Black" w:hAnsi="Arial Black"/>
                                <w:color w:val="00B050"/>
                                <w:sz w:val="96"/>
                                <w:szCs w:val="96"/>
                                <w:lang w:val="en-US"/>
                              </w:rPr>
                              <w:t>100%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F75C91" id="_x0000_s1028" style="position:absolute;margin-left:141.75pt;margin-top:206.8pt;width:163.5pt;height:9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" filled="f" stroked="f" strokeweight="1pt">
                <v:textbox>
                  <w:txbxContent>
                    <w:p w14:paraId="7550397B" w14:textId="5D6869A3" w:rsidR="004720C5" w:rsidRPr="004720C5" w:rsidRDefault="004720C5" w:rsidP="004720C5">
                      <w:pPr>
                        <w:jc w:val="center"/>
                        <w:rPr>
                          <w:rFonts w:ascii="Arial Black" w:hAnsi="Arial Black"/>
                          <w:color w:val="00B050"/>
                          <w:sz w:val="96"/>
                          <w:szCs w:val="96"/>
                          <w:lang w:val="en-US"/>
                        </w:rPr>
                      </w:pPr>
                      <w:r w:rsidRPr="004720C5">
                        <w:rPr>
                          <w:rFonts w:ascii="Arial Black" w:hAnsi="Arial Black"/>
                          <w:color w:val="00B050"/>
                          <w:sz w:val="96"/>
                          <w:szCs w:val="96"/>
                          <w:lang w:val="en-US"/>
                        </w:rPr>
                        <w:t>100%</w:t>
                      </w:r>
                    </w:p>
                  </w:txbxContent>
                </v:textbox>
              </v:rect>
            </w:pict>
          </mc:Fallback>
        </mc:AlternateContent>
      </w:r>
      <w:r>
        <w:rPr>
          <w:noProof/>
          <w:lang w:val="en-US"/>
        </w:rPr>
        <mc:AlternateContent>
          <mc:Choice Requires="wps">
            <w:drawing>
              <wp:anchor distT="0" distB="0" distL="114300" distR="114300" simplePos="0" relativeHeight="251663360" behindDoc="1" locked="0" layoutInCell="1" allowOverlap="1" wp14:anchorId="07B1CDD9" wp14:editId="6A54D68D">
                <wp:simplePos x="0" y="0"/>
                <wp:positionH relativeFrom="column">
                  <wp:posOffset>1085850</wp:posOffset>
                </wp:positionH>
                <wp:positionV relativeFrom="page">
                  <wp:posOffset>2619375</wp:posOffset>
                </wp:positionV>
                <wp:extent cx="3513455" cy="3455670"/>
                <wp:effectExtent l="0" t="0" r="10795" b="30480"/>
                <wp:wrapTight wrapText="bothSides">
                  <wp:wrapPolygon edited="0">
                    <wp:start x="9252" y="0"/>
                    <wp:lineTo x="8081" y="119"/>
                    <wp:lineTo x="4333" y="1548"/>
                    <wp:lineTo x="3748" y="2381"/>
                    <wp:lineTo x="2225" y="3810"/>
                    <wp:lineTo x="937" y="5716"/>
                    <wp:lineTo x="234" y="7621"/>
                    <wp:lineTo x="0" y="8931"/>
                    <wp:lineTo x="0" y="13336"/>
                    <wp:lineTo x="703" y="15241"/>
                    <wp:lineTo x="1640" y="17147"/>
                    <wp:lineTo x="3513" y="19171"/>
                    <wp:lineTo x="6676" y="21195"/>
                    <wp:lineTo x="9369" y="21671"/>
                    <wp:lineTo x="10423" y="21671"/>
                    <wp:lineTo x="11126" y="21671"/>
                    <wp:lineTo x="12180" y="21671"/>
                    <wp:lineTo x="14991" y="21195"/>
                    <wp:lineTo x="15108" y="20957"/>
                    <wp:lineTo x="18036" y="19171"/>
                    <wp:lineTo x="19910" y="17147"/>
                    <wp:lineTo x="20847" y="15241"/>
                    <wp:lineTo x="21549" y="13336"/>
                    <wp:lineTo x="21549" y="9288"/>
                    <wp:lineTo x="21432" y="7621"/>
                    <wp:lineTo x="20612" y="5716"/>
                    <wp:lineTo x="19324" y="3810"/>
                    <wp:lineTo x="17567" y="2143"/>
                    <wp:lineTo x="17216" y="1548"/>
                    <wp:lineTo x="13585" y="119"/>
                    <wp:lineTo x="12414" y="0"/>
                    <wp:lineTo x="9252" y="0"/>
                  </wp:wrapPolygon>
                </wp:wrapTight>
                <wp:docPr id="337386646" name="Circle: Hollow 3"/>
                <wp:cNvGraphicFramePr/>
                <a:graphic xmlns:a="http://schemas.openxmlformats.org/drawingml/2006/main">
                  <a:graphicData uri="http://schemas.microsoft.com/office/word/2010/wordprocessingShape">
                    <wps:wsp>
                      <wps:cNvSpPr/>
                      <wps:spPr>
                        <a:xfrm>
                          <a:off x="0" y="0"/>
                          <a:ext cx="3513455" cy="3455670"/>
                        </a:xfrm>
                        <a:prstGeom prst="donut">
                          <a:avLst>
                            <a:gd name="adj" fmla="val 6627"/>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1AF374"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3" o:spid="_x0000_s1026" type="#_x0000_t23" style="position:absolute;margin-left:85.5pt;margin-top:206.25pt;width:276.65pt;height:272.1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" adj="1408" fillcolor="#00b050" strokecolor="#09101d [484]" strokeweight="1pt">
                <v:stroke joinstyle="miter"/>
                <w10:wrap type="tight" anchory="page"/>
              </v:shape>
            </w:pict>
          </mc:Fallback>
        </mc:AlternateContent>
      </w:r>
      <w:r w:rsidR="0066185A">
        <w:rPr>
          <w:noProof/>
          <w:lang w:val="en-US"/>
        </w:rPr>
        <mc:AlternateContent>
          <mc:Choice Requires="wps">
            <w:drawing>
              <wp:anchor distT="0" distB="0" distL="114300" distR="114300" simplePos="0" relativeHeight="251660288" behindDoc="0" locked="0" layoutInCell="1" allowOverlap="1" wp14:anchorId="5FF2D3B6" wp14:editId="1EAC4EC7">
                <wp:simplePos x="0" y="0"/>
                <wp:positionH relativeFrom="column">
                  <wp:posOffset>590550</wp:posOffset>
                </wp:positionH>
                <wp:positionV relativeFrom="paragraph">
                  <wp:posOffset>6493510</wp:posOffset>
                </wp:positionV>
                <wp:extent cx="4752975" cy="1457325"/>
                <wp:effectExtent l="0" t="0" r="0" b="0"/>
                <wp:wrapNone/>
                <wp:docPr id="1776959269" name="Rectangle 2"/>
                <wp:cNvGraphicFramePr/>
                <a:graphic xmlns:a="http://schemas.openxmlformats.org/drawingml/2006/main">
                  <a:graphicData uri="http://schemas.microsoft.com/office/word/2010/wordprocessingShape">
                    <wps:wsp>
                      <wps:cNvSpPr/>
                      <wps:spPr>
                        <a:xfrm>
                          <a:off x="0" y="0"/>
                          <a:ext cx="4752975" cy="145732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852B646" w14:textId="77777777" w:rsidR="0066185A" w:rsidRPr="0066185A" w:rsidRDefault="0066185A" w:rsidP="0066185A">
                            <w:pPr>
                              <w:jc w:val="center"/>
                              <w:rPr>
                                <w:sz w:val="20"/>
                                <w:szCs w:val="20"/>
                                <w:u w:val="single"/>
                              </w:rPr>
                            </w:pPr>
                            <w:r w:rsidRPr="0066185A">
                              <w:rPr>
                                <w:sz w:val="20"/>
                                <w:szCs w:val="20"/>
                                <w:u w:val="single"/>
                              </w:rPr>
                              <w:t>Terms &amp; Conditions</w:t>
                            </w:r>
                          </w:p>
                          <w:p w14:paraId="2F4E6457" w14:textId="5D10DCD6" w:rsidR="0066185A" w:rsidRPr="0066185A" w:rsidRDefault="0066185A" w:rsidP="0066185A">
                            <w:pPr>
                              <w:jc w:val="center"/>
                              <w:rPr>
                                <w:sz w:val="20"/>
                                <w:szCs w:val="20"/>
                              </w:rPr>
                            </w:pPr>
                            <w:r w:rsidRPr="0066185A">
                              <w:rPr>
                                <w:sz w:val="20"/>
                                <w:szCs w:val="20"/>
                              </w:rPr>
                              <w:t xml:space="preserve">Users must be 18 years or older </w:t>
                            </w:r>
                            <w:proofErr w:type="gramStart"/>
                            <w:r w:rsidRPr="0066185A">
                              <w:rPr>
                                <w:sz w:val="20"/>
                                <w:szCs w:val="20"/>
                              </w:rPr>
                              <w:t>in order to</w:t>
                            </w:r>
                            <w:proofErr w:type="gramEnd"/>
                            <w:r w:rsidRPr="0066185A">
                              <w:rPr>
                                <w:sz w:val="20"/>
                                <w:szCs w:val="20"/>
                              </w:rPr>
                              <w:t xml:space="preserve"> join this service. This premium rate subscription service is available for Safaricom users only. Users will be able to access variety of games after subscribed to the service. Users' phone must be WAP/GPRS enabled. Subscription: Ksh15/SMS/DAY. To cancel the service: send STOP GAMES6 to 27039 for Safaricom or dial *100# or *200#. For help call +254202412334 or</w:t>
                            </w:r>
                            <w:r>
                              <w:rPr>
                                <w:sz w:val="20"/>
                                <w:szCs w:val="20"/>
                              </w:rPr>
                              <w:t xml:space="preserve"> e</w:t>
                            </w:r>
                            <w:r w:rsidRPr="0066185A">
                              <w:rPr>
                                <w:sz w:val="20"/>
                                <w:szCs w:val="20"/>
                              </w:rPr>
                              <w:t>mail: help@weiserstamm.com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FF2D3B6" id="_x0000_s1029" style="position:absolute;margin-left:46.5pt;margin-top:511.3pt;width:374.25pt;height:114.7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" filled="f" stroked="f" strokeweight="1pt">
                <v:textbox>
                  <w:txbxContent>
                    <w:p w14:paraId="2852B646" w14:textId="77777777" w:rsidR="0066185A" w:rsidRPr="0066185A" w:rsidRDefault="0066185A" w:rsidP="0066185A">
                      <w:pPr>
                        <w:jc w:val="center"/>
                        <w:rPr>
                          <w:sz w:val="20"/>
                          <w:szCs w:val="20"/>
                          <w:u w:val="single"/>
                        </w:rPr>
                      </w:pPr>
                      <w:r w:rsidRPr="0066185A">
                        <w:rPr>
                          <w:sz w:val="20"/>
                          <w:szCs w:val="20"/>
                          <w:u w:val="single"/>
                        </w:rPr>
                        <w:t>Terms &amp; Conditions</w:t>
                      </w:r>
                    </w:p>
                    <w:p w14:paraId="2F4E6457" w14:textId="5D10DCD6" w:rsidR="0066185A" w:rsidRPr="0066185A" w:rsidRDefault="0066185A" w:rsidP="0066185A">
                      <w:pPr>
                        <w:jc w:val="center"/>
                        <w:rPr>
                          <w:sz w:val="20"/>
                          <w:szCs w:val="20"/>
                        </w:rPr>
                      </w:pPr>
                      <w:r w:rsidRPr="0066185A">
                        <w:rPr>
                          <w:sz w:val="20"/>
                          <w:szCs w:val="20"/>
                        </w:rPr>
                        <w:t xml:space="preserve">Users must be 18 years or older </w:t>
                      </w:r>
                      <w:proofErr w:type="gramStart"/>
                      <w:r w:rsidRPr="0066185A">
                        <w:rPr>
                          <w:sz w:val="20"/>
                          <w:szCs w:val="20"/>
                        </w:rPr>
                        <w:t>in order to</w:t>
                      </w:r>
                      <w:proofErr w:type="gramEnd"/>
                      <w:r w:rsidRPr="0066185A">
                        <w:rPr>
                          <w:sz w:val="20"/>
                          <w:szCs w:val="20"/>
                        </w:rPr>
                        <w:t xml:space="preserve"> join this service. This premium rate subscription service is available for Safaricom users only. Users will be able to access variety of games after subscribed to the service. Users' phone must be WAP/GPRS enabled. Subscription: Ksh15/SMS/DAY. To cancel the service: send STOP GAMES6 to 27039 for Safaricom or dial *100# or *200#. For help call +254202412334 or</w:t>
                      </w:r>
                      <w:r>
                        <w:rPr>
                          <w:sz w:val="20"/>
                          <w:szCs w:val="20"/>
                        </w:rPr>
                        <w:t xml:space="preserve"> e</w:t>
                      </w:r>
                      <w:r w:rsidRPr="0066185A">
                        <w:rPr>
                          <w:sz w:val="20"/>
                          <w:szCs w:val="20"/>
                        </w:rPr>
                        <w:t>mail: help@weiserstamm.com</w:t>
                      </w:r>
                    </w:p>
                  </w:txbxContent>
                </v:textbox>
              </v:rect>
            </w:pict>
          </mc:Fallback>
        </mc:AlternateContent>
      </w:r>
    </w:p>
    <w:sectPr w:rsidR="005B08ED" w:rsidRPr="005B08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8ED"/>
    <w:rsid w:val="002D607C"/>
    <w:rsid w:val="004720C5"/>
    <w:rsid w:val="005B08ED"/>
    <w:rsid w:val="0066185A"/>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BF838"/>
  <w15:chartTrackingRefBased/>
  <w15:docId w15:val="{5E45E1CC-03CE-486E-A536-B94F51A3F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08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08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08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08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08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08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8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8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8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8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08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08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08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08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08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8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8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8ED"/>
    <w:rPr>
      <w:rFonts w:eastAsiaTheme="majorEastAsia" w:cstheme="majorBidi"/>
      <w:color w:val="272727" w:themeColor="text1" w:themeTint="D8"/>
    </w:rPr>
  </w:style>
  <w:style w:type="paragraph" w:styleId="Title">
    <w:name w:val="Title"/>
    <w:basedOn w:val="Normal"/>
    <w:next w:val="Normal"/>
    <w:link w:val="TitleChar"/>
    <w:uiPriority w:val="10"/>
    <w:qFormat/>
    <w:rsid w:val="005B0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8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8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8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08ED"/>
    <w:pPr>
      <w:spacing w:before="160"/>
      <w:jc w:val="center"/>
    </w:pPr>
    <w:rPr>
      <w:i/>
      <w:iCs/>
      <w:color w:val="404040" w:themeColor="text1" w:themeTint="BF"/>
    </w:rPr>
  </w:style>
  <w:style w:type="character" w:customStyle="1" w:styleId="QuoteChar">
    <w:name w:val="Quote Char"/>
    <w:basedOn w:val="DefaultParagraphFont"/>
    <w:link w:val="Quote"/>
    <w:uiPriority w:val="29"/>
    <w:rsid w:val="005B08ED"/>
    <w:rPr>
      <w:i/>
      <w:iCs/>
      <w:color w:val="404040" w:themeColor="text1" w:themeTint="BF"/>
    </w:rPr>
  </w:style>
  <w:style w:type="paragraph" w:styleId="ListParagraph">
    <w:name w:val="List Paragraph"/>
    <w:basedOn w:val="Normal"/>
    <w:uiPriority w:val="34"/>
    <w:qFormat/>
    <w:rsid w:val="005B08ED"/>
    <w:pPr>
      <w:ind w:left="720"/>
      <w:contextualSpacing/>
    </w:pPr>
  </w:style>
  <w:style w:type="character" w:styleId="IntenseEmphasis">
    <w:name w:val="Intense Emphasis"/>
    <w:basedOn w:val="DefaultParagraphFont"/>
    <w:uiPriority w:val="21"/>
    <w:qFormat/>
    <w:rsid w:val="005B08ED"/>
    <w:rPr>
      <w:i/>
      <w:iCs/>
      <w:color w:val="2F5496" w:themeColor="accent1" w:themeShade="BF"/>
    </w:rPr>
  </w:style>
  <w:style w:type="paragraph" w:styleId="IntenseQuote">
    <w:name w:val="Intense Quote"/>
    <w:basedOn w:val="Normal"/>
    <w:next w:val="Normal"/>
    <w:link w:val="IntenseQuoteChar"/>
    <w:uiPriority w:val="30"/>
    <w:qFormat/>
    <w:rsid w:val="005B08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08ED"/>
    <w:rPr>
      <w:i/>
      <w:iCs/>
      <w:color w:val="2F5496" w:themeColor="accent1" w:themeShade="BF"/>
    </w:rPr>
  </w:style>
  <w:style w:type="character" w:styleId="IntenseReference">
    <w:name w:val="Intense Reference"/>
    <w:basedOn w:val="DefaultParagraphFont"/>
    <w:uiPriority w:val="32"/>
    <w:qFormat/>
    <w:rsid w:val="005B08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1</Words>
  <Characters>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 Ho</dc:creator>
  <cp:keywords/>
  <dc:description/>
  <cp:lastModifiedBy>JH Ho</cp:lastModifiedBy>
  <cp:revision>1</cp:revision>
  <dcterms:created xsi:type="dcterms:W3CDTF">2026-04-02T16:44:00Z</dcterms:created>
  <dcterms:modified xsi:type="dcterms:W3CDTF">2026-04-02T17:12:00Z</dcterms:modified>
</cp:coreProperties>
</file>