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rFonts w:ascii="Times" w:cs="Times" w:eastAsia="Times" w:hAnsi="Times"/>
          <w:sz w:val="22"/>
          <w:szCs w:val="22"/>
        </w:rPr>
      </w:pPr>
      <w:bookmarkStart w:colFirst="0" w:colLast="0" w:name="_ljsq9u5behjq" w:id="0"/>
      <w:bookmarkEnd w:id="0"/>
      <w:r w:rsidDel="00000000" w:rsidR="00000000" w:rsidRPr="00000000">
        <w:rPr>
          <w:rtl w:val="0"/>
        </w:rPr>
      </w:r>
    </w:p>
    <w:p w:rsidR="00000000" w:rsidDel="00000000" w:rsidP="00000000" w:rsidRDefault="00000000" w:rsidRPr="00000000" w14:paraId="00000002">
      <w:pPr>
        <w:pStyle w:val="Heading1"/>
        <w:jc w:val="center"/>
        <w:rPr>
          <w:rFonts w:ascii="Times" w:cs="Times" w:eastAsia="Times" w:hAnsi="Times"/>
          <w:sz w:val="30"/>
          <w:szCs w:val="30"/>
        </w:rPr>
      </w:pPr>
      <w:bookmarkStart w:colFirst="0" w:colLast="0" w:name="_p66nf6ths5d1" w:id="1"/>
      <w:bookmarkEnd w:id="1"/>
      <w:r w:rsidDel="00000000" w:rsidR="00000000" w:rsidRPr="00000000">
        <w:rPr>
          <w:rFonts w:ascii="Times" w:cs="Times" w:eastAsia="Times" w:hAnsi="Times"/>
          <w:sz w:val="30"/>
          <w:szCs w:val="30"/>
          <w:rtl w:val="0"/>
        </w:rPr>
        <w:t xml:space="preserve">Clicked on Ad Rate Analysis </w:t>
      </w:r>
    </w:p>
    <w:p w:rsidR="00000000" w:rsidDel="00000000" w:rsidP="00000000" w:rsidRDefault="00000000" w:rsidRPr="00000000" w14:paraId="00000003">
      <w:pPr>
        <w:pBdr>
          <w:bottom w:color="f1c232" w:space="2" w:sz="24" w:val="single"/>
        </w:pBdr>
        <w:rPr>
          <w:rFonts w:ascii="Times" w:cs="Times" w:eastAsia="Times" w:hAnsi="Times"/>
        </w:rPr>
      </w:pPr>
      <w:r w:rsidDel="00000000" w:rsidR="00000000" w:rsidRPr="00000000">
        <w:rPr>
          <w:rtl w:val="0"/>
        </w:rPr>
      </w:r>
    </w:p>
    <w:p w:rsidR="00000000" w:rsidDel="00000000" w:rsidP="00000000" w:rsidRDefault="00000000" w:rsidRPr="00000000" w14:paraId="00000004">
      <w:pPr>
        <w:rPr>
          <w:rFonts w:ascii="Times" w:cs="Times" w:eastAsia="Times" w:hAnsi="Times"/>
        </w:rPr>
      </w:pPr>
      <w:r w:rsidDel="00000000" w:rsidR="00000000" w:rsidRPr="00000000">
        <w:rPr>
          <w:rtl w:val="0"/>
        </w:rPr>
      </w:r>
    </w:p>
    <w:p w:rsidR="00000000" w:rsidDel="00000000" w:rsidP="00000000" w:rsidRDefault="00000000" w:rsidRPr="00000000" w14:paraId="00000005">
      <w:pPr>
        <w:pStyle w:val="Heading3"/>
        <w:rPr>
          <w:rFonts w:ascii="Times" w:cs="Times" w:eastAsia="Times" w:hAnsi="Times"/>
          <w:b w:val="1"/>
        </w:rPr>
      </w:pPr>
      <w:bookmarkStart w:colFirst="0" w:colLast="0" w:name="_bld4avrylx6k" w:id="2"/>
      <w:bookmarkEnd w:id="2"/>
      <w:r w:rsidDel="00000000" w:rsidR="00000000" w:rsidRPr="00000000">
        <w:rPr>
          <w:rFonts w:ascii="Times" w:cs="Times" w:eastAsia="Times" w:hAnsi="Times"/>
          <w:b w:val="1"/>
          <w:sz w:val="30"/>
          <w:szCs w:val="30"/>
          <w:rtl w:val="0"/>
        </w:rPr>
        <w:t xml:space="preserve">Overview</w:t>
      </w:r>
      <w:r w:rsidDel="00000000" w:rsidR="00000000" w:rsidRPr="00000000">
        <w:rPr>
          <w:rtl w:val="0"/>
        </w:rPr>
      </w:r>
    </w:p>
    <w:p w:rsidR="00000000" w:rsidDel="00000000" w:rsidP="00000000" w:rsidRDefault="00000000" w:rsidRPr="00000000" w14:paraId="00000006">
      <w:pPr>
        <w:rPr>
          <w:rFonts w:ascii="Times" w:cs="Times" w:eastAsia="Times" w:hAnsi="Times"/>
        </w:rPr>
      </w:pPr>
      <w:r w:rsidDel="00000000" w:rsidR="00000000" w:rsidRPr="00000000">
        <w:rPr>
          <w:rFonts w:ascii="Times" w:cs="Times" w:eastAsia="Times" w:hAnsi="Times"/>
          <w:rtl w:val="0"/>
        </w:rPr>
        <w:t xml:space="preserve">We seek to understand how various factors, such as time spent on ads, the ad content, and the demographics of users, affect click-through rates. This can help businesses optimize their ad strategy to maximize clicks on ad rates/conversions while also minimizing expenditures.</w:t>
      </w:r>
    </w:p>
    <w:p w:rsidR="00000000" w:rsidDel="00000000" w:rsidP="00000000" w:rsidRDefault="00000000" w:rsidRPr="00000000" w14:paraId="00000007">
      <w:pPr>
        <w:pStyle w:val="Heading3"/>
        <w:rPr>
          <w:rFonts w:ascii="Times" w:cs="Times" w:eastAsia="Times" w:hAnsi="Times"/>
          <w:b w:val="1"/>
        </w:rPr>
      </w:pPr>
      <w:bookmarkStart w:colFirst="0" w:colLast="0" w:name="_wyzszg9hfwr8" w:id="3"/>
      <w:bookmarkEnd w:id="3"/>
      <w:r w:rsidDel="00000000" w:rsidR="00000000" w:rsidRPr="00000000">
        <w:rPr>
          <w:rFonts w:ascii="Times" w:cs="Times" w:eastAsia="Times" w:hAnsi="Times"/>
          <w:b w:val="1"/>
          <w:sz w:val="30"/>
          <w:szCs w:val="30"/>
          <w:rtl w:val="0"/>
        </w:rPr>
        <w:t xml:space="preserve">Problem Statement </w:t>
      </w:r>
      <w:r w:rsidDel="00000000" w:rsidR="00000000" w:rsidRPr="00000000">
        <w:rPr>
          <w:rtl w:val="0"/>
        </w:rPr>
      </w:r>
    </w:p>
    <w:p w:rsidR="00000000" w:rsidDel="00000000" w:rsidP="00000000" w:rsidRDefault="00000000" w:rsidRPr="00000000" w14:paraId="00000008">
      <w:pPr>
        <w:widowControl w:val="0"/>
        <w:rPr>
          <w:rFonts w:ascii="Times" w:cs="Times" w:eastAsia="Times" w:hAnsi="Times"/>
        </w:rPr>
      </w:pPr>
      <w:r w:rsidDel="00000000" w:rsidR="00000000" w:rsidRPr="00000000">
        <w:rPr>
          <w:rFonts w:ascii="Times" w:cs="Times" w:eastAsia="Times" w:hAnsi="Times"/>
          <w:rtl w:val="0"/>
        </w:rPr>
        <w:t xml:space="preserve">For most businesses, it is crucial to have the right marketing strategy in place. Strategies can come in many forms; some use a data-driven approach, and others rely on HIPPOs or a combination of both. Traditionally, successful marketing efforts generate higher revenue and, as a result, can help businesses grow and gain market share. However, marketing can also be a cost center as marketing budgets are often one of the most significant expenses businesses incur. Therefore, businesses should be attentive to where their marketing budgets are directed and what strategies to select.</w:t>
      </w:r>
    </w:p>
    <w:p w:rsidR="00000000" w:rsidDel="00000000" w:rsidP="00000000" w:rsidRDefault="00000000" w:rsidRPr="00000000" w14:paraId="00000009">
      <w:pPr>
        <w:pStyle w:val="Heading3"/>
        <w:widowControl w:val="0"/>
        <w:rPr>
          <w:rFonts w:ascii="Times" w:cs="Times" w:eastAsia="Times" w:hAnsi="Times"/>
          <w:b w:val="1"/>
        </w:rPr>
      </w:pPr>
      <w:bookmarkStart w:colFirst="0" w:colLast="0" w:name="_sourxrw6gea4" w:id="4"/>
      <w:bookmarkEnd w:id="4"/>
      <w:r w:rsidDel="00000000" w:rsidR="00000000" w:rsidRPr="00000000">
        <w:rPr>
          <w:rFonts w:ascii="Times" w:cs="Times" w:eastAsia="Times" w:hAnsi="Times"/>
          <w:b w:val="1"/>
          <w:sz w:val="30"/>
          <w:szCs w:val="30"/>
          <w:rtl w:val="0"/>
        </w:rPr>
        <w:t xml:space="preserve">Why is a data-driven approach important?</w:t>
      </w:r>
      <w:r w:rsidDel="00000000" w:rsidR="00000000" w:rsidRPr="00000000">
        <w:rPr>
          <w:rtl w:val="0"/>
        </w:rPr>
      </w:r>
    </w:p>
    <w:p w:rsidR="00000000" w:rsidDel="00000000" w:rsidP="00000000" w:rsidRDefault="00000000" w:rsidRPr="00000000" w14:paraId="0000000A">
      <w:pPr>
        <w:widowControl w:val="0"/>
        <w:rPr>
          <w:rFonts w:ascii="Times" w:cs="Times" w:eastAsia="Times" w:hAnsi="Times"/>
        </w:rPr>
      </w:pPr>
      <w:r w:rsidDel="00000000" w:rsidR="00000000" w:rsidRPr="00000000">
        <w:rPr>
          <w:rFonts w:ascii="Times" w:cs="Times" w:eastAsia="Times" w:hAnsi="Times"/>
          <w:rtl w:val="0"/>
        </w:rPr>
        <w:t xml:space="preserve">Using a data-driven approach which leverages historical data such as past performance while also performing A/B testing, a business can accurately allocate budget, highlight high-performing ads, reduce spending on ads with low click-through rates and narrow down an optimized ad strategy. The key is for a business to understand what variables contribute to higher click-through rates, and plan accordingly, which could lead to higher revenues and lower expenses and ultimately increase the bottom line.</w:t>
      </w:r>
    </w:p>
    <w:p w:rsidR="00000000" w:rsidDel="00000000" w:rsidP="00000000" w:rsidRDefault="00000000" w:rsidRPr="00000000" w14:paraId="0000000B">
      <w:pPr>
        <w:pStyle w:val="Heading3"/>
        <w:widowControl w:val="0"/>
        <w:rPr>
          <w:b w:val="1"/>
        </w:rPr>
      </w:pPr>
      <w:bookmarkStart w:colFirst="0" w:colLast="0" w:name="_i917jf9fx8k" w:id="5"/>
      <w:bookmarkEnd w:id="5"/>
      <w:r w:rsidDel="00000000" w:rsidR="00000000" w:rsidRPr="00000000">
        <w:rPr>
          <w:rFonts w:ascii="Times" w:cs="Times" w:eastAsia="Times" w:hAnsi="Times"/>
          <w:b w:val="1"/>
          <w:sz w:val="30"/>
          <w:szCs w:val="30"/>
          <w:rtl w:val="0"/>
        </w:rPr>
        <w:t xml:space="preserve">Hypothesis Setting</w:t>
      </w:r>
      <w:r w:rsidDel="00000000" w:rsidR="00000000" w:rsidRPr="00000000">
        <w:rPr>
          <w:rtl w:val="0"/>
        </w:rPr>
      </w:r>
    </w:p>
    <w:p w:rsidR="00000000" w:rsidDel="00000000" w:rsidP="00000000" w:rsidRDefault="00000000" w:rsidRPr="00000000" w14:paraId="0000000C">
      <w:pPr>
        <w:widowControl w:val="0"/>
        <w:rPr>
          <w:rFonts w:ascii="Times" w:cs="Times" w:eastAsia="Times" w:hAnsi="Times"/>
        </w:rPr>
      </w:pPr>
      <w:r w:rsidDel="00000000" w:rsidR="00000000" w:rsidRPr="00000000">
        <w:rPr>
          <w:rFonts w:ascii="Times" w:cs="Times" w:eastAsia="Times" w:hAnsi="Times"/>
          <w:color w:val="202124"/>
          <w:highlight w:val="white"/>
          <w:rtl w:val="0"/>
        </w:rPr>
        <w:t xml:space="preserve">H</w:t>
      </w:r>
      <w:r w:rsidDel="00000000" w:rsidR="00000000" w:rsidRPr="00000000">
        <w:rPr>
          <w:rFonts w:ascii="Times" w:cs="Times" w:eastAsia="Times" w:hAnsi="Times"/>
          <w:color w:val="202124"/>
          <w:highlight w:val="white"/>
          <w:vertAlign w:val="subscript"/>
          <w:rtl w:val="0"/>
        </w:rPr>
        <w:t xml:space="preserve">0</w:t>
      </w:r>
      <w:r w:rsidDel="00000000" w:rsidR="00000000" w:rsidRPr="00000000">
        <w:rPr>
          <w:rFonts w:ascii="Times" w:cs="Times" w:eastAsia="Times" w:hAnsi="Times"/>
          <w:rtl w:val="0"/>
        </w:rPr>
        <w:t xml:space="preserve">: Time spent on the website does not lead to better </w:t>
      </w:r>
      <w:r w:rsidDel="00000000" w:rsidR="00000000" w:rsidRPr="00000000">
        <w:rPr>
          <w:rFonts w:ascii="Times" w:cs="Times" w:eastAsia="Times" w:hAnsi="Times"/>
          <w:rtl w:val="0"/>
        </w:rPr>
        <w:t xml:space="preserve">clicked</w:t>
      </w:r>
      <w:r w:rsidDel="00000000" w:rsidR="00000000" w:rsidRPr="00000000">
        <w:rPr>
          <w:rFonts w:ascii="Times" w:cs="Times" w:eastAsia="Times" w:hAnsi="Times"/>
          <w:rtl w:val="0"/>
        </w:rPr>
        <w:t xml:space="preserve"> on ad rates.</w:t>
      </w:r>
    </w:p>
    <w:p w:rsidR="00000000" w:rsidDel="00000000" w:rsidP="00000000" w:rsidRDefault="00000000" w:rsidRPr="00000000" w14:paraId="0000000D">
      <w:pPr>
        <w:widowControl w:val="0"/>
        <w:rPr>
          <w:rFonts w:ascii="Times" w:cs="Times" w:eastAsia="Times" w:hAnsi="Times"/>
        </w:rPr>
      </w:pPr>
      <w:r w:rsidDel="00000000" w:rsidR="00000000" w:rsidRPr="00000000">
        <w:rPr>
          <w:rFonts w:ascii="Times" w:cs="Times" w:eastAsia="Times" w:hAnsi="Times"/>
          <w:color w:val="202124"/>
          <w:highlight w:val="white"/>
          <w:rtl w:val="0"/>
        </w:rPr>
        <w:t xml:space="preserve">Ha</w:t>
      </w:r>
      <w:r w:rsidDel="00000000" w:rsidR="00000000" w:rsidRPr="00000000">
        <w:rPr>
          <w:rFonts w:ascii="Times" w:cs="Times" w:eastAsia="Times" w:hAnsi="Times"/>
          <w:rtl w:val="0"/>
        </w:rPr>
        <w:t xml:space="preserv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Time spent on the website does lead to better clicked on ad rates.</w:t>
      </w:r>
    </w:p>
    <w:p w:rsidR="00000000" w:rsidDel="00000000" w:rsidP="00000000" w:rsidRDefault="00000000" w:rsidRPr="00000000" w14:paraId="0000000E">
      <w:pPr>
        <w:pStyle w:val="Heading3"/>
        <w:widowControl w:val="0"/>
        <w:rPr>
          <w:rFonts w:ascii="Times" w:cs="Times" w:eastAsia="Times" w:hAnsi="Times"/>
          <w:b w:val="1"/>
        </w:rPr>
      </w:pPr>
      <w:bookmarkStart w:colFirst="0" w:colLast="0" w:name="_bs9nyvg2dkie" w:id="6"/>
      <w:bookmarkEnd w:id="6"/>
      <w:r w:rsidDel="00000000" w:rsidR="00000000" w:rsidRPr="00000000">
        <w:rPr>
          <w:rFonts w:ascii="Times" w:cs="Times" w:eastAsia="Times" w:hAnsi="Times"/>
          <w:b w:val="1"/>
          <w:sz w:val="30"/>
          <w:szCs w:val="30"/>
          <w:rtl w:val="0"/>
        </w:rPr>
        <w:t xml:space="preserve">The Ideal Experiment </w:t>
      </w:r>
      <w:r w:rsidDel="00000000" w:rsidR="00000000" w:rsidRPr="00000000">
        <w:rPr>
          <w:rtl w:val="0"/>
        </w:rPr>
      </w:r>
    </w:p>
    <w:p w:rsidR="00000000" w:rsidDel="00000000" w:rsidP="00000000" w:rsidRDefault="00000000" w:rsidRPr="00000000" w14:paraId="0000000F">
      <w:pPr>
        <w:rPr>
          <w:rFonts w:ascii="Times" w:cs="Times" w:eastAsia="Times" w:hAnsi="Times"/>
          <w:color w:val="0e101a"/>
        </w:rPr>
      </w:pPr>
      <w:r w:rsidDel="00000000" w:rsidR="00000000" w:rsidRPr="00000000">
        <w:rPr>
          <w:rFonts w:ascii="Times" w:cs="Times" w:eastAsia="Times" w:hAnsi="Times"/>
          <w:color w:val="0e101a"/>
          <w:rtl w:val="0"/>
        </w:rPr>
        <w:t xml:space="preserve">An ideal experiment for this scenario would be to perform A/B testing directed toward website marketing and having visitors randomly distributed into groups A and B. Group A would act as our control while group B would be our treatment variable for this experiment. Group A would represent clicked on ad rates, and we are looking to see how it changes by experimenting with the following B categories:</w:t>
      </w:r>
    </w:p>
    <w:p w:rsidR="00000000" w:rsidDel="00000000" w:rsidP="00000000" w:rsidRDefault="00000000" w:rsidRPr="00000000" w14:paraId="00000010">
      <w:pPr>
        <w:rPr>
          <w:rFonts w:ascii="Times" w:cs="Times" w:eastAsia="Times" w:hAnsi="Times"/>
          <w:color w:val="0e101a"/>
        </w:rPr>
      </w:pPr>
      <w:r w:rsidDel="00000000" w:rsidR="00000000" w:rsidRPr="00000000">
        <w:rPr>
          <w:rtl w:val="0"/>
        </w:rPr>
      </w:r>
    </w:p>
    <w:p w:rsidR="00000000" w:rsidDel="00000000" w:rsidP="00000000" w:rsidRDefault="00000000" w:rsidRPr="00000000" w14:paraId="00000011">
      <w:pPr>
        <w:numPr>
          <w:ilvl w:val="0"/>
          <w:numId w:val="5"/>
        </w:numPr>
        <w:ind w:left="720" w:hanging="360"/>
        <w:rPr>
          <w:rFonts w:ascii="Times" w:cs="Times" w:eastAsia="Times" w:hAnsi="Times"/>
        </w:rPr>
      </w:pPr>
      <w:r w:rsidDel="00000000" w:rsidR="00000000" w:rsidRPr="00000000">
        <w:rPr>
          <w:rFonts w:ascii="Times" w:cs="Times" w:eastAsia="Times" w:hAnsi="Times"/>
          <w:color w:val="0e101a"/>
          <w:rtl w:val="0"/>
        </w:rPr>
        <w:t xml:space="preserve">Impact of buzzwords: Analyze if any particular words contribute to higher clicked-on ad rates </w:t>
      </w:r>
    </w:p>
    <w:p w:rsidR="00000000" w:rsidDel="00000000" w:rsidP="00000000" w:rsidRDefault="00000000" w:rsidRPr="00000000" w14:paraId="00000012">
      <w:pPr>
        <w:numPr>
          <w:ilvl w:val="0"/>
          <w:numId w:val="5"/>
        </w:numPr>
        <w:ind w:left="720" w:hanging="360"/>
        <w:rPr>
          <w:rFonts w:ascii="Times" w:cs="Times" w:eastAsia="Times" w:hAnsi="Times"/>
        </w:rPr>
      </w:pPr>
      <w:r w:rsidDel="00000000" w:rsidR="00000000" w:rsidRPr="00000000">
        <w:rPr>
          <w:rFonts w:ascii="Times" w:cs="Times" w:eastAsia="Times" w:hAnsi="Times"/>
          <w:color w:val="0e101a"/>
          <w:rtl w:val="0"/>
        </w:rPr>
        <w:t xml:space="preserve">Impact of ad content: Analyze how the average time spent on ads differs depending on the ad's content</w:t>
      </w:r>
    </w:p>
    <w:p w:rsidR="00000000" w:rsidDel="00000000" w:rsidP="00000000" w:rsidRDefault="00000000" w:rsidRPr="00000000" w14:paraId="00000013">
      <w:pPr>
        <w:numPr>
          <w:ilvl w:val="0"/>
          <w:numId w:val="5"/>
        </w:numPr>
        <w:ind w:left="720" w:hanging="360"/>
        <w:rPr>
          <w:rFonts w:ascii="Times" w:cs="Times" w:eastAsia="Times" w:hAnsi="Times"/>
        </w:rPr>
      </w:pPr>
      <w:r w:rsidDel="00000000" w:rsidR="00000000" w:rsidRPr="00000000">
        <w:rPr>
          <w:rFonts w:ascii="Times" w:cs="Times" w:eastAsia="Times" w:hAnsi="Times"/>
          <w:color w:val="0e101a"/>
          <w:rtl w:val="0"/>
        </w:rPr>
        <w:t xml:space="preserve">Controlling for time spent on the website: Analyzing how two groups' time spent on the website affects the clicked-on ad rate</w:t>
      </w:r>
    </w:p>
    <w:p w:rsidR="00000000" w:rsidDel="00000000" w:rsidP="00000000" w:rsidRDefault="00000000" w:rsidRPr="00000000" w14:paraId="00000014">
      <w:pPr>
        <w:ind w:left="0" w:firstLine="0"/>
        <w:rPr>
          <w:rFonts w:ascii="Times" w:cs="Times" w:eastAsia="Times" w:hAnsi="Times"/>
          <w:color w:val="0e101a"/>
        </w:rPr>
      </w:pPr>
      <w:r w:rsidDel="00000000" w:rsidR="00000000" w:rsidRPr="00000000">
        <w:rPr>
          <w:rtl w:val="0"/>
        </w:rPr>
      </w:r>
    </w:p>
    <w:p w:rsidR="00000000" w:rsidDel="00000000" w:rsidP="00000000" w:rsidRDefault="00000000" w:rsidRPr="00000000" w14:paraId="00000015">
      <w:pPr>
        <w:rPr>
          <w:rFonts w:ascii="Times" w:cs="Times" w:eastAsia="Times" w:hAnsi="Times"/>
          <w:color w:val="0e101a"/>
        </w:rPr>
      </w:pPr>
      <w:r w:rsidDel="00000000" w:rsidR="00000000" w:rsidRPr="00000000">
        <w:rPr>
          <w:rFonts w:ascii="Times" w:cs="Times" w:eastAsia="Times" w:hAnsi="Times"/>
          <w:color w:val="0e101a"/>
          <w:rtl w:val="0"/>
        </w:rPr>
        <w:t xml:space="preserve">The end goal of the ideal experiment is to determine if there are optimal words, ad contents, or time users need to spend on the website to increase the clicked on ad rate. Ideally, the experiment should be carried out in phases, not testing all B's simultaneously, mitigating contamination and spillover effects. For this project, we are focused on analyzing the time spent on the website.</w:t>
      </w:r>
    </w:p>
    <w:p w:rsidR="00000000" w:rsidDel="00000000" w:rsidP="00000000" w:rsidRDefault="00000000" w:rsidRPr="00000000" w14:paraId="00000016">
      <w:pPr>
        <w:pStyle w:val="Heading3"/>
        <w:rPr>
          <w:rFonts w:ascii="Times" w:cs="Times" w:eastAsia="Times" w:hAnsi="Times"/>
          <w:b w:val="1"/>
          <w:sz w:val="30"/>
          <w:szCs w:val="30"/>
        </w:rPr>
      </w:pPr>
      <w:bookmarkStart w:colFirst="0" w:colLast="0" w:name="_vz56yo6l3r3v" w:id="7"/>
      <w:bookmarkEnd w:id="7"/>
      <w:r w:rsidDel="00000000" w:rsidR="00000000" w:rsidRPr="00000000">
        <w:rPr>
          <w:rFonts w:ascii="Times" w:cs="Times" w:eastAsia="Times" w:hAnsi="Times"/>
          <w:b w:val="1"/>
          <w:sz w:val="30"/>
          <w:szCs w:val="30"/>
          <w:rtl w:val="0"/>
        </w:rPr>
        <w:t xml:space="preserve">Data</w:t>
      </w:r>
    </w:p>
    <w:p w:rsidR="00000000" w:rsidDel="00000000" w:rsidP="00000000" w:rsidRDefault="00000000" w:rsidRPr="00000000" w14:paraId="00000017">
      <w:pPr>
        <w:rPr>
          <w:rFonts w:ascii="Times" w:cs="Times" w:eastAsia="Times" w:hAnsi="Times"/>
        </w:rPr>
      </w:pPr>
      <w:r w:rsidDel="00000000" w:rsidR="00000000" w:rsidRPr="00000000">
        <w:rPr>
          <w:rFonts w:ascii="Times" w:cs="Times" w:eastAsia="Times" w:hAnsi="Times"/>
          <w:rtl w:val="0"/>
        </w:rPr>
        <w:t xml:space="preserve">We have utilized two Kaggle datasets and combined them into one master dataset:</w:t>
      </w:r>
    </w:p>
    <w:p w:rsidR="00000000" w:rsidDel="00000000" w:rsidP="00000000" w:rsidRDefault="00000000" w:rsidRPr="00000000" w14:paraId="00000018">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9">
      <w:pPr>
        <w:rPr>
          <w:rFonts w:ascii="Times" w:cs="Times" w:eastAsia="Times" w:hAnsi="Times"/>
        </w:rPr>
      </w:pPr>
      <w:r w:rsidDel="00000000" w:rsidR="00000000" w:rsidRPr="00000000">
        <w:rPr>
          <w:rFonts w:ascii="Times" w:cs="Times" w:eastAsia="Times" w:hAnsi="Times"/>
          <w:rtl w:val="0"/>
        </w:rPr>
        <w:t xml:space="preserve">Source 1: </w:t>
      </w:r>
      <w:hyperlink r:id="rId6">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 </w:t>
      </w:r>
    </w:p>
    <w:p w:rsidR="00000000" w:rsidDel="00000000" w:rsidP="00000000" w:rsidRDefault="00000000" w:rsidRPr="00000000" w14:paraId="0000001A">
      <w:pPr>
        <w:rPr>
          <w:rFonts w:ascii="Times" w:cs="Times" w:eastAsia="Times" w:hAnsi="Times"/>
          <w:b w:val="1"/>
        </w:rPr>
      </w:pPr>
      <w:r w:rsidDel="00000000" w:rsidR="00000000" w:rsidRPr="00000000">
        <w:rPr>
          <w:rFonts w:ascii="Times" w:cs="Times" w:eastAsia="Times" w:hAnsi="Times"/>
          <w:rtl w:val="0"/>
        </w:rPr>
        <w:t xml:space="preserve">Source 2: </w:t>
      </w:r>
      <w:hyperlink r:id="rId7">
        <w:r w:rsidDel="00000000" w:rsidR="00000000" w:rsidRPr="00000000">
          <w:rPr>
            <w:rFonts w:ascii="Times" w:cs="Times" w:eastAsia="Times" w:hAnsi="Times"/>
            <w:color w:val="1155cc"/>
            <w:u w:val="single"/>
            <w:rtl w:val="0"/>
          </w:rPr>
          <w:t xml:space="preserve">Link</w:t>
        </w:r>
      </w:hyperlink>
      <w:r w:rsidDel="00000000" w:rsidR="00000000" w:rsidRPr="00000000">
        <w:rPr>
          <w:rtl w:val="0"/>
        </w:rPr>
      </w:r>
    </w:p>
    <w:p w:rsidR="00000000" w:rsidDel="00000000" w:rsidP="00000000" w:rsidRDefault="00000000" w:rsidRPr="00000000" w14:paraId="0000001B">
      <w:pPr>
        <w:rPr>
          <w:rFonts w:ascii="Times" w:cs="Times" w:eastAsia="Times" w:hAnsi="Times"/>
          <w:b w:val="1"/>
        </w:rPr>
      </w:pPr>
      <w:r w:rsidDel="00000000" w:rsidR="00000000" w:rsidRPr="00000000">
        <w:rPr>
          <w:rtl w:val="0"/>
        </w:rPr>
      </w:r>
    </w:p>
    <w:p w:rsidR="00000000" w:rsidDel="00000000" w:rsidP="00000000" w:rsidRDefault="00000000" w:rsidRPr="00000000" w14:paraId="0000001C">
      <w:pPr>
        <w:rPr>
          <w:rFonts w:ascii="Times" w:cs="Times" w:eastAsia="Times" w:hAnsi="Times"/>
        </w:rPr>
      </w:pPr>
      <w:r w:rsidDel="00000000" w:rsidR="00000000" w:rsidRPr="00000000">
        <w:rPr>
          <w:rFonts w:ascii="Times" w:cs="Times" w:eastAsia="Times" w:hAnsi="Times"/>
          <w:b w:val="1"/>
          <w:rtl w:val="0"/>
        </w:rPr>
        <w:t xml:space="preserve">Master dataset column and row’s overview:</w:t>
      </w:r>
      <w:r w:rsidDel="00000000" w:rsidR="00000000" w:rsidRPr="00000000">
        <w:rPr>
          <w:rtl w:val="0"/>
        </w:rPr>
      </w:r>
    </w:p>
    <w:p w:rsidR="00000000" w:rsidDel="00000000" w:rsidP="00000000" w:rsidRDefault="00000000" w:rsidRPr="00000000" w14:paraId="0000001D">
      <w:pPr>
        <w:rPr>
          <w:rFonts w:ascii="Times" w:cs="Times" w:eastAsia="Times" w:hAnsi="Times"/>
        </w:rPr>
      </w:pPr>
      <w:r w:rsidDel="00000000" w:rsidR="00000000" w:rsidRPr="00000000">
        <w:rPr>
          <w:rFonts w:ascii="Times" w:cs="Times" w:eastAsia="Times" w:hAnsi="Times"/>
          <w:b w:val="1"/>
          <w:rtl w:val="0"/>
        </w:rPr>
        <w:t xml:space="preserve">Column 1: </w:t>
      </w:r>
      <w:r w:rsidDel="00000000" w:rsidR="00000000" w:rsidRPr="00000000">
        <w:rPr>
          <w:rFonts w:ascii="Times" w:cs="Times" w:eastAsia="Times" w:hAnsi="Times"/>
          <w:rtl w:val="0"/>
        </w:rPr>
        <w:t xml:space="preserve">“Daily Time Spent on Website”: The amount of time spent on site (minutes).</w:t>
      </w:r>
    </w:p>
    <w:p w:rsidR="00000000" w:rsidDel="00000000" w:rsidP="00000000" w:rsidRDefault="00000000" w:rsidRPr="00000000" w14:paraId="0000001E">
      <w:pPr>
        <w:rPr>
          <w:rFonts w:ascii="Times" w:cs="Times" w:eastAsia="Times" w:hAnsi="Times"/>
        </w:rPr>
      </w:pPr>
      <w:r w:rsidDel="00000000" w:rsidR="00000000" w:rsidRPr="00000000">
        <w:rPr>
          <w:rFonts w:ascii="Times" w:cs="Times" w:eastAsia="Times" w:hAnsi="Times"/>
          <w:b w:val="1"/>
          <w:rtl w:val="0"/>
        </w:rPr>
        <w:t xml:space="preserve">Column 2: </w:t>
      </w:r>
      <w:r w:rsidDel="00000000" w:rsidR="00000000" w:rsidRPr="00000000">
        <w:rPr>
          <w:rFonts w:ascii="Times" w:cs="Times" w:eastAsia="Times" w:hAnsi="Times"/>
          <w:rtl w:val="0"/>
        </w:rPr>
        <w:t xml:space="preserve">“Daily Internet Usage”: The amount of time spent on the internet (minutes).</w:t>
      </w:r>
    </w:p>
    <w:p w:rsidR="00000000" w:rsidDel="00000000" w:rsidP="00000000" w:rsidRDefault="00000000" w:rsidRPr="00000000" w14:paraId="0000001F">
      <w:pPr>
        <w:rPr>
          <w:rFonts w:ascii="Times" w:cs="Times" w:eastAsia="Times" w:hAnsi="Times"/>
        </w:rPr>
      </w:pPr>
      <w:r w:rsidDel="00000000" w:rsidR="00000000" w:rsidRPr="00000000">
        <w:rPr>
          <w:rFonts w:ascii="Times" w:cs="Times" w:eastAsia="Times" w:hAnsi="Times"/>
          <w:b w:val="1"/>
          <w:rtl w:val="0"/>
        </w:rPr>
        <w:t xml:space="preserve">Column 3: </w:t>
      </w:r>
      <w:r w:rsidDel="00000000" w:rsidR="00000000" w:rsidRPr="00000000">
        <w:rPr>
          <w:rFonts w:ascii="Times" w:cs="Times" w:eastAsia="Times" w:hAnsi="Times"/>
          <w:rtl w:val="0"/>
        </w:rPr>
        <w:t xml:space="preserve">“Ad Topic Line” : </w:t>
      </w:r>
      <w:r w:rsidDel="00000000" w:rsidR="00000000" w:rsidRPr="00000000">
        <w:rPr>
          <w:rFonts w:ascii="Times" w:cs="Times" w:eastAsia="Times" w:hAnsi="Times"/>
          <w:rtl w:val="0"/>
        </w:rPr>
        <w:t xml:space="preserve">The topic line ad on the website.</w:t>
      </w:r>
    </w:p>
    <w:p w:rsidR="00000000" w:rsidDel="00000000" w:rsidP="00000000" w:rsidRDefault="00000000" w:rsidRPr="00000000" w14:paraId="00000020">
      <w:pPr>
        <w:rPr>
          <w:rFonts w:ascii="Times" w:cs="Times" w:eastAsia="Times" w:hAnsi="Times"/>
        </w:rPr>
      </w:pPr>
      <w:r w:rsidDel="00000000" w:rsidR="00000000" w:rsidRPr="00000000">
        <w:rPr>
          <w:rFonts w:ascii="Times" w:cs="Times" w:eastAsia="Times" w:hAnsi="Times"/>
          <w:b w:val="1"/>
          <w:rtl w:val="0"/>
        </w:rPr>
        <w:t xml:space="preserve">Column 4: </w:t>
      </w:r>
      <w:r w:rsidDel="00000000" w:rsidR="00000000" w:rsidRPr="00000000">
        <w:rPr>
          <w:rFonts w:ascii="Times" w:cs="Times" w:eastAsia="Times" w:hAnsi="Times"/>
          <w:rtl w:val="0"/>
        </w:rPr>
        <w:t xml:space="preserve">“Time Stamp”: The time that the person entered the website.</w:t>
      </w:r>
    </w:p>
    <w:p w:rsidR="00000000" w:rsidDel="00000000" w:rsidP="00000000" w:rsidRDefault="00000000" w:rsidRPr="00000000" w14:paraId="00000021">
      <w:pPr>
        <w:rPr>
          <w:rFonts w:ascii="Times" w:cs="Times" w:eastAsia="Times" w:hAnsi="Times"/>
        </w:rPr>
      </w:pPr>
      <w:r w:rsidDel="00000000" w:rsidR="00000000" w:rsidRPr="00000000">
        <w:rPr>
          <w:rFonts w:ascii="Times" w:cs="Times" w:eastAsia="Times" w:hAnsi="Times"/>
          <w:b w:val="1"/>
          <w:rtl w:val="0"/>
        </w:rPr>
        <w:t xml:space="preserve">Column 5: </w:t>
      </w:r>
      <w:r w:rsidDel="00000000" w:rsidR="00000000" w:rsidRPr="00000000">
        <w:rPr>
          <w:rFonts w:ascii="Times" w:cs="Times" w:eastAsia="Times" w:hAnsi="Times"/>
          <w:rtl w:val="0"/>
        </w:rPr>
        <w:t xml:space="preserve">“Clicked on Ad”: A binary value for whether or not the person clicked on the ad. </w:t>
      </w:r>
    </w:p>
    <w:p w:rsidR="00000000" w:rsidDel="00000000" w:rsidP="00000000" w:rsidRDefault="00000000" w:rsidRPr="00000000" w14:paraId="00000022">
      <w:pPr>
        <w:rPr>
          <w:rFonts w:ascii="Times" w:cs="Times" w:eastAsia="Times" w:hAnsi="Times"/>
        </w:rPr>
      </w:pPr>
      <w:r w:rsidDel="00000000" w:rsidR="00000000" w:rsidRPr="00000000">
        <w:rPr>
          <w:rFonts w:ascii="Times" w:cs="Times" w:eastAsia="Times" w:hAnsi="Times"/>
          <w:b w:val="1"/>
          <w:rtl w:val="0"/>
        </w:rPr>
        <w:t xml:space="preserve">Column 6: </w:t>
      </w:r>
      <w:r w:rsidDel="00000000" w:rsidR="00000000" w:rsidRPr="00000000">
        <w:rPr>
          <w:rFonts w:ascii="Times" w:cs="Times" w:eastAsia="Times" w:hAnsi="Times"/>
          <w:rtl w:val="0"/>
        </w:rPr>
        <w:t xml:space="preserve">“Gender”: User gender.</w:t>
      </w:r>
    </w:p>
    <w:p w:rsidR="00000000" w:rsidDel="00000000" w:rsidP="00000000" w:rsidRDefault="00000000" w:rsidRPr="00000000" w14:paraId="00000023">
      <w:pPr>
        <w:rPr>
          <w:rFonts w:ascii="Times" w:cs="Times" w:eastAsia="Times" w:hAnsi="Times"/>
        </w:rPr>
      </w:pPr>
      <w:r w:rsidDel="00000000" w:rsidR="00000000" w:rsidRPr="00000000">
        <w:rPr>
          <w:rFonts w:ascii="Times" w:cs="Times" w:eastAsia="Times" w:hAnsi="Times"/>
          <w:b w:val="1"/>
          <w:rtl w:val="0"/>
        </w:rPr>
        <w:t xml:space="preserve">Column 7: </w:t>
      </w:r>
      <w:r w:rsidDel="00000000" w:rsidR="00000000" w:rsidRPr="00000000">
        <w:rPr>
          <w:rFonts w:ascii="Times" w:cs="Times" w:eastAsia="Times" w:hAnsi="Times"/>
          <w:rtl w:val="0"/>
        </w:rPr>
        <w:t xml:space="preserve">“Age”: User age.</w:t>
      </w:r>
    </w:p>
    <w:p w:rsidR="00000000" w:rsidDel="00000000" w:rsidP="00000000" w:rsidRDefault="00000000" w:rsidRPr="00000000" w14:paraId="00000024">
      <w:pPr>
        <w:rPr>
          <w:rFonts w:ascii="Times" w:cs="Times" w:eastAsia="Times" w:hAnsi="Times"/>
        </w:rPr>
      </w:pPr>
      <w:r w:rsidDel="00000000" w:rsidR="00000000" w:rsidRPr="00000000">
        <w:rPr>
          <w:rFonts w:ascii="Times" w:cs="Times" w:eastAsia="Times" w:hAnsi="Times"/>
          <w:b w:val="1"/>
          <w:rtl w:val="0"/>
        </w:rPr>
        <w:t xml:space="preserve">Column 8: </w:t>
      </w:r>
      <w:r w:rsidDel="00000000" w:rsidR="00000000" w:rsidRPr="00000000">
        <w:rPr>
          <w:rFonts w:ascii="Times" w:cs="Times" w:eastAsia="Times" w:hAnsi="Times"/>
          <w:rtl w:val="0"/>
        </w:rPr>
        <w:t xml:space="preserve">“City”: User city.</w:t>
      </w:r>
    </w:p>
    <w:p w:rsidR="00000000" w:rsidDel="00000000" w:rsidP="00000000" w:rsidRDefault="00000000" w:rsidRPr="00000000" w14:paraId="00000025">
      <w:pPr>
        <w:rPr>
          <w:rFonts w:ascii="Times" w:cs="Times" w:eastAsia="Times" w:hAnsi="Times"/>
        </w:rPr>
      </w:pPr>
      <w:r w:rsidDel="00000000" w:rsidR="00000000" w:rsidRPr="00000000">
        <w:rPr>
          <w:rFonts w:ascii="Times" w:cs="Times" w:eastAsia="Times" w:hAnsi="Times"/>
          <w:b w:val="1"/>
          <w:rtl w:val="0"/>
        </w:rPr>
        <w:t xml:space="preserve">Column 9: </w:t>
      </w:r>
      <w:r w:rsidDel="00000000" w:rsidR="00000000" w:rsidRPr="00000000">
        <w:rPr>
          <w:rFonts w:ascii="Times" w:cs="Times" w:eastAsia="Times" w:hAnsi="Times"/>
          <w:rtl w:val="0"/>
        </w:rPr>
        <w:t xml:space="preserve">“Country”: User country.</w:t>
      </w:r>
    </w:p>
    <w:p w:rsidR="00000000" w:rsidDel="00000000" w:rsidP="00000000" w:rsidRDefault="00000000" w:rsidRPr="00000000" w14:paraId="00000026">
      <w:pPr>
        <w:rPr>
          <w:rFonts w:ascii="Times" w:cs="Times" w:eastAsia="Times" w:hAnsi="Times"/>
        </w:rPr>
      </w:pPr>
      <w:r w:rsidDel="00000000" w:rsidR="00000000" w:rsidRPr="00000000">
        <w:rPr>
          <w:rFonts w:ascii="Times" w:cs="Times" w:eastAsia="Times" w:hAnsi="Times"/>
          <w:b w:val="1"/>
          <w:rtl w:val="0"/>
        </w:rPr>
        <w:t xml:space="preserve">Column 10: </w:t>
      </w:r>
      <w:r w:rsidDel="00000000" w:rsidR="00000000" w:rsidRPr="00000000">
        <w:rPr>
          <w:rFonts w:ascii="Times" w:cs="Times" w:eastAsia="Times" w:hAnsi="Times"/>
          <w:rtl w:val="0"/>
        </w:rPr>
        <w:t xml:space="preserve">“Area Income”: User average income by area.</w:t>
      </w:r>
    </w:p>
    <w:p w:rsidR="00000000" w:rsidDel="00000000" w:rsidP="00000000" w:rsidRDefault="00000000" w:rsidRPr="00000000" w14:paraId="00000027">
      <w:pPr>
        <w:rPr>
          <w:rFonts w:ascii="Times" w:cs="Times" w:eastAsia="Times" w:hAnsi="Times"/>
        </w:rPr>
      </w:pPr>
      <w:r w:rsidDel="00000000" w:rsidR="00000000" w:rsidRPr="00000000">
        <w:rPr>
          <w:rFonts w:ascii="Times" w:cs="Times" w:eastAsia="Times" w:hAnsi="Times"/>
          <w:b w:val="1"/>
          <w:rtl w:val="0"/>
        </w:rPr>
        <w:t xml:space="preserve">Column 11: </w:t>
      </w:r>
      <w:r w:rsidDel="00000000" w:rsidR="00000000" w:rsidRPr="00000000">
        <w:rPr>
          <w:rFonts w:ascii="Times" w:cs="Times" w:eastAsia="Times" w:hAnsi="Times"/>
          <w:rtl w:val="0"/>
        </w:rPr>
        <w:t xml:space="preserve">“Country Code”: User country code.</w:t>
      </w:r>
    </w:p>
    <w:p w:rsidR="00000000" w:rsidDel="00000000" w:rsidP="00000000" w:rsidRDefault="00000000" w:rsidRPr="00000000" w14:paraId="00000028">
      <w:pPr>
        <w:rPr>
          <w:rFonts w:ascii="Times" w:cs="Times" w:eastAsia="Times" w:hAnsi="Times"/>
        </w:rPr>
      </w:pPr>
      <w:r w:rsidDel="00000000" w:rsidR="00000000" w:rsidRPr="00000000">
        <w:rPr>
          <w:rFonts w:ascii="Times" w:cs="Times" w:eastAsia="Times" w:hAnsi="Times"/>
          <w:b w:val="1"/>
          <w:rtl w:val="0"/>
        </w:rPr>
        <w:t xml:space="preserve">Column 12: </w:t>
      </w:r>
      <w:r w:rsidDel="00000000" w:rsidR="00000000" w:rsidRPr="00000000">
        <w:rPr>
          <w:rFonts w:ascii="Times" w:cs="Times" w:eastAsia="Times" w:hAnsi="Times"/>
          <w:rtl w:val="0"/>
        </w:rPr>
        <w:t xml:space="preserve">“Continent”: User continent.</w:t>
      </w:r>
    </w:p>
    <w:p w:rsidR="00000000" w:rsidDel="00000000" w:rsidP="00000000" w:rsidRDefault="00000000" w:rsidRPr="00000000" w14:paraId="00000029">
      <w:pPr>
        <w:rPr>
          <w:rFonts w:ascii="Times" w:cs="Times" w:eastAsia="Times" w:hAnsi="Times"/>
        </w:rPr>
      </w:pPr>
      <w:r w:rsidDel="00000000" w:rsidR="00000000" w:rsidRPr="00000000">
        <w:rPr>
          <w:rFonts w:ascii="Times" w:cs="Times" w:eastAsia="Times" w:hAnsi="Times"/>
          <w:b w:val="1"/>
          <w:rtl w:val="0"/>
        </w:rPr>
        <w:t xml:space="preserve">Rows: </w:t>
      </w:r>
      <w:r w:rsidDel="00000000" w:rsidR="00000000" w:rsidRPr="00000000">
        <w:rPr>
          <w:rFonts w:ascii="Times" w:cs="Times" w:eastAsia="Times" w:hAnsi="Times"/>
          <w:rtl w:val="0"/>
        </w:rPr>
        <w:t xml:space="preserve">50,000.</w:t>
      </w:r>
    </w:p>
    <w:p w:rsidR="00000000" w:rsidDel="00000000" w:rsidP="00000000" w:rsidRDefault="00000000" w:rsidRPr="00000000" w14:paraId="0000002A">
      <w:pPr>
        <w:pStyle w:val="Heading3"/>
        <w:rPr>
          <w:rFonts w:ascii="Times" w:cs="Times" w:eastAsia="Times" w:hAnsi="Times"/>
          <w:b w:val="1"/>
          <w:sz w:val="30"/>
          <w:szCs w:val="30"/>
        </w:rPr>
      </w:pPr>
      <w:bookmarkStart w:colFirst="0" w:colLast="0" w:name="_8h8sl1mxkzr" w:id="8"/>
      <w:bookmarkEnd w:id="8"/>
      <w:r w:rsidDel="00000000" w:rsidR="00000000" w:rsidRPr="00000000">
        <w:rPr>
          <w:rFonts w:ascii="Times" w:cs="Times" w:eastAsia="Times" w:hAnsi="Times"/>
          <w:b w:val="1"/>
          <w:sz w:val="30"/>
          <w:szCs w:val="30"/>
          <w:rtl w:val="0"/>
        </w:rPr>
        <w:t xml:space="preserve">Data Cleaning and Manipulation</w:t>
      </w:r>
    </w:p>
    <w:p w:rsidR="00000000" w:rsidDel="00000000" w:rsidP="00000000" w:rsidRDefault="00000000" w:rsidRPr="00000000" w14:paraId="0000002B">
      <w:pPr>
        <w:rPr>
          <w:rFonts w:ascii="Times" w:cs="Times" w:eastAsia="Times" w:hAnsi="Times"/>
          <w:color w:val="0e101a"/>
        </w:rPr>
      </w:pPr>
      <w:r w:rsidDel="00000000" w:rsidR="00000000" w:rsidRPr="00000000">
        <w:rPr>
          <w:rFonts w:ascii="Times" w:cs="Times" w:eastAsia="Times" w:hAnsi="Times"/>
          <w:color w:val="0e101a"/>
          <w:rtl w:val="0"/>
        </w:rPr>
        <w:t xml:space="preserve">Actions taken:</w:t>
      </w:r>
    </w:p>
    <w:p w:rsidR="00000000" w:rsidDel="00000000" w:rsidP="00000000" w:rsidRDefault="00000000" w:rsidRPr="00000000" w14:paraId="0000002C">
      <w:pPr>
        <w:numPr>
          <w:ilvl w:val="0"/>
          <w:numId w:val="4"/>
        </w:numPr>
        <w:ind w:left="720" w:hanging="360"/>
        <w:rPr>
          <w:rFonts w:ascii="Times" w:cs="Times" w:eastAsia="Times" w:hAnsi="Times"/>
        </w:rPr>
      </w:pPr>
      <w:r w:rsidDel="00000000" w:rsidR="00000000" w:rsidRPr="00000000">
        <w:rPr>
          <w:rFonts w:ascii="Times" w:cs="Times" w:eastAsia="Times" w:hAnsi="Times"/>
          <w:color w:val="0e101a"/>
          <w:rtl w:val="0"/>
        </w:rPr>
        <w:t xml:space="preserve">We combined the two Kaggle datasets to add the column “Continents,” which is based on the existing “Country” column, as we wanted to observe continent-specific data and categorize accordingly. </w:t>
      </w:r>
    </w:p>
    <w:p w:rsidR="00000000" w:rsidDel="00000000" w:rsidP="00000000" w:rsidRDefault="00000000" w:rsidRPr="00000000" w14:paraId="0000002D">
      <w:pPr>
        <w:numPr>
          <w:ilvl w:val="0"/>
          <w:numId w:val="4"/>
        </w:numPr>
        <w:ind w:left="720" w:hanging="360"/>
        <w:rPr>
          <w:rFonts w:ascii="Times" w:cs="Times" w:eastAsia="Times" w:hAnsi="Times"/>
        </w:rPr>
      </w:pPr>
      <w:r w:rsidDel="00000000" w:rsidR="00000000" w:rsidRPr="00000000">
        <w:rPr>
          <w:rFonts w:ascii="Times" w:cs="Times" w:eastAsia="Times" w:hAnsi="Times"/>
          <w:color w:val="0e101a"/>
          <w:rtl w:val="0"/>
        </w:rPr>
        <w:t xml:space="preserve">We created dummy variables for the categorical variables gender, continents, and most popular ad topic lines.</w:t>
      </w:r>
    </w:p>
    <w:p w:rsidR="00000000" w:rsidDel="00000000" w:rsidP="00000000" w:rsidRDefault="00000000" w:rsidRPr="00000000" w14:paraId="0000002E">
      <w:pPr>
        <w:numPr>
          <w:ilvl w:val="0"/>
          <w:numId w:val="4"/>
        </w:numPr>
        <w:ind w:left="720" w:hanging="360"/>
        <w:rPr>
          <w:rFonts w:ascii="Times" w:cs="Times" w:eastAsia="Times" w:hAnsi="Times"/>
        </w:rPr>
      </w:pPr>
      <w:r w:rsidDel="00000000" w:rsidR="00000000" w:rsidRPr="00000000">
        <w:rPr>
          <w:rFonts w:ascii="Times" w:cs="Times" w:eastAsia="Times" w:hAnsi="Times"/>
          <w:color w:val="0e101a"/>
          <w:rtl w:val="0"/>
        </w:rPr>
        <w:t xml:space="preserve">Columns “Age” and “Time of the Day” were divided into buckets allowing for increased flexibility with the model and making the data easier to interpret.</w:t>
      </w:r>
    </w:p>
    <w:p w:rsidR="00000000" w:rsidDel="00000000" w:rsidP="00000000" w:rsidRDefault="00000000" w:rsidRPr="00000000" w14:paraId="0000002F">
      <w:pPr>
        <w:numPr>
          <w:ilvl w:val="0"/>
          <w:numId w:val="4"/>
        </w:numPr>
        <w:ind w:left="720" w:hanging="360"/>
        <w:rPr>
          <w:rFonts w:ascii="Times" w:cs="Times" w:eastAsia="Times" w:hAnsi="Times"/>
        </w:rPr>
      </w:pPr>
      <w:r w:rsidDel="00000000" w:rsidR="00000000" w:rsidRPr="00000000">
        <w:rPr>
          <w:rFonts w:ascii="Times" w:cs="Times" w:eastAsia="Times" w:hAnsi="Times"/>
          <w:color w:val="0e101a"/>
          <w:rtl w:val="0"/>
        </w:rPr>
        <w:t xml:space="preserve">Further, we added a column for ad length based on the “Ad-topic line” column accounting for the number of words to control for the effects of shorter or longer topic lines excluding hyphens.</w:t>
      </w:r>
      <w:r w:rsidDel="00000000" w:rsidR="00000000" w:rsidRPr="00000000">
        <w:rPr>
          <w:rtl w:val="0"/>
        </w:rPr>
      </w:r>
    </w:p>
    <w:p w:rsidR="00000000" w:rsidDel="00000000" w:rsidP="00000000" w:rsidRDefault="00000000" w:rsidRPr="00000000" w14:paraId="00000030">
      <w:pPr>
        <w:pStyle w:val="Heading3"/>
        <w:rPr>
          <w:rFonts w:ascii="Times" w:cs="Times" w:eastAsia="Times" w:hAnsi="Times"/>
          <w:b w:val="1"/>
        </w:rPr>
      </w:pPr>
      <w:bookmarkStart w:colFirst="0" w:colLast="0" w:name="_jaiye5u7z3dy" w:id="9"/>
      <w:bookmarkEnd w:id="9"/>
      <w:r w:rsidDel="00000000" w:rsidR="00000000" w:rsidRPr="00000000">
        <w:rPr>
          <w:rFonts w:ascii="Times" w:cs="Times" w:eastAsia="Times" w:hAnsi="Times"/>
          <w:b w:val="1"/>
          <w:sz w:val="30"/>
          <w:szCs w:val="30"/>
          <w:rtl w:val="0"/>
        </w:rPr>
        <w:t xml:space="preserve">Visualizations </w:t>
      </w:r>
      <w:r w:rsidDel="00000000" w:rsidR="00000000" w:rsidRPr="00000000">
        <w:rPr>
          <w:rtl w:val="0"/>
        </w:rPr>
      </w:r>
    </w:p>
    <w:p w:rsidR="00000000" w:rsidDel="00000000" w:rsidP="00000000" w:rsidRDefault="00000000" w:rsidRPr="00000000" w14:paraId="00000031">
      <w:pPr>
        <w:ind w:left="0" w:firstLine="0"/>
        <w:rPr>
          <w:rFonts w:ascii="Times" w:cs="Times" w:eastAsia="Times" w:hAnsi="Times"/>
        </w:rPr>
      </w:pPr>
      <w:r w:rsidDel="00000000" w:rsidR="00000000" w:rsidRPr="00000000">
        <w:rPr>
          <w:rFonts w:ascii="Times" w:cs="Times" w:eastAsia="Times" w:hAnsi="Times"/>
          <w:b w:val="1"/>
          <w:rtl w:val="0"/>
        </w:rPr>
        <w:t xml:space="preserve">Clicked on ad rate per country heat map</w:t>
      </w: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(Appendix A,  slide 11):</w:t>
      </w:r>
      <w:r w:rsidDel="00000000" w:rsidR="00000000" w:rsidRPr="00000000">
        <w:rPr>
          <w:rtl w:val="0"/>
        </w:rPr>
      </w:r>
    </w:p>
    <w:p w:rsidR="00000000" w:rsidDel="00000000" w:rsidP="00000000" w:rsidRDefault="00000000" w:rsidRPr="00000000" w14:paraId="00000032">
      <w:pPr>
        <w:rPr>
          <w:rFonts w:ascii="Times" w:cs="Times" w:eastAsia="Times" w:hAnsi="Times"/>
        </w:rPr>
      </w:pPr>
      <w:r w:rsidDel="00000000" w:rsidR="00000000" w:rsidRPr="00000000">
        <w:rPr>
          <w:rFonts w:ascii="Times" w:cs="Times" w:eastAsia="Times" w:hAnsi="Times"/>
          <w:rtl w:val="0"/>
        </w:rPr>
        <w:t xml:space="preserve">The heat map shows the countries with the highest clicked on ad rate. Furthermore, these countries are filtered by the “clicked on ad” sum being greater than 100. By adding this filter, we exclude countries with high clicked-on ad rates and low “click on ad” from the heat map compared to the other countries. Therefore, in the heat map, the darker the color, the higher the clicked on ad rate for that country. If segregated by continent, the countries that are the most active or have higher clicked on ad rates are as follows. In North America, the country with the highest rate is the United States. For South America, we have Chile and French Guiana. In Africa, we have Burkina Faso and Zimbabwe. For Europe, we have Lithuania and Portugal. Lastly, in Asia, we have the United Arab Emirates.   </w:t>
      </w:r>
    </w:p>
    <w:p w:rsidR="00000000" w:rsidDel="00000000" w:rsidP="00000000" w:rsidRDefault="00000000" w:rsidRPr="00000000" w14:paraId="00000033">
      <w:pPr>
        <w:rPr>
          <w:rFonts w:ascii="Times" w:cs="Times" w:eastAsia="Times" w:hAnsi="Times"/>
        </w:rPr>
      </w:pPr>
      <w:r w:rsidDel="00000000" w:rsidR="00000000" w:rsidRPr="00000000">
        <w:rPr>
          <w:rtl w:val="0"/>
        </w:rPr>
      </w:r>
    </w:p>
    <w:p w:rsidR="00000000" w:rsidDel="00000000" w:rsidP="00000000" w:rsidRDefault="00000000" w:rsidRPr="00000000" w14:paraId="00000034">
      <w:pPr>
        <w:ind w:left="0" w:firstLine="0"/>
        <w:rPr>
          <w:rFonts w:ascii="Times" w:cs="Times" w:eastAsia="Times" w:hAnsi="Times"/>
          <w:b w:val="1"/>
        </w:rPr>
      </w:pPr>
      <w:r w:rsidDel="00000000" w:rsidR="00000000" w:rsidRPr="00000000">
        <w:rPr>
          <w:rFonts w:ascii="Times" w:cs="Times" w:eastAsia="Times" w:hAnsi="Times"/>
          <w:b w:val="1"/>
          <w:rtl w:val="0"/>
        </w:rPr>
        <w:t xml:space="preserve">Clicked on ad demographics (Appendix B, slide 12):</w:t>
      </w:r>
    </w:p>
    <w:p w:rsidR="00000000" w:rsidDel="00000000" w:rsidP="00000000" w:rsidRDefault="00000000" w:rsidRPr="00000000" w14:paraId="00000035">
      <w:pPr>
        <w:ind w:left="0" w:firstLine="0"/>
        <w:rPr>
          <w:rFonts w:ascii="Times" w:cs="Times" w:eastAsia="Times" w:hAnsi="Times"/>
        </w:rPr>
      </w:pPr>
      <w:r w:rsidDel="00000000" w:rsidR="00000000" w:rsidRPr="00000000">
        <w:rPr>
          <w:rFonts w:ascii="Times" w:cs="Times" w:eastAsia="Times" w:hAnsi="Times"/>
          <w:rtl w:val="0"/>
        </w:rPr>
        <w:t xml:space="preserve">Furthermore, we wanted to take it further by analyzing what an average clicker looks like for those countries. As seen in Appendix B, we have included a summarized table group by gender. In this table, we can observe that our average clickers are in their thirties, with average area income being around fifty-five thousand and average daily time spent on site being around one hour. These averages are consistent across both genders. In other words, people who click on an ad have relatively similar characteristics. </w:t>
      </w:r>
    </w:p>
    <w:p w:rsidR="00000000" w:rsidDel="00000000" w:rsidP="00000000" w:rsidRDefault="00000000" w:rsidRPr="00000000" w14:paraId="00000036">
      <w:pPr>
        <w:rPr>
          <w:rFonts w:ascii="Times" w:cs="Times" w:eastAsia="Times" w:hAnsi="Times"/>
        </w:rPr>
      </w:pPr>
      <w:r w:rsidDel="00000000" w:rsidR="00000000" w:rsidRPr="00000000">
        <w:rPr>
          <w:rtl w:val="0"/>
        </w:rPr>
      </w:r>
    </w:p>
    <w:p w:rsidR="00000000" w:rsidDel="00000000" w:rsidP="00000000" w:rsidRDefault="00000000" w:rsidRPr="00000000" w14:paraId="00000037">
      <w:pPr>
        <w:ind w:left="0" w:firstLine="0"/>
        <w:rPr>
          <w:rFonts w:ascii="Times" w:cs="Times" w:eastAsia="Times" w:hAnsi="Times"/>
          <w:b w:val="1"/>
        </w:rPr>
      </w:pPr>
      <w:r w:rsidDel="00000000" w:rsidR="00000000" w:rsidRPr="00000000">
        <w:rPr>
          <w:rFonts w:ascii="Times" w:cs="Times" w:eastAsia="Times" w:hAnsi="Times"/>
          <w:b w:val="1"/>
          <w:rtl w:val="0"/>
        </w:rPr>
        <w:t xml:space="preserve">Clicked on ad time of the day (Appendix C, slide 13):</w:t>
      </w:r>
    </w:p>
    <w:p w:rsidR="00000000" w:rsidDel="00000000" w:rsidP="00000000" w:rsidRDefault="00000000" w:rsidRPr="00000000" w14:paraId="00000038">
      <w:pPr>
        <w:rPr>
          <w:rFonts w:ascii="Times" w:cs="Times" w:eastAsia="Times" w:hAnsi="Times"/>
        </w:rPr>
      </w:pPr>
      <w:r w:rsidDel="00000000" w:rsidR="00000000" w:rsidRPr="00000000">
        <w:rPr>
          <w:rFonts w:ascii="Times" w:cs="Times" w:eastAsia="Times" w:hAnsi="Times"/>
          <w:rtl w:val="0"/>
        </w:rPr>
        <w:t xml:space="preserve">Our Appendix C  is a compact table representing the different clicked on ad rates made at different times of the day. As seen in the table, the highest clicked on ad rate happens to be during the evening time (5 pm to 9 pm), which implies that users have more available time during the evening, once they are back from their work, to navigate through the website and click on ads. </w:t>
      </w:r>
    </w:p>
    <w:p w:rsidR="00000000" w:rsidDel="00000000" w:rsidP="00000000" w:rsidRDefault="00000000" w:rsidRPr="00000000" w14:paraId="00000039">
      <w:pPr>
        <w:rPr>
          <w:rFonts w:ascii="Times" w:cs="Times" w:eastAsia="Times" w:hAnsi="Times"/>
        </w:rPr>
      </w:pPr>
      <w:r w:rsidDel="00000000" w:rsidR="00000000" w:rsidRPr="00000000">
        <w:rPr>
          <w:rtl w:val="0"/>
        </w:rPr>
      </w:r>
    </w:p>
    <w:p w:rsidR="00000000" w:rsidDel="00000000" w:rsidP="00000000" w:rsidRDefault="00000000" w:rsidRPr="00000000" w14:paraId="0000003A">
      <w:pPr>
        <w:ind w:left="0" w:firstLine="0"/>
        <w:rPr>
          <w:rFonts w:ascii="Times" w:cs="Times" w:eastAsia="Times" w:hAnsi="Times"/>
          <w:b w:val="1"/>
        </w:rPr>
      </w:pPr>
      <w:r w:rsidDel="00000000" w:rsidR="00000000" w:rsidRPr="00000000">
        <w:rPr>
          <w:rFonts w:ascii="Times" w:cs="Times" w:eastAsia="Times" w:hAnsi="Times"/>
          <w:b w:val="1"/>
          <w:rtl w:val="0"/>
        </w:rPr>
        <w:t xml:space="preserve">Time spent on the website before clicking on an ad (Appendix D, slide 14): </w:t>
      </w:r>
    </w:p>
    <w:p w:rsidR="00000000" w:rsidDel="00000000" w:rsidP="00000000" w:rsidRDefault="00000000" w:rsidRPr="00000000" w14:paraId="0000003B">
      <w:pPr>
        <w:ind w:left="0" w:firstLine="0"/>
        <w:rPr>
          <w:rFonts w:ascii="Times" w:cs="Times" w:eastAsia="Times" w:hAnsi="Times"/>
        </w:rPr>
      </w:pPr>
      <w:r w:rsidDel="00000000" w:rsidR="00000000" w:rsidRPr="00000000">
        <w:rPr>
          <w:rFonts w:ascii="Times" w:cs="Times" w:eastAsia="Times" w:hAnsi="Times"/>
          <w:rtl w:val="0"/>
        </w:rPr>
        <w:t xml:space="preserve">Appendix D showcases the relationship between time spent on a website and clicking on the ad. More time spent on the website will lead to a higher clicked on ad rate. However, that is not the case. As shown in the visualization, the clicked on rate peaks between 51 to 70 minutes, where the rate is 53%, and drops to 46% after 70 minutes. This tells us that more time spent on the website does not correlate with a high click on ad rate. This information can be helpful in the marketing department so they can strategize their approach and make the most out of it. </w:t>
      </w:r>
    </w:p>
    <w:p w:rsidR="00000000" w:rsidDel="00000000" w:rsidP="00000000" w:rsidRDefault="00000000" w:rsidRPr="00000000" w14:paraId="0000003C">
      <w:pPr>
        <w:rPr>
          <w:rFonts w:ascii="Times" w:cs="Times" w:eastAsia="Times" w:hAnsi="Times"/>
        </w:rPr>
      </w:pPr>
      <w:r w:rsidDel="00000000" w:rsidR="00000000" w:rsidRPr="00000000">
        <w:rPr>
          <w:rtl w:val="0"/>
        </w:rPr>
      </w:r>
    </w:p>
    <w:p w:rsidR="00000000" w:rsidDel="00000000" w:rsidP="00000000" w:rsidRDefault="00000000" w:rsidRPr="00000000" w14:paraId="0000003D">
      <w:pPr>
        <w:ind w:left="0" w:firstLine="0"/>
        <w:rPr>
          <w:rFonts w:ascii="Times" w:cs="Times" w:eastAsia="Times" w:hAnsi="Times"/>
          <w:b w:val="1"/>
        </w:rPr>
      </w:pPr>
      <w:r w:rsidDel="00000000" w:rsidR="00000000" w:rsidRPr="00000000">
        <w:rPr>
          <w:rFonts w:ascii="Times" w:cs="Times" w:eastAsia="Times" w:hAnsi="Times"/>
          <w:b w:val="1"/>
          <w:rtl w:val="0"/>
        </w:rPr>
        <w:t xml:space="preserve">Regression model 1 outputs (Appendix E, slide 15):</w:t>
      </w:r>
    </w:p>
    <w:p w:rsidR="00000000" w:rsidDel="00000000" w:rsidP="00000000" w:rsidRDefault="00000000" w:rsidRPr="00000000" w14:paraId="0000003E">
      <w:pPr>
        <w:rPr>
          <w:rFonts w:ascii="Times" w:cs="Times" w:eastAsia="Times" w:hAnsi="Times"/>
        </w:rPr>
      </w:pPr>
      <w:r w:rsidDel="00000000" w:rsidR="00000000" w:rsidRPr="00000000">
        <w:rPr>
          <w:rFonts w:ascii="Times" w:cs="Times" w:eastAsia="Times" w:hAnsi="Times"/>
          <w:rtl w:val="0"/>
        </w:rPr>
        <w:t xml:space="preserve">We want to draw attention to the negative coefficient for time spent on a website. The coefficient tells us that the longer a person spends on the website, the less likely they are to click on the ad; in fact, the probability of clicking on the ad decreases by -0.0012. However, because it is a linear model, it fails to capture non-linearity, which is the increase from 50 minutes to 70 minutes, and the downfall in clicked on rate from 70 minutes onward. The coefficient is negative because the decrease in the probability of clicks is steeper than the increase in the probability of clicks.</w:t>
      </w:r>
    </w:p>
    <w:p w:rsidR="00000000" w:rsidDel="00000000" w:rsidP="00000000" w:rsidRDefault="00000000" w:rsidRPr="00000000" w14:paraId="0000003F">
      <w:pPr>
        <w:rPr>
          <w:rFonts w:ascii="Times" w:cs="Times" w:eastAsia="Times" w:hAnsi="Times"/>
        </w:rPr>
      </w:pPr>
      <w:r w:rsidDel="00000000" w:rsidR="00000000" w:rsidRPr="00000000">
        <w:rPr>
          <w:rtl w:val="0"/>
        </w:rPr>
      </w:r>
    </w:p>
    <w:p w:rsidR="00000000" w:rsidDel="00000000" w:rsidP="00000000" w:rsidRDefault="00000000" w:rsidRPr="00000000" w14:paraId="00000040">
      <w:pPr>
        <w:rPr>
          <w:rFonts w:ascii="Times" w:cs="Times" w:eastAsia="Times" w:hAnsi="Times"/>
        </w:rPr>
      </w:pPr>
      <w:r w:rsidDel="00000000" w:rsidR="00000000" w:rsidRPr="00000000">
        <w:rPr>
          <w:rFonts w:ascii="Times" w:cs="Times" w:eastAsia="Times" w:hAnsi="Times"/>
          <w:rtl w:val="0"/>
        </w:rPr>
        <w:t xml:space="preserve">When comparing time spent on site and the outcome variable, an R-Squared of 0.256 is okay. Variation in click rate is hard to predict; many things outside our model affect whether they click. We care about daily time spent on site and controlling for things that might be correlated with time spent on site and the outcome variable. </w:t>
      </w:r>
      <w:r w:rsidDel="00000000" w:rsidR="00000000" w:rsidRPr="00000000">
        <w:rPr>
          <w:rtl w:val="0"/>
        </w:rPr>
      </w:r>
    </w:p>
    <w:p w:rsidR="00000000" w:rsidDel="00000000" w:rsidP="00000000" w:rsidRDefault="00000000" w:rsidRPr="00000000" w14:paraId="00000041">
      <w:pPr>
        <w:rPr>
          <w:rFonts w:ascii="Times" w:cs="Times" w:eastAsia="Times" w:hAnsi="Times"/>
          <w:color w:val="0e101a"/>
        </w:rPr>
      </w:pPr>
      <w:r w:rsidDel="00000000" w:rsidR="00000000" w:rsidRPr="00000000">
        <w:rPr>
          <w:rtl w:val="0"/>
        </w:rPr>
      </w:r>
    </w:p>
    <w:p w:rsidR="00000000" w:rsidDel="00000000" w:rsidP="00000000" w:rsidRDefault="00000000" w:rsidRPr="00000000" w14:paraId="00000042">
      <w:pPr>
        <w:ind w:left="0" w:firstLine="0"/>
        <w:rPr>
          <w:rFonts w:ascii="Times" w:cs="Times" w:eastAsia="Times" w:hAnsi="Times"/>
          <w:color w:val="0e101a"/>
        </w:rPr>
      </w:pPr>
      <w:r w:rsidDel="00000000" w:rsidR="00000000" w:rsidRPr="00000000">
        <w:rPr>
          <w:rFonts w:ascii="Times" w:cs="Times" w:eastAsia="Times" w:hAnsi="Times"/>
          <w:b w:val="1"/>
          <w:color w:val="0e101a"/>
          <w:rtl w:val="0"/>
        </w:rPr>
        <w:t xml:space="preserve">Clicked on ad per month variation vs time spent on the website variation </w:t>
      </w:r>
      <w:r w:rsidDel="00000000" w:rsidR="00000000" w:rsidRPr="00000000">
        <w:rPr>
          <w:rFonts w:ascii="Times" w:cs="Times" w:eastAsia="Times" w:hAnsi="Times"/>
          <w:b w:val="1"/>
          <w:rtl w:val="0"/>
        </w:rPr>
        <w:t xml:space="preserve">(Appendix F, slide 17):</w:t>
      </w:r>
      <w:r w:rsidDel="00000000" w:rsidR="00000000" w:rsidRPr="00000000">
        <w:rPr>
          <w:rtl w:val="0"/>
        </w:rPr>
      </w:r>
    </w:p>
    <w:p w:rsidR="00000000" w:rsidDel="00000000" w:rsidP="00000000" w:rsidRDefault="00000000" w:rsidRPr="00000000" w14:paraId="00000043">
      <w:pPr>
        <w:rPr>
          <w:rFonts w:ascii="Times" w:cs="Times" w:eastAsia="Times" w:hAnsi="Times"/>
          <w:color w:val="0e101a"/>
        </w:rPr>
      </w:pPr>
      <w:r w:rsidDel="00000000" w:rsidR="00000000" w:rsidRPr="00000000">
        <w:rPr>
          <w:rFonts w:ascii="Times" w:cs="Times" w:eastAsia="Times" w:hAnsi="Times"/>
          <w:color w:val="0e101a"/>
          <w:rtl w:val="0"/>
        </w:rPr>
        <w:t xml:space="preserve">When looking at the average time spent on websites monthly, we observed that the time is relatively constant. We believed this was interesting and decided to add a “click on rate” line to see if the rate would differ from the average time spent. Instead, we noticed that the clicked on rate per month varied from 31% to over 75%, which led us to believe another factor affected the click-on ad rate.</w:t>
      </w:r>
    </w:p>
    <w:p w:rsidR="00000000" w:rsidDel="00000000" w:rsidP="00000000" w:rsidRDefault="00000000" w:rsidRPr="00000000" w14:paraId="00000044">
      <w:pPr>
        <w:rPr>
          <w:rFonts w:ascii="Times" w:cs="Times" w:eastAsia="Times" w:hAnsi="Times"/>
          <w:color w:val="0e101a"/>
        </w:rPr>
      </w:pPr>
      <w:r w:rsidDel="00000000" w:rsidR="00000000" w:rsidRPr="00000000">
        <w:rPr>
          <w:rtl w:val="0"/>
        </w:rPr>
      </w:r>
    </w:p>
    <w:p w:rsidR="00000000" w:rsidDel="00000000" w:rsidP="00000000" w:rsidRDefault="00000000" w:rsidRPr="00000000" w14:paraId="00000045">
      <w:pPr>
        <w:ind w:left="0" w:firstLine="0"/>
        <w:rPr>
          <w:rFonts w:ascii="Times" w:cs="Times" w:eastAsia="Times" w:hAnsi="Times"/>
          <w:b w:val="1"/>
          <w:color w:val="0e101a"/>
        </w:rPr>
      </w:pPr>
      <w:r w:rsidDel="00000000" w:rsidR="00000000" w:rsidRPr="00000000">
        <w:rPr>
          <w:rFonts w:ascii="Times" w:cs="Times" w:eastAsia="Times" w:hAnsi="Times"/>
          <w:b w:val="1"/>
          <w:color w:val="0e101a"/>
          <w:rtl w:val="0"/>
        </w:rPr>
        <w:t xml:space="preserve">The most popular ad titles and the clicked on rate </w:t>
      </w:r>
      <w:r w:rsidDel="00000000" w:rsidR="00000000" w:rsidRPr="00000000">
        <w:rPr>
          <w:rFonts w:ascii="Times" w:cs="Times" w:eastAsia="Times" w:hAnsi="Times"/>
          <w:b w:val="1"/>
          <w:rtl w:val="0"/>
        </w:rPr>
        <w:t xml:space="preserve">(Appendix G, slide 18)</w:t>
      </w:r>
      <w:r w:rsidDel="00000000" w:rsidR="00000000" w:rsidRPr="00000000">
        <w:rPr>
          <w:rFonts w:ascii="Times" w:cs="Times" w:eastAsia="Times" w:hAnsi="Times"/>
          <w:b w:val="1"/>
          <w:color w:val="0e101a"/>
          <w:rtl w:val="0"/>
        </w:rPr>
        <w:t xml:space="preserve">.</w:t>
      </w:r>
    </w:p>
    <w:p w:rsidR="00000000" w:rsidDel="00000000" w:rsidP="00000000" w:rsidRDefault="00000000" w:rsidRPr="00000000" w14:paraId="00000046">
      <w:pPr>
        <w:rPr>
          <w:rFonts w:ascii="Times" w:cs="Times" w:eastAsia="Times" w:hAnsi="Times"/>
          <w:color w:val="0e101a"/>
        </w:rPr>
      </w:pPr>
      <w:r w:rsidDel="00000000" w:rsidR="00000000" w:rsidRPr="00000000">
        <w:rPr>
          <w:rFonts w:ascii="Times" w:cs="Times" w:eastAsia="Times" w:hAnsi="Times"/>
          <w:color w:val="0e101a"/>
          <w:rtl w:val="0"/>
        </w:rPr>
        <w:t xml:space="preserve">Here we can see the top 6 ad titles based on the sum of clicked on an ad and the clicked on ad rates. This is interesting because it makes up 26% of ad clicks. This is major considering that we have 676 unique titles; 6 ads make up 26% of all clicked on ads. </w:t>
      </w:r>
    </w:p>
    <w:p w:rsidR="00000000" w:rsidDel="00000000" w:rsidP="00000000" w:rsidRDefault="00000000" w:rsidRPr="00000000" w14:paraId="00000047">
      <w:pPr>
        <w:rPr>
          <w:rFonts w:ascii="Times" w:cs="Times" w:eastAsia="Times" w:hAnsi="Times"/>
          <w:color w:val="0e101a"/>
        </w:rPr>
      </w:pPr>
      <w:r w:rsidDel="00000000" w:rsidR="00000000" w:rsidRPr="00000000">
        <w:rPr>
          <w:rtl w:val="0"/>
        </w:rPr>
      </w:r>
    </w:p>
    <w:p w:rsidR="00000000" w:rsidDel="00000000" w:rsidP="00000000" w:rsidRDefault="00000000" w:rsidRPr="00000000" w14:paraId="00000048">
      <w:pPr>
        <w:ind w:left="0" w:firstLine="0"/>
        <w:rPr>
          <w:rFonts w:ascii="Times" w:cs="Times" w:eastAsia="Times" w:hAnsi="Times"/>
          <w:color w:val="0e101a"/>
        </w:rPr>
      </w:pPr>
      <w:r w:rsidDel="00000000" w:rsidR="00000000" w:rsidRPr="00000000">
        <w:rPr>
          <w:rFonts w:ascii="Times" w:cs="Times" w:eastAsia="Times" w:hAnsi="Times"/>
          <w:b w:val="1"/>
          <w:color w:val="0e101a"/>
          <w:rtl w:val="0"/>
        </w:rPr>
        <w:t xml:space="preserve">Regression model 2 outputs (Appendix H):</w:t>
      </w:r>
      <w:r w:rsidDel="00000000" w:rsidR="00000000" w:rsidRPr="00000000">
        <w:rPr>
          <w:rtl w:val="0"/>
        </w:rPr>
      </w:r>
    </w:p>
    <w:p w:rsidR="00000000" w:rsidDel="00000000" w:rsidP="00000000" w:rsidRDefault="00000000" w:rsidRPr="00000000" w14:paraId="00000049">
      <w:pPr>
        <w:rPr>
          <w:rFonts w:ascii="Times" w:cs="Times" w:eastAsia="Times" w:hAnsi="Times"/>
        </w:rPr>
      </w:pPr>
      <w:r w:rsidDel="00000000" w:rsidR="00000000" w:rsidRPr="00000000">
        <w:rPr>
          <w:rFonts w:ascii="Times" w:cs="Times" w:eastAsia="Times" w:hAnsi="Times"/>
          <w:color w:val="0e101a"/>
          <w:rtl w:val="0"/>
        </w:rPr>
        <w:t xml:space="preserve">We decided to run another regression with the 6 most popular ad topic lines included. Here we can see that the impact of the “Most popular topics” is 0.2312, which means that these ad topics increase the probability of clicking on the ad.  </w:t>
      </w:r>
      <w:r w:rsidDel="00000000" w:rsidR="00000000" w:rsidRPr="00000000">
        <w:rPr>
          <w:rtl w:val="0"/>
        </w:rPr>
      </w:r>
    </w:p>
    <w:p w:rsidR="00000000" w:rsidDel="00000000" w:rsidP="00000000" w:rsidRDefault="00000000" w:rsidRPr="00000000" w14:paraId="0000004A">
      <w:pPr>
        <w:rPr>
          <w:rFonts w:ascii="Times" w:cs="Times" w:eastAsia="Times" w:hAnsi="Times"/>
          <w:b w:val="1"/>
        </w:rPr>
      </w:pPr>
      <w:r w:rsidDel="00000000" w:rsidR="00000000" w:rsidRPr="00000000">
        <w:rPr>
          <w:rtl w:val="0"/>
        </w:rPr>
      </w:r>
    </w:p>
    <w:p w:rsidR="00000000" w:rsidDel="00000000" w:rsidP="00000000" w:rsidRDefault="00000000" w:rsidRPr="00000000" w14:paraId="0000004B">
      <w:pPr>
        <w:rPr>
          <w:rFonts w:ascii="Times" w:cs="Times" w:eastAsia="Times" w:hAnsi="Times"/>
          <w:b w:val="1"/>
        </w:rPr>
      </w:pPr>
      <w:r w:rsidDel="00000000" w:rsidR="00000000" w:rsidRPr="00000000">
        <w:rPr>
          <w:rFonts w:ascii="Times" w:cs="Times" w:eastAsia="Times" w:hAnsi="Times"/>
          <w:b w:val="1"/>
          <w:rtl w:val="0"/>
        </w:rPr>
        <w:t xml:space="preserve">Limitations:</w:t>
      </w:r>
    </w:p>
    <w:p w:rsidR="00000000" w:rsidDel="00000000" w:rsidP="00000000" w:rsidRDefault="00000000" w:rsidRPr="00000000" w14:paraId="0000004C">
      <w:pPr>
        <w:widowControl w:val="0"/>
        <w:numPr>
          <w:ilvl w:val="0"/>
          <w:numId w:val="2"/>
        </w:numPr>
        <w:spacing w:line="240" w:lineRule="auto"/>
        <w:ind w:left="720" w:hanging="360"/>
        <w:rPr>
          <w:rFonts w:ascii="Times" w:cs="Times" w:eastAsia="Times" w:hAnsi="Times"/>
          <w:color w:val="0e101a"/>
        </w:rPr>
      </w:pPr>
      <w:r w:rsidDel="00000000" w:rsidR="00000000" w:rsidRPr="00000000">
        <w:rPr>
          <w:rFonts w:ascii="Times" w:cs="Times" w:eastAsia="Times" w:hAnsi="Times"/>
          <w:color w:val="0e101a"/>
          <w:rtl w:val="0"/>
        </w:rPr>
        <w:t xml:space="preserve">Non-linearity is not captured by linear models, which is reflected in the negative time spent on the website coefficient.</w:t>
      </w:r>
    </w:p>
    <w:p w:rsidR="00000000" w:rsidDel="00000000" w:rsidP="00000000" w:rsidRDefault="00000000" w:rsidRPr="00000000" w14:paraId="0000004D">
      <w:pPr>
        <w:widowControl w:val="0"/>
        <w:numPr>
          <w:ilvl w:val="0"/>
          <w:numId w:val="2"/>
        </w:numPr>
        <w:spacing w:line="240" w:lineRule="auto"/>
        <w:ind w:left="720" w:hanging="360"/>
        <w:rPr>
          <w:rFonts w:ascii="Times" w:cs="Times" w:eastAsia="Times" w:hAnsi="Times"/>
          <w:color w:val="0e101a"/>
        </w:rPr>
      </w:pPr>
      <w:r w:rsidDel="00000000" w:rsidR="00000000" w:rsidRPr="00000000">
        <w:rPr>
          <w:rFonts w:ascii="Times" w:cs="Times" w:eastAsia="Times" w:hAnsi="Times"/>
          <w:color w:val="0e101a"/>
          <w:rtl w:val="0"/>
        </w:rPr>
        <w:t xml:space="preserve">We have a discrete variable as our response variable, which fits poorly in a linear model; a logistic regression or a more flexible model might have yielded a better prediction. </w:t>
      </w:r>
    </w:p>
    <w:p w:rsidR="00000000" w:rsidDel="00000000" w:rsidP="00000000" w:rsidRDefault="00000000" w:rsidRPr="00000000" w14:paraId="0000004E">
      <w:pPr>
        <w:widowControl w:val="0"/>
        <w:numPr>
          <w:ilvl w:val="0"/>
          <w:numId w:val="2"/>
        </w:numPr>
        <w:spacing w:line="240" w:lineRule="auto"/>
        <w:ind w:left="720" w:hanging="360"/>
        <w:rPr>
          <w:rFonts w:ascii="Times" w:cs="Times" w:eastAsia="Times" w:hAnsi="Times"/>
          <w:color w:val="0e101a"/>
        </w:rPr>
      </w:pPr>
      <w:r w:rsidDel="00000000" w:rsidR="00000000" w:rsidRPr="00000000">
        <w:rPr>
          <w:rFonts w:ascii="Times" w:cs="Times" w:eastAsia="Times" w:hAnsi="Times"/>
          <w:color w:val="0e101a"/>
          <w:rtl w:val="0"/>
        </w:rPr>
        <w:t xml:space="preserve">There are a large number of factors that can affect the user’s decision to click on an ad which makes it harder to predict click-through rate with the data we have currently. This leads to a smaller R-squared value for our model. </w:t>
      </w:r>
      <w:r w:rsidDel="00000000" w:rsidR="00000000" w:rsidRPr="00000000">
        <w:rPr>
          <w:rtl w:val="0"/>
        </w:rPr>
      </w:r>
    </w:p>
    <w:p w:rsidR="00000000" w:rsidDel="00000000" w:rsidP="00000000" w:rsidRDefault="00000000" w:rsidRPr="00000000" w14:paraId="0000004F">
      <w:pPr>
        <w:rPr>
          <w:rFonts w:ascii="Times" w:cs="Times" w:eastAsia="Times" w:hAnsi="Times"/>
          <w:b w:val="1"/>
        </w:rPr>
      </w:pPr>
      <w:r w:rsidDel="00000000" w:rsidR="00000000" w:rsidRPr="00000000">
        <w:rPr>
          <w:rtl w:val="0"/>
        </w:rPr>
      </w:r>
    </w:p>
    <w:p w:rsidR="00000000" w:rsidDel="00000000" w:rsidP="00000000" w:rsidRDefault="00000000" w:rsidRPr="00000000" w14:paraId="00000050">
      <w:pPr>
        <w:spacing w:line="276" w:lineRule="auto"/>
        <w:rPr>
          <w:rFonts w:ascii="Times" w:cs="Times" w:eastAsia="Times" w:hAnsi="Times"/>
          <w:b w:val="1"/>
          <w:color w:val="0e101a"/>
        </w:rPr>
      </w:pPr>
      <w:r w:rsidDel="00000000" w:rsidR="00000000" w:rsidRPr="00000000">
        <w:rPr>
          <w:rFonts w:ascii="Times" w:cs="Times" w:eastAsia="Times" w:hAnsi="Times"/>
          <w:b w:val="1"/>
          <w:color w:val="0e101a"/>
          <w:rtl w:val="0"/>
        </w:rPr>
        <w:t xml:space="preserve">Conclusion and takeaway:</w:t>
      </w:r>
    </w:p>
    <w:p w:rsidR="00000000" w:rsidDel="00000000" w:rsidP="00000000" w:rsidRDefault="00000000" w:rsidRPr="00000000" w14:paraId="00000051">
      <w:pPr>
        <w:spacing w:line="276" w:lineRule="auto"/>
        <w:rPr>
          <w:rFonts w:ascii="Times" w:cs="Times" w:eastAsia="Times" w:hAnsi="Times"/>
          <w:b w:val="1"/>
        </w:rPr>
      </w:pPr>
      <w:r w:rsidDel="00000000" w:rsidR="00000000" w:rsidRPr="00000000">
        <w:rPr>
          <w:rFonts w:ascii="Times" w:cs="Times" w:eastAsia="Times" w:hAnsi="Times"/>
          <w:color w:val="0e101a"/>
          <w:rtl w:val="0"/>
        </w:rPr>
        <w:t xml:space="preserve">From our above findings, we can statistically reject our null hypothesis (Time spent on a website does NOT lead to better </w:t>
      </w:r>
      <w:r w:rsidDel="00000000" w:rsidR="00000000" w:rsidRPr="00000000">
        <w:rPr>
          <w:rFonts w:ascii="Times" w:cs="Times" w:eastAsia="Times" w:hAnsi="Times"/>
          <w:color w:val="0e101a"/>
          <w:rtl w:val="0"/>
        </w:rPr>
        <w:t xml:space="preserve">clicked</w:t>
      </w:r>
      <w:r w:rsidDel="00000000" w:rsidR="00000000" w:rsidRPr="00000000">
        <w:rPr>
          <w:rFonts w:ascii="Times" w:cs="Times" w:eastAsia="Times" w:hAnsi="Times"/>
          <w:color w:val="0e101a"/>
          <w:rtl w:val="0"/>
        </w:rPr>
        <w:t xml:space="preserve"> on ad rates). However, we believe there is a stronger correlation between click on ad rates and the ad topic line. For example, with a coefficient of 0.2312, our 6 most popular titles of 676 unique titles make up over 26% of the total clicks. Variations in clicked on ad rates are hard to predict, and many factors outside the model might affect a user’s decision to click on the ad. Other factors that lead to a smaller R-Squared would include but are not limited to: content, graphics, sound effects, website space, and frequency.</w:t>
      </w:r>
      <w:r w:rsidDel="00000000" w:rsidR="00000000" w:rsidRPr="00000000">
        <w:rPr>
          <w:rtl w:val="0"/>
        </w:rPr>
      </w:r>
    </w:p>
    <w:p w:rsidR="00000000" w:rsidDel="00000000" w:rsidP="00000000" w:rsidRDefault="00000000" w:rsidRPr="00000000" w14:paraId="00000052">
      <w:pPr>
        <w:rPr>
          <w:rFonts w:ascii="Times" w:cs="Times" w:eastAsia="Times" w:hAnsi="Times"/>
        </w:rPr>
      </w:pPr>
      <w:r w:rsidDel="00000000" w:rsidR="00000000" w:rsidRPr="00000000">
        <w:rPr>
          <w:rtl w:val="0"/>
        </w:rPr>
      </w:r>
    </w:p>
    <w:p w:rsidR="00000000" w:rsidDel="00000000" w:rsidP="00000000" w:rsidRDefault="00000000" w:rsidRPr="00000000" w14:paraId="00000053">
      <w:pPr>
        <w:rPr>
          <w:rFonts w:ascii="Times" w:cs="Times" w:eastAsia="Times" w:hAnsi="Times"/>
          <w:b w:val="1"/>
          <w:color w:val="0e101a"/>
        </w:rPr>
      </w:pPr>
      <w:r w:rsidDel="00000000" w:rsidR="00000000" w:rsidRPr="00000000">
        <w:rPr>
          <w:rFonts w:ascii="Times" w:cs="Times" w:eastAsia="Times" w:hAnsi="Times"/>
          <w:b w:val="1"/>
          <w:color w:val="0e101a"/>
          <w:rtl w:val="0"/>
        </w:rPr>
        <w:t xml:space="preserve">Explanation of time spent on the website's effect on clicked on ad rates:</w:t>
      </w:r>
    </w:p>
    <w:p w:rsidR="00000000" w:rsidDel="00000000" w:rsidP="00000000" w:rsidRDefault="00000000" w:rsidRPr="00000000" w14:paraId="00000054">
      <w:pPr>
        <w:rPr>
          <w:rFonts w:ascii="Times" w:cs="Times" w:eastAsia="Times" w:hAnsi="Times"/>
          <w:color w:val="0e101a"/>
        </w:rPr>
      </w:pPr>
      <w:r w:rsidDel="00000000" w:rsidR="00000000" w:rsidRPr="00000000">
        <w:rPr>
          <w:rFonts w:ascii="Times" w:cs="Times" w:eastAsia="Times" w:hAnsi="Times"/>
          <w:color w:val="0e101a"/>
          <w:rtl w:val="0"/>
        </w:rPr>
        <w:t xml:space="preserve">After completing the presentation, Professor Alyakoob asked a question regarding the time spent on a website's effect on clicked on ad rates. The group agrees that intuitively it seems peculiar that the sweet spot for clicked on ad rates is between 51-70 minutes. This, as most clicked on ad rates are maximized by catching the website visitor's attention early. However, in our case, given the nature of the website ad topic line and content being specific to the software, we find the results to be more logical under the following assumptions:</w:t>
      </w:r>
    </w:p>
    <w:p w:rsidR="00000000" w:rsidDel="00000000" w:rsidP="00000000" w:rsidRDefault="00000000" w:rsidRPr="00000000" w14:paraId="00000055">
      <w:pPr>
        <w:rPr>
          <w:rFonts w:ascii="Times" w:cs="Times" w:eastAsia="Times" w:hAnsi="Times"/>
          <w:color w:val="0e101a"/>
        </w:rPr>
      </w:pPr>
      <w:r w:rsidDel="00000000" w:rsidR="00000000" w:rsidRPr="00000000">
        <w:rPr>
          <w:rtl w:val="0"/>
        </w:rPr>
      </w:r>
    </w:p>
    <w:p w:rsidR="00000000" w:rsidDel="00000000" w:rsidP="00000000" w:rsidRDefault="00000000" w:rsidRPr="00000000" w14:paraId="00000056">
      <w:pPr>
        <w:numPr>
          <w:ilvl w:val="0"/>
          <w:numId w:val="1"/>
        </w:numPr>
        <w:ind w:left="720" w:hanging="360"/>
        <w:rPr>
          <w:rFonts w:ascii="Times" w:cs="Times" w:eastAsia="Times" w:hAnsi="Times"/>
        </w:rPr>
      </w:pPr>
      <w:r w:rsidDel="00000000" w:rsidR="00000000" w:rsidRPr="00000000">
        <w:rPr>
          <w:rFonts w:ascii="Times" w:cs="Times" w:eastAsia="Times" w:hAnsi="Times"/>
          <w:color w:val="0e101a"/>
          <w:rtl w:val="0"/>
        </w:rPr>
        <w:t xml:space="preserve">Consumer preferences and characteristics stay consistent over time.</w:t>
      </w:r>
    </w:p>
    <w:p w:rsidR="00000000" w:rsidDel="00000000" w:rsidP="00000000" w:rsidRDefault="00000000" w:rsidRPr="00000000" w14:paraId="00000057">
      <w:pPr>
        <w:numPr>
          <w:ilvl w:val="0"/>
          <w:numId w:val="1"/>
        </w:numPr>
        <w:ind w:left="720" w:hanging="360"/>
        <w:rPr>
          <w:rFonts w:ascii="Times" w:cs="Times" w:eastAsia="Times" w:hAnsi="Times"/>
        </w:rPr>
      </w:pPr>
      <w:r w:rsidDel="00000000" w:rsidR="00000000" w:rsidRPr="00000000">
        <w:rPr>
          <w:rFonts w:ascii="Times" w:cs="Times" w:eastAsia="Times" w:hAnsi="Times"/>
          <w:color w:val="0e101a"/>
          <w:rtl w:val="0"/>
        </w:rPr>
        <w:t xml:space="preserve">The nature of the website content is more sophisticated than other types of ads and would require more careful reading increasing the time spent on the website.</w:t>
      </w:r>
    </w:p>
    <w:p w:rsidR="00000000" w:rsidDel="00000000" w:rsidP="00000000" w:rsidRDefault="00000000" w:rsidRPr="00000000" w14:paraId="00000058">
      <w:pPr>
        <w:numPr>
          <w:ilvl w:val="0"/>
          <w:numId w:val="1"/>
        </w:numPr>
        <w:ind w:left="720" w:hanging="360"/>
        <w:rPr>
          <w:rFonts w:ascii="Times" w:cs="Times" w:eastAsia="Times" w:hAnsi="Times"/>
        </w:rPr>
      </w:pPr>
      <w:r w:rsidDel="00000000" w:rsidR="00000000" w:rsidRPr="00000000">
        <w:rPr>
          <w:rFonts w:ascii="Times" w:cs="Times" w:eastAsia="Times" w:hAnsi="Times"/>
          <w:color w:val="0e101a"/>
          <w:rtl w:val="0"/>
        </w:rPr>
        <w:t xml:space="preserve">While a visitor is browsing the website, its administrators analyze the content viewed and require up to 50-70 minutes to recommend an ad. Further, this would suggest that if the visitor's attention is not caught within 50-70 minutes, the clicked on ad rate should dwindle when exceeding the </w:t>
      </w:r>
      <w:r w:rsidDel="00000000" w:rsidR="00000000" w:rsidRPr="00000000">
        <w:rPr>
          <w:rFonts w:ascii="Times" w:cs="Times" w:eastAsia="Times" w:hAnsi="Times"/>
          <w:color w:val="0e101a"/>
          <w:rtl w:val="0"/>
        </w:rPr>
        <w:t xml:space="preserve">timeframe</w:t>
      </w:r>
      <w:r w:rsidDel="00000000" w:rsidR="00000000" w:rsidRPr="00000000">
        <w:rPr>
          <w:rFonts w:ascii="Times" w:cs="Times" w:eastAsia="Times" w:hAnsi="Times"/>
          <w:color w:val="0e101a"/>
          <w:rtl w:val="0"/>
        </w:rPr>
        <w:t xml:space="preserve">, which our visualizations and data showcase.</w:t>
      </w:r>
    </w:p>
    <w:p w:rsidR="00000000" w:rsidDel="00000000" w:rsidP="00000000" w:rsidRDefault="00000000" w:rsidRPr="00000000" w14:paraId="00000059">
      <w:pPr>
        <w:ind w:left="720" w:firstLine="0"/>
        <w:rPr>
          <w:rFonts w:ascii="Times" w:cs="Times" w:eastAsia="Times" w:hAnsi="Times"/>
          <w:color w:val="0e101a"/>
        </w:rPr>
      </w:pPr>
      <w:r w:rsidDel="00000000" w:rsidR="00000000" w:rsidRPr="00000000">
        <w:rPr>
          <w:rtl w:val="0"/>
        </w:rPr>
      </w:r>
    </w:p>
    <w:p w:rsidR="00000000" w:rsidDel="00000000" w:rsidP="00000000" w:rsidRDefault="00000000" w:rsidRPr="00000000" w14:paraId="0000005A">
      <w:pPr>
        <w:rPr>
          <w:rFonts w:ascii="Times" w:cs="Times" w:eastAsia="Times" w:hAnsi="Times"/>
          <w:b w:val="1"/>
          <w:color w:val="0e101a"/>
        </w:rPr>
      </w:pPr>
      <w:r w:rsidDel="00000000" w:rsidR="00000000" w:rsidRPr="00000000">
        <w:rPr>
          <w:rFonts w:ascii="Times" w:cs="Times" w:eastAsia="Times" w:hAnsi="Times"/>
          <w:b w:val="1"/>
          <w:color w:val="0e101a"/>
          <w:rtl w:val="0"/>
        </w:rPr>
        <w:t xml:space="preserve">Next steps:</w:t>
      </w:r>
    </w:p>
    <w:p w:rsidR="00000000" w:rsidDel="00000000" w:rsidP="00000000" w:rsidRDefault="00000000" w:rsidRPr="00000000" w14:paraId="0000005B">
      <w:pPr>
        <w:rPr>
          <w:rFonts w:ascii="Times" w:cs="Times" w:eastAsia="Times" w:hAnsi="Times"/>
        </w:rPr>
      </w:pPr>
      <w:r w:rsidDel="00000000" w:rsidR="00000000" w:rsidRPr="00000000">
        <w:rPr>
          <w:rFonts w:ascii="Times" w:cs="Times" w:eastAsia="Times" w:hAnsi="Times"/>
          <w:color w:val="0e101a"/>
          <w:rtl w:val="0"/>
        </w:rPr>
        <w:t xml:space="preserve">To improve the R-squared value, we would require to gather supplemental data on the factors outside the model. This would include but not be limited to the above-mentioned variables: content, graphics, sound effects, website space, and frequency. </w:t>
      </w:r>
      <w:r w:rsidDel="00000000" w:rsidR="00000000" w:rsidRPr="00000000">
        <w:rPr>
          <w:rtl w:val="0"/>
        </w:rPr>
      </w:r>
    </w:p>
    <w:p w:rsidR="00000000" w:rsidDel="00000000" w:rsidP="00000000" w:rsidRDefault="00000000" w:rsidRPr="00000000" w14:paraId="0000005C">
      <w:pPr>
        <w:pStyle w:val="Heading3"/>
        <w:jc w:val="center"/>
        <w:rPr>
          <w:rFonts w:ascii="Times" w:cs="Times" w:eastAsia="Times" w:hAnsi="Times"/>
          <w:sz w:val="30"/>
          <w:szCs w:val="30"/>
        </w:rPr>
      </w:pPr>
      <w:bookmarkStart w:colFirst="0" w:colLast="0" w:name="_gaj1pq8zx0ci" w:id="10"/>
      <w:bookmarkEnd w:id="10"/>
      <w:r w:rsidDel="00000000" w:rsidR="00000000" w:rsidRPr="00000000">
        <w:rPr>
          <w:rFonts w:ascii="Times" w:cs="Times" w:eastAsia="Times" w:hAnsi="Times"/>
          <w:sz w:val="30"/>
          <w:szCs w:val="30"/>
          <w:rtl w:val="0"/>
        </w:rPr>
        <w:t xml:space="preserve">Appendices</w:t>
      </w:r>
    </w:p>
    <w:p w:rsidR="00000000" w:rsidDel="00000000" w:rsidP="00000000" w:rsidRDefault="00000000" w:rsidRPr="00000000" w14:paraId="0000005D">
      <w:pPr>
        <w:pBdr>
          <w:bottom w:color="ffd966" w:space="2" w:sz="24" w:val="single"/>
        </w:pBdr>
        <w:rPr>
          <w:rFonts w:ascii="Times" w:cs="Times" w:eastAsia="Times" w:hAnsi="Times"/>
        </w:rPr>
      </w:pPr>
      <w:r w:rsidDel="00000000" w:rsidR="00000000" w:rsidRPr="00000000">
        <w:rPr>
          <w:rtl w:val="0"/>
        </w:rPr>
      </w:r>
    </w:p>
    <w:p w:rsidR="00000000" w:rsidDel="00000000" w:rsidP="00000000" w:rsidRDefault="00000000" w:rsidRPr="00000000" w14:paraId="0000005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5F">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0">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A - Clicked on ad rate per country heat map </w:t>
      </w:r>
    </w:p>
    <w:p w:rsidR="00000000" w:rsidDel="00000000" w:rsidP="00000000" w:rsidRDefault="00000000" w:rsidRPr="00000000" w14:paraId="00000062">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B - C</w:t>
      </w:r>
      <w:r w:rsidDel="00000000" w:rsidR="00000000" w:rsidRPr="00000000">
        <w:rPr>
          <w:rFonts w:ascii="Times" w:cs="Times" w:eastAsia="Times" w:hAnsi="Times"/>
          <w:sz w:val="26"/>
          <w:szCs w:val="26"/>
          <w:rtl w:val="0"/>
        </w:rPr>
        <w:t xml:space="preserve">licked on ad demographics</w:t>
      </w:r>
      <w:r w:rsidDel="00000000" w:rsidR="00000000" w:rsidRPr="00000000">
        <w:rPr>
          <w:rtl w:val="0"/>
        </w:rPr>
      </w:r>
    </w:p>
    <w:p w:rsidR="00000000" w:rsidDel="00000000" w:rsidP="00000000" w:rsidRDefault="00000000" w:rsidRPr="00000000" w14:paraId="00000063">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C - </w:t>
      </w:r>
      <w:r w:rsidDel="00000000" w:rsidR="00000000" w:rsidRPr="00000000">
        <w:rPr>
          <w:rFonts w:ascii="Times" w:cs="Times" w:eastAsia="Times" w:hAnsi="Times"/>
          <w:sz w:val="26"/>
          <w:szCs w:val="26"/>
          <w:rtl w:val="0"/>
        </w:rPr>
        <w:t xml:space="preserve">Clicked on ad time of the day </w:t>
      </w:r>
      <w:r w:rsidDel="00000000" w:rsidR="00000000" w:rsidRPr="00000000">
        <w:rPr>
          <w:rtl w:val="0"/>
        </w:rPr>
      </w:r>
    </w:p>
    <w:p w:rsidR="00000000" w:rsidDel="00000000" w:rsidP="00000000" w:rsidRDefault="00000000" w:rsidRPr="00000000" w14:paraId="00000064">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D - Time spent on</w:t>
      </w:r>
      <w:r w:rsidDel="00000000" w:rsidR="00000000" w:rsidRPr="00000000">
        <w:rPr>
          <w:rFonts w:ascii="Times" w:cs="Times" w:eastAsia="Times" w:hAnsi="Times"/>
          <w:sz w:val="26"/>
          <w:szCs w:val="26"/>
          <w:rtl w:val="0"/>
        </w:rPr>
        <w:t xml:space="preserve"> the website before clicking on an ad</w:t>
      </w:r>
      <w:r w:rsidDel="00000000" w:rsidR="00000000" w:rsidRPr="00000000">
        <w:rPr>
          <w:rtl w:val="0"/>
        </w:rPr>
      </w:r>
    </w:p>
    <w:p w:rsidR="00000000" w:rsidDel="00000000" w:rsidP="00000000" w:rsidRDefault="00000000" w:rsidRPr="00000000" w14:paraId="00000065">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E - </w:t>
      </w:r>
      <w:r w:rsidDel="00000000" w:rsidR="00000000" w:rsidRPr="00000000">
        <w:rPr>
          <w:rFonts w:ascii="Times" w:cs="Times" w:eastAsia="Times" w:hAnsi="Times"/>
          <w:sz w:val="26"/>
          <w:szCs w:val="26"/>
          <w:rtl w:val="0"/>
        </w:rPr>
        <w:t xml:space="preserve">Regression model 1 outputs</w:t>
      </w:r>
      <w:r w:rsidDel="00000000" w:rsidR="00000000" w:rsidRPr="00000000">
        <w:rPr>
          <w:rtl w:val="0"/>
        </w:rPr>
      </w:r>
    </w:p>
    <w:p w:rsidR="00000000" w:rsidDel="00000000" w:rsidP="00000000" w:rsidRDefault="00000000" w:rsidRPr="00000000" w14:paraId="00000066">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F - </w:t>
      </w:r>
      <w:r w:rsidDel="00000000" w:rsidR="00000000" w:rsidRPr="00000000">
        <w:rPr>
          <w:rFonts w:ascii="Times" w:cs="Times" w:eastAsia="Times" w:hAnsi="Times"/>
          <w:color w:val="0e101a"/>
          <w:sz w:val="26"/>
          <w:szCs w:val="26"/>
          <w:rtl w:val="0"/>
        </w:rPr>
        <w:t xml:space="preserve">Clicked on ad per month variation vs time spent on the website variation</w: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G - </w:t>
      </w:r>
      <w:r w:rsidDel="00000000" w:rsidR="00000000" w:rsidRPr="00000000">
        <w:rPr>
          <w:rFonts w:ascii="Times" w:cs="Times" w:eastAsia="Times" w:hAnsi="Times"/>
          <w:color w:val="0e101a"/>
          <w:sz w:val="26"/>
          <w:szCs w:val="26"/>
          <w:rtl w:val="0"/>
        </w:rPr>
        <w:t xml:space="preserve">The most popular ad titles and the clicked on rate</w:t>
      </w:r>
      <w:r w:rsidDel="00000000" w:rsidR="00000000" w:rsidRPr="00000000">
        <w:rPr>
          <w:rtl w:val="0"/>
        </w:rPr>
      </w:r>
    </w:p>
    <w:p w:rsidR="00000000" w:rsidDel="00000000" w:rsidP="00000000" w:rsidRDefault="00000000" w:rsidRPr="00000000" w14:paraId="00000068">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Appendix H - </w:t>
      </w:r>
      <w:r w:rsidDel="00000000" w:rsidR="00000000" w:rsidRPr="00000000">
        <w:rPr>
          <w:rFonts w:ascii="Times" w:cs="Times" w:eastAsia="Times" w:hAnsi="Times"/>
          <w:color w:val="0e101a"/>
          <w:sz w:val="26"/>
          <w:szCs w:val="26"/>
          <w:rtl w:val="0"/>
        </w:rPr>
        <w:t xml:space="preserve">Regression model 2 outputs</w:t>
      </w:r>
    </w:p>
    <w:p w:rsidR="00000000" w:rsidDel="00000000" w:rsidP="00000000" w:rsidRDefault="00000000" w:rsidRPr="00000000" w14:paraId="00000069">
      <w:pPr>
        <w:rPr>
          <w:rFonts w:ascii="Times" w:cs="Times" w:eastAsia="Times" w:hAnsi="Times"/>
        </w:rPr>
      </w:pPr>
      <w:r w:rsidDel="00000000" w:rsidR="00000000" w:rsidRPr="00000000">
        <w:rPr>
          <w:rtl w:val="0"/>
        </w:rPr>
      </w:r>
    </w:p>
    <w:p w:rsidR="00000000" w:rsidDel="00000000" w:rsidP="00000000" w:rsidRDefault="00000000" w:rsidRPr="00000000" w14:paraId="0000006A">
      <w:pPr>
        <w:rPr>
          <w:rFonts w:ascii="Times" w:cs="Times" w:eastAsia="Times" w:hAnsi="Times"/>
        </w:rPr>
      </w:pPr>
      <w:r w:rsidDel="00000000" w:rsidR="00000000" w:rsidRPr="00000000">
        <w:rPr>
          <w:rtl w:val="0"/>
        </w:rPr>
      </w:r>
    </w:p>
    <w:p w:rsidR="00000000" w:rsidDel="00000000" w:rsidP="00000000" w:rsidRDefault="00000000" w:rsidRPr="00000000" w14:paraId="0000006B">
      <w:pPr>
        <w:rPr>
          <w:rFonts w:ascii="Times" w:cs="Times" w:eastAsia="Times" w:hAnsi="Times"/>
        </w:rPr>
      </w:pPr>
      <w:r w:rsidDel="00000000" w:rsidR="00000000" w:rsidRPr="00000000">
        <w:rPr>
          <w:rtl w:val="0"/>
        </w:rPr>
      </w:r>
    </w:p>
    <w:p w:rsidR="00000000" w:rsidDel="00000000" w:rsidP="00000000" w:rsidRDefault="00000000" w:rsidRPr="00000000" w14:paraId="0000006C">
      <w:pPr>
        <w:rPr>
          <w:rFonts w:ascii="Times" w:cs="Times" w:eastAsia="Times" w:hAnsi="Times"/>
        </w:rPr>
      </w:pPr>
      <w:r w:rsidDel="00000000" w:rsidR="00000000" w:rsidRPr="00000000">
        <w:rPr>
          <w:rtl w:val="0"/>
        </w:rPr>
      </w:r>
    </w:p>
    <w:p w:rsidR="00000000" w:rsidDel="00000000" w:rsidP="00000000" w:rsidRDefault="00000000" w:rsidRPr="00000000" w14:paraId="0000006D">
      <w:pPr>
        <w:rPr>
          <w:rFonts w:ascii="Times" w:cs="Times" w:eastAsia="Times" w:hAnsi="Times"/>
          <w:sz w:val="26"/>
          <w:szCs w:val="26"/>
        </w:rPr>
      </w:pPr>
      <w:r w:rsidDel="00000000" w:rsidR="00000000" w:rsidRPr="00000000">
        <w:rPr>
          <w:rFonts w:ascii="Times" w:cs="Times" w:eastAsia="Times" w:hAnsi="Times"/>
          <w:sz w:val="26"/>
          <w:szCs w:val="26"/>
          <w:u w:val="single"/>
          <w:rtl w:val="0"/>
        </w:rPr>
        <w:t xml:space="preserve">Appendix A:</w:t>
      </w:r>
      <w:r w:rsidDel="00000000" w:rsidR="00000000" w:rsidRPr="00000000">
        <w:rPr>
          <w:rFonts w:ascii="Times" w:cs="Times" w:eastAsia="Times" w:hAnsi="Times"/>
          <w:sz w:val="26"/>
          <w:szCs w:val="26"/>
          <w:rtl w:val="0"/>
        </w:rPr>
        <w:t xml:space="preserve"> Clicked on ad rate per country heat map. </w:t>
      </w:r>
    </w:p>
    <w:p w:rsidR="00000000" w:rsidDel="00000000" w:rsidP="00000000" w:rsidRDefault="00000000" w:rsidRPr="00000000" w14:paraId="0000006E">
      <w:pPr>
        <w:rPr>
          <w:rFonts w:ascii="Times" w:cs="Times" w:eastAsia="Times" w:hAnsi="Times"/>
        </w:rPr>
      </w:pPr>
      <w:r w:rsidDel="00000000" w:rsidR="00000000" w:rsidRPr="00000000">
        <w:rPr>
          <w:rtl w:val="0"/>
        </w:rPr>
      </w:r>
    </w:p>
    <w:p w:rsidR="00000000" w:rsidDel="00000000" w:rsidP="00000000" w:rsidRDefault="00000000" w:rsidRPr="00000000" w14:paraId="0000006F">
      <w:pPr>
        <w:rPr>
          <w:rFonts w:ascii="Times" w:cs="Times" w:eastAsia="Times" w:hAnsi="Times"/>
        </w:rPr>
      </w:pPr>
      <w:r w:rsidDel="00000000" w:rsidR="00000000" w:rsidRPr="00000000">
        <w:rPr>
          <w:rFonts w:ascii="Times" w:cs="Times" w:eastAsia="Times" w:hAnsi="Times"/>
        </w:rPr>
        <w:drawing>
          <wp:inline distB="114300" distT="114300" distL="114300" distR="114300">
            <wp:extent cx="4510088" cy="4297979"/>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10088" cy="42979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w:cs="Times" w:eastAsia="Times" w:hAnsi="Times"/>
        </w:rPr>
      </w:pPr>
      <w:r w:rsidDel="00000000" w:rsidR="00000000" w:rsidRPr="00000000">
        <w:rPr>
          <w:rtl w:val="0"/>
        </w:rPr>
      </w:r>
    </w:p>
    <w:p w:rsidR="00000000" w:rsidDel="00000000" w:rsidP="00000000" w:rsidRDefault="00000000" w:rsidRPr="00000000" w14:paraId="00000071">
      <w:pPr>
        <w:rPr>
          <w:rFonts w:ascii="Times" w:cs="Times" w:eastAsia="Times" w:hAnsi="Times"/>
          <w:sz w:val="26"/>
          <w:szCs w:val="26"/>
        </w:rPr>
      </w:pPr>
      <w:r w:rsidDel="00000000" w:rsidR="00000000" w:rsidRPr="00000000">
        <w:rPr>
          <w:rFonts w:ascii="Times" w:cs="Times" w:eastAsia="Times" w:hAnsi="Times"/>
          <w:sz w:val="26"/>
          <w:szCs w:val="26"/>
          <w:u w:val="single"/>
          <w:rtl w:val="0"/>
        </w:rPr>
        <w:t xml:space="preserve">Appendix B:</w:t>
      </w:r>
      <w:r w:rsidDel="00000000" w:rsidR="00000000" w:rsidRPr="00000000">
        <w:rPr>
          <w:rFonts w:ascii="Times" w:cs="Times" w:eastAsia="Times" w:hAnsi="Times"/>
          <w:sz w:val="26"/>
          <w:szCs w:val="26"/>
          <w:rtl w:val="0"/>
        </w:rPr>
        <w:t xml:space="preserve"> Clicked on ad demographics.</w:t>
      </w:r>
    </w:p>
    <w:p w:rsidR="00000000" w:rsidDel="00000000" w:rsidP="00000000" w:rsidRDefault="00000000" w:rsidRPr="00000000" w14:paraId="00000072">
      <w:pPr>
        <w:rPr>
          <w:rFonts w:ascii="Times" w:cs="Times" w:eastAsia="Times" w:hAnsi="Times"/>
        </w:rPr>
      </w:pPr>
      <w:r w:rsidDel="00000000" w:rsidR="00000000" w:rsidRPr="00000000">
        <w:rPr>
          <w:rtl w:val="0"/>
        </w:rPr>
      </w:r>
    </w:p>
    <w:p w:rsidR="00000000" w:rsidDel="00000000" w:rsidP="00000000" w:rsidRDefault="00000000" w:rsidRPr="00000000" w14:paraId="00000073">
      <w:pPr>
        <w:rPr>
          <w:rFonts w:ascii="Times" w:cs="Times" w:eastAsia="Times" w:hAnsi="Times"/>
        </w:rPr>
      </w:pPr>
      <w:r w:rsidDel="00000000" w:rsidR="00000000" w:rsidRPr="00000000">
        <w:rPr>
          <w:rFonts w:ascii="Times" w:cs="Times" w:eastAsia="Times" w:hAnsi="Times"/>
        </w:rPr>
        <w:drawing>
          <wp:inline distB="114300" distT="114300" distL="114300" distR="114300">
            <wp:extent cx="6978954" cy="2505266"/>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978954" cy="250526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w:cs="Times" w:eastAsia="Times" w:hAnsi="Times"/>
        </w:rPr>
      </w:pPr>
      <w:r w:rsidDel="00000000" w:rsidR="00000000" w:rsidRPr="00000000">
        <w:rPr>
          <w:rtl w:val="0"/>
        </w:rPr>
      </w:r>
    </w:p>
    <w:p w:rsidR="00000000" w:rsidDel="00000000" w:rsidP="00000000" w:rsidRDefault="00000000" w:rsidRPr="00000000" w14:paraId="00000075">
      <w:pPr>
        <w:rPr>
          <w:rFonts w:ascii="Times" w:cs="Times" w:eastAsia="Times" w:hAnsi="Times"/>
          <w:u w:val="single"/>
        </w:rPr>
      </w:pPr>
      <w:r w:rsidDel="00000000" w:rsidR="00000000" w:rsidRPr="00000000">
        <w:rPr>
          <w:rtl w:val="0"/>
        </w:rPr>
      </w:r>
    </w:p>
    <w:p w:rsidR="00000000" w:rsidDel="00000000" w:rsidP="00000000" w:rsidRDefault="00000000" w:rsidRPr="00000000" w14:paraId="00000076">
      <w:pPr>
        <w:rPr>
          <w:rFonts w:ascii="Times" w:cs="Times" w:eastAsia="Times" w:hAnsi="Times"/>
          <w:sz w:val="26"/>
          <w:szCs w:val="26"/>
        </w:rPr>
      </w:pPr>
      <w:r w:rsidDel="00000000" w:rsidR="00000000" w:rsidRPr="00000000">
        <w:rPr>
          <w:rFonts w:ascii="Times" w:cs="Times" w:eastAsia="Times" w:hAnsi="Times"/>
          <w:sz w:val="26"/>
          <w:szCs w:val="26"/>
          <w:u w:val="single"/>
          <w:rtl w:val="0"/>
        </w:rPr>
        <w:t xml:space="preserve">Appendix C:</w:t>
      </w:r>
      <w:r w:rsidDel="00000000" w:rsidR="00000000" w:rsidRPr="00000000">
        <w:rPr>
          <w:rFonts w:ascii="Times" w:cs="Times" w:eastAsia="Times" w:hAnsi="Times"/>
          <w:sz w:val="26"/>
          <w:szCs w:val="26"/>
          <w:rtl w:val="0"/>
        </w:rPr>
        <w:t xml:space="preserve"> Clicked on ad time of the day.</w:t>
      </w:r>
    </w:p>
    <w:p w:rsidR="00000000" w:rsidDel="00000000" w:rsidP="00000000" w:rsidRDefault="00000000" w:rsidRPr="00000000" w14:paraId="00000077">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8">
      <w:pPr>
        <w:rPr>
          <w:rFonts w:ascii="Times" w:cs="Times" w:eastAsia="Times" w:hAnsi="Times"/>
        </w:rPr>
      </w:pPr>
      <w:r w:rsidDel="00000000" w:rsidR="00000000" w:rsidRPr="00000000">
        <w:rPr>
          <w:rFonts w:ascii="Times" w:cs="Times" w:eastAsia="Times" w:hAnsi="Times"/>
        </w:rPr>
        <w:drawing>
          <wp:inline distB="114300" distT="114300" distL="114300" distR="114300">
            <wp:extent cx="5341177" cy="2619477"/>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41177" cy="261947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w:cs="Times" w:eastAsia="Times" w:hAnsi="Times"/>
        </w:rPr>
      </w:pPr>
      <w:r w:rsidDel="00000000" w:rsidR="00000000" w:rsidRPr="00000000">
        <w:rPr>
          <w:rtl w:val="0"/>
        </w:rPr>
      </w:r>
    </w:p>
    <w:p w:rsidR="00000000" w:rsidDel="00000000" w:rsidP="00000000" w:rsidRDefault="00000000" w:rsidRPr="00000000" w14:paraId="0000007A">
      <w:pPr>
        <w:rPr>
          <w:rFonts w:ascii="Times" w:cs="Times" w:eastAsia="Times" w:hAnsi="Times"/>
          <w:u w:val="single"/>
        </w:rPr>
      </w:pPr>
      <w:r w:rsidDel="00000000" w:rsidR="00000000" w:rsidRPr="00000000">
        <w:rPr>
          <w:rtl w:val="0"/>
        </w:rPr>
      </w:r>
    </w:p>
    <w:p w:rsidR="00000000" w:rsidDel="00000000" w:rsidP="00000000" w:rsidRDefault="00000000" w:rsidRPr="00000000" w14:paraId="0000007B">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7C">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7D">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7E">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7F">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0">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1">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2">
      <w:pPr>
        <w:rPr>
          <w:rFonts w:ascii="Times" w:cs="Times" w:eastAsia="Times" w:hAnsi="Times"/>
          <w:sz w:val="26"/>
          <w:szCs w:val="26"/>
        </w:rPr>
      </w:pPr>
      <w:r w:rsidDel="00000000" w:rsidR="00000000" w:rsidRPr="00000000">
        <w:rPr>
          <w:rFonts w:ascii="Times" w:cs="Times" w:eastAsia="Times" w:hAnsi="Times"/>
          <w:sz w:val="26"/>
          <w:szCs w:val="26"/>
          <w:u w:val="single"/>
          <w:rtl w:val="0"/>
        </w:rPr>
        <w:t xml:space="preserve">Appendix D:</w:t>
      </w:r>
      <w:r w:rsidDel="00000000" w:rsidR="00000000" w:rsidRPr="00000000">
        <w:rPr>
          <w:rFonts w:ascii="Times" w:cs="Times" w:eastAsia="Times" w:hAnsi="Times"/>
          <w:sz w:val="26"/>
          <w:szCs w:val="26"/>
          <w:rtl w:val="0"/>
        </w:rPr>
        <w:t xml:space="preserve"> Time spent on the website before clicking on an ad.</w:t>
      </w:r>
    </w:p>
    <w:p w:rsidR="00000000" w:rsidDel="00000000" w:rsidP="00000000" w:rsidRDefault="00000000" w:rsidRPr="00000000" w14:paraId="0000008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4">
      <w:pPr>
        <w:rPr>
          <w:rFonts w:ascii="Times" w:cs="Times" w:eastAsia="Times" w:hAnsi="Times"/>
        </w:rPr>
      </w:pPr>
      <w:r w:rsidDel="00000000" w:rsidR="00000000" w:rsidRPr="00000000">
        <w:rPr>
          <w:rFonts w:ascii="Times" w:cs="Times" w:eastAsia="Times" w:hAnsi="Times"/>
        </w:rPr>
        <w:drawing>
          <wp:inline distB="114300" distT="114300" distL="114300" distR="114300">
            <wp:extent cx="4367213" cy="5152329"/>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67213" cy="515232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w:cs="Times" w:eastAsia="Times" w:hAnsi="Times"/>
          <w:u w:val="single"/>
        </w:rPr>
      </w:pPr>
      <w:r w:rsidDel="00000000" w:rsidR="00000000" w:rsidRPr="00000000">
        <w:rPr>
          <w:rtl w:val="0"/>
        </w:rPr>
      </w:r>
    </w:p>
    <w:p w:rsidR="00000000" w:rsidDel="00000000" w:rsidP="00000000" w:rsidRDefault="00000000" w:rsidRPr="00000000" w14:paraId="00000086">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7">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8">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9">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A">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B">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C">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D">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E">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8F">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0">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1">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2">
      <w:pPr>
        <w:rPr>
          <w:rFonts w:ascii="Times" w:cs="Times" w:eastAsia="Times" w:hAnsi="Times"/>
          <w:sz w:val="26"/>
          <w:szCs w:val="26"/>
        </w:rPr>
      </w:pPr>
      <w:r w:rsidDel="00000000" w:rsidR="00000000" w:rsidRPr="00000000">
        <w:rPr>
          <w:rFonts w:ascii="Times" w:cs="Times" w:eastAsia="Times" w:hAnsi="Times"/>
          <w:sz w:val="26"/>
          <w:szCs w:val="26"/>
          <w:u w:val="single"/>
          <w:rtl w:val="0"/>
        </w:rPr>
        <w:t xml:space="preserve">Appendix E:</w:t>
      </w:r>
      <w:r w:rsidDel="00000000" w:rsidR="00000000" w:rsidRPr="00000000">
        <w:rPr>
          <w:rFonts w:ascii="Times" w:cs="Times" w:eastAsia="Times" w:hAnsi="Times"/>
          <w:sz w:val="26"/>
          <w:szCs w:val="26"/>
          <w:rtl w:val="0"/>
        </w:rPr>
        <w:t xml:space="preserve"> Regression model 1 outputs.</w:t>
      </w:r>
    </w:p>
    <w:p w:rsidR="00000000" w:rsidDel="00000000" w:rsidP="00000000" w:rsidRDefault="00000000" w:rsidRPr="00000000" w14:paraId="0000009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4">
      <w:pPr>
        <w:rPr>
          <w:rFonts w:ascii="Times" w:cs="Times" w:eastAsia="Times" w:hAnsi="Times"/>
        </w:rPr>
      </w:pPr>
      <w:r w:rsidDel="00000000" w:rsidR="00000000" w:rsidRPr="00000000">
        <w:rPr>
          <w:rFonts w:ascii="Times" w:cs="Times" w:eastAsia="Times" w:hAnsi="Times"/>
        </w:rPr>
        <w:drawing>
          <wp:inline distB="114300" distT="114300" distL="114300" distR="114300">
            <wp:extent cx="6993382" cy="5245036"/>
            <wp:effectExtent b="0" l="0" r="0" t="0"/>
            <wp:docPr id="1" name="image8.jpg"/>
            <a:graphic>
              <a:graphicData uri="http://schemas.openxmlformats.org/drawingml/2006/picture">
                <pic:pic>
                  <pic:nvPicPr>
                    <pic:cNvPr id="0" name="image8.jpg"/>
                    <pic:cNvPicPr preferRelativeResize="0"/>
                  </pic:nvPicPr>
                  <pic:blipFill>
                    <a:blip r:embed="rId12"/>
                    <a:srcRect b="0" l="0" r="0" t="1057"/>
                    <a:stretch>
                      <a:fillRect/>
                    </a:stretch>
                  </pic:blipFill>
                  <pic:spPr>
                    <a:xfrm>
                      <a:off x="0" y="0"/>
                      <a:ext cx="6993382" cy="52450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w:cs="Times" w:eastAsia="Times" w:hAnsi="Times"/>
        </w:rPr>
      </w:pPr>
      <w:r w:rsidDel="00000000" w:rsidR="00000000" w:rsidRPr="00000000">
        <w:rPr>
          <w:rtl w:val="0"/>
        </w:rPr>
      </w:r>
    </w:p>
    <w:p w:rsidR="00000000" w:rsidDel="00000000" w:rsidP="00000000" w:rsidRDefault="00000000" w:rsidRPr="00000000" w14:paraId="00000096">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7">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8">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9">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A">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B">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C">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D">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E">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9F">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A0">
      <w:pPr>
        <w:rPr>
          <w:rFonts w:ascii="Times" w:cs="Times" w:eastAsia="Times" w:hAnsi="Times"/>
          <w:sz w:val="26"/>
          <w:szCs w:val="26"/>
          <w:u w:val="single"/>
        </w:rPr>
      </w:pPr>
      <w:r w:rsidDel="00000000" w:rsidR="00000000" w:rsidRPr="00000000">
        <w:rPr>
          <w:rtl w:val="0"/>
        </w:rPr>
      </w:r>
    </w:p>
    <w:p w:rsidR="00000000" w:rsidDel="00000000" w:rsidP="00000000" w:rsidRDefault="00000000" w:rsidRPr="00000000" w14:paraId="000000A1">
      <w:pPr>
        <w:rPr>
          <w:rFonts w:ascii="Times" w:cs="Times" w:eastAsia="Times" w:hAnsi="Times"/>
          <w:color w:val="0e101a"/>
          <w:sz w:val="26"/>
          <w:szCs w:val="26"/>
        </w:rPr>
      </w:pPr>
      <w:r w:rsidDel="00000000" w:rsidR="00000000" w:rsidRPr="00000000">
        <w:rPr>
          <w:rFonts w:ascii="Times" w:cs="Times" w:eastAsia="Times" w:hAnsi="Times"/>
          <w:sz w:val="26"/>
          <w:szCs w:val="26"/>
          <w:u w:val="single"/>
          <w:rtl w:val="0"/>
        </w:rPr>
        <w:t xml:space="preserve">Appendix F:</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color w:val="0e101a"/>
          <w:sz w:val="26"/>
          <w:szCs w:val="26"/>
          <w:rtl w:val="0"/>
        </w:rPr>
        <w:t xml:space="preserve">Clicked on ad per month variation vs time spent on the website variation</w:t>
      </w:r>
    </w:p>
    <w:p w:rsidR="00000000" w:rsidDel="00000000" w:rsidP="00000000" w:rsidRDefault="00000000" w:rsidRPr="00000000" w14:paraId="000000A2">
      <w:pPr>
        <w:rPr>
          <w:rFonts w:ascii="Times" w:cs="Times" w:eastAsia="Times" w:hAnsi="Times"/>
          <w:color w:val="0e101a"/>
        </w:rPr>
      </w:pPr>
      <w:r w:rsidDel="00000000" w:rsidR="00000000" w:rsidRPr="00000000">
        <w:rPr>
          <w:rtl w:val="0"/>
        </w:rPr>
      </w:r>
    </w:p>
    <w:p w:rsidR="00000000" w:rsidDel="00000000" w:rsidP="00000000" w:rsidRDefault="00000000" w:rsidRPr="00000000" w14:paraId="000000A3">
      <w:pPr>
        <w:rPr>
          <w:rFonts w:ascii="Times" w:cs="Times" w:eastAsia="Times" w:hAnsi="Times"/>
        </w:rPr>
      </w:pPr>
      <w:r w:rsidDel="00000000" w:rsidR="00000000" w:rsidRPr="00000000">
        <w:rPr>
          <w:rFonts w:ascii="Times" w:cs="Times" w:eastAsia="Times" w:hAnsi="Times"/>
        </w:rPr>
        <w:drawing>
          <wp:inline distB="114300" distT="114300" distL="114300" distR="114300">
            <wp:extent cx="5062538" cy="7715396"/>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62538" cy="771539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w:cs="Times" w:eastAsia="Times" w:hAnsi="Times"/>
        </w:rPr>
      </w:pPr>
      <w:r w:rsidDel="00000000" w:rsidR="00000000" w:rsidRPr="00000000">
        <w:rPr>
          <w:rtl w:val="0"/>
        </w:rPr>
      </w:r>
    </w:p>
    <w:p w:rsidR="00000000" w:rsidDel="00000000" w:rsidP="00000000" w:rsidRDefault="00000000" w:rsidRPr="00000000" w14:paraId="000000A5">
      <w:pPr>
        <w:rPr>
          <w:rFonts w:ascii="Times" w:cs="Times" w:eastAsia="Times" w:hAnsi="Times"/>
          <w:u w:val="single"/>
        </w:rPr>
      </w:pPr>
      <w:r w:rsidDel="00000000" w:rsidR="00000000" w:rsidRPr="00000000">
        <w:rPr>
          <w:rtl w:val="0"/>
        </w:rPr>
      </w:r>
    </w:p>
    <w:p w:rsidR="00000000" w:rsidDel="00000000" w:rsidP="00000000" w:rsidRDefault="00000000" w:rsidRPr="00000000" w14:paraId="000000A6">
      <w:pPr>
        <w:rPr>
          <w:rFonts w:ascii="Times" w:cs="Times" w:eastAsia="Times" w:hAnsi="Times"/>
          <w:color w:val="0e101a"/>
          <w:sz w:val="26"/>
          <w:szCs w:val="26"/>
        </w:rPr>
      </w:pPr>
      <w:r w:rsidDel="00000000" w:rsidR="00000000" w:rsidRPr="00000000">
        <w:rPr>
          <w:rFonts w:ascii="Times" w:cs="Times" w:eastAsia="Times" w:hAnsi="Times"/>
          <w:sz w:val="26"/>
          <w:szCs w:val="26"/>
          <w:u w:val="single"/>
          <w:rtl w:val="0"/>
        </w:rPr>
        <w:t xml:space="preserve">Appendix G:</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color w:val="0e101a"/>
          <w:sz w:val="26"/>
          <w:szCs w:val="26"/>
          <w:rtl w:val="0"/>
        </w:rPr>
        <w:t xml:space="preserve">The most popular ad titles and the clicked on rate</w:t>
      </w:r>
    </w:p>
    <w:p w:rsidR="00000000" w:rsidDel="00000000" w:rsidP="00000000" w:rsidRDefault="00000000" w:rsidRPr="00000000" w14:paraId="000000A7">
      <w:pPr>
        <w:rPr>
          <w:rFonts w:ascii="Times" w:cs="Times" w:eastAsia="Times" w:hAnsi="Times"/>
          <w:color w:val="0e101a"/>
          <w:sz w:val="26"/>
          <w:szCs w:val="26"/>
        </w:rPr>
      </w:pPr>
      <w:r w:rsidDel="00000000" w:rsidR="00000000" w:rsidRPr="00000000">
        <w:rPr>
          <w:rtl w:val="0"/>
        </w:rPr>
      </w:r>
    </w:p>
    <w:p w:rsidR="00000000" w:rsidDel="00000000" w:rsidP="00000000" w:rsidRDefault="00000000" w:rsidRPr="00000000" w14:paraId="000000A8">
      <w:pPr>
        <w:rPr>
          <w:rFonts w:ascii="Times" w:cs="Times" w:eastAsia="Times" w:hAnsi="Times"/>
        </w:rPr>
      </w:pPr>
      <w:r w:rsidDel="00000000" w:rsidR="00000000" w:rsidRPr="00000000">
        <w:rPr>
          <w:rtl w:val="0"/>
        </w:rPr>
      </w:r>
    </w:p>
    <w:p w:rsidR="00000000" w:rsidDel="00000000" w:rsidP="00000000" w:rsidRDefault="00000000" w:rsidRPr="00000000" w14:paraId="000000A9">
      <w:pPr>
        <w:rPr>
          <w:rFonts w:ascii="Times" w:cs="Times" w:eastAsia="Times" w:hAnsi="Times"/>
        </w:rPr>
      </w:pPr>
      <w:r w:rsidDel="00000000" w:rsidR="00000000" w:rsidRPr="00000000">
        <w:rPr>
          <w:rFonts w:ascii="Times" w:cs="Times" w:eastAsia="Times" w:hAnsi="Times"/>
        </w:rPr>
        <w:drawing>
          <wp:inline distB="114300" distT="114300" distL="114300" distR="114300">
            <wp:extent cx="6643688" cy="7680505"/>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43688" cy="76805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w:cs="Times" w:eastAsia="Times" w:hAnsi="Times"/>
        </w:rPr>
      </w:pPr>
      <w:r w:rsidDel="00000000" w:rsidR="00000000" w:rsidRPr="00000000">
        <w:rPr>
          <w:rtl w:val="0"/>
        </w:rPr>
      </w:r>
    </w:p>
    <w:p w:rsidR="00000000" w:rsidDel="00000000" w:rsidP="00000000" w:rsidRDefault="00000000" w:rsidRPr="00000000" w14:paraId="000000AB">
      <w:pPr>
        <w:rPr>
          <w:rFonts w:ascii="Times" w:cs="Times" w:eastAsia="Times" w:hAnsi="Times"/>
          <w:color w:val="0e101a"/>
          <w:sz w:val="26"/>
          <w:szCs w:val="26"/>
        </w:rPr>
      </w:pPr>
      <w:r w:rsidDel="00000000" w:rsidR="00000000" w:rsidRPr="00000000">
        <w:rPr>
          <w:rFonts w:ascii="Times" w:cs="Times" w:eastAsia="Times" w:hAnsi="Times"/>
          <w:sz w:val="26"/>
          <w:szCs w:val="26"/>
          <w:u w:val="single"/>
          <w:rtl w:val="0"/>
        </w:rPr>
        <w:t xml:space="preserve">Appendix H:</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color w:val="0e101a"/>
          <w:sz w:val="26"/>
          <w:szCs w:val="26"/>
          <w:rtl w:val="0"/>
        </w:rPr>
        <w:t xml:space="preserve">Regression model 2 outputs.</w:t>
      </w:r>
    </w:p>
    <w:p w:rsidR="00000000" w:rsidDel="00000000" w:rsidP="00000000" w:rsidRDefault="00000000" w:rsidRPr="00000000" w14:paraId="000000AC">
      <w:pPr>
        <w:rPr>
          <w:rFonts w:ascii="Times" w:cs="Times" w:eastAsia="Times" w:hAnsi="Times"/>
          <w:color w:val="0e101a"/>
          <w:sz w:val="26"/>
          <w:szCs w:val="26"/>
        </w:rPr>
      </w:pPr>
      <w:r w:rsidDel="00000000" w:rsidR="00000000" w:rsidRPr="00000000">
        <w:rPr>
          <w:rtl w:val="0"/>
        </w:rPr>
      </w:r>
    </w:p>
    <w:p w:rsidR="00000000" w:rsidDel="00000000" w:rsidP="00000000" w:rsidRDefault="00000000" w:rsidRPr="00000000" w14:paraId="000000AD">
      <w:pPr>
        <w:rPr>
          <w:rFonts w:ascii="Times" w:cs="Times" w:eastAsia="Times" w:hAnsi="Times"/>
        </w:rPr>
      </w:pPr>
      <w:r w:rsidDel="00000000" w:rsidR="00000000" w:rsidRPr="00000000">
        <w:rPr>
          <w:rFonts w:ascii="Times" w:cs="Times" w:eastAsia="Times" w:hAnsi="Times"/>
        </w:rPr>
        <w:drawing>
          <wp:inline distB="114300" distT="114300" distL="114300" distR="114300">
            <wp:extent cx="7005638" cy="5183033"/>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7005638" cy="5183033"/>
                    </a:xfrm>
                    <a:prstGeom prst="rect"/>
                    <a:ln/>
                  </pic:spPr>
                </pic:pic>
              </a:graphicData>
            </a:graphic>
          </wp:inline>
        </w:drawing>
      </w:r>
      <w:r w:rsidDel="00000000" w:rsidR="00000000" w:rsidRPr="00000000">
        <w:rPr>
          <w:rtl w:val="0"/>
        </w:rPr>
      </w:r>
    </w:p>
    <w:sectPr>
      <w:headerReference r:id="rId16" w:type="first"/>
      <w:footerReference r:id="rId17" w:type="default"/>
      <w:footerReference r:id="rId18" w:type="first"/>
      <w:pgSz w:h="15840" w:w="12240" w:orient="portrait"/>
      <w:pgMar w:bottom="144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rFonts w:ascii="Times" w:cs="Times" w:eastAsia="Times" w:hAnsi="Times"/>
      </w:rPr>
    </w:pPr>
    <w:r w:rsidDel="00000000" w:rsidR="00000000" w:rsidRPr="00000000">
      <w:rPr>
        <w:rFonts w:ascii="Times" w:cs="Times" w:eastAsia="Times" w:hAnsi="Times"/>
        <w:b w:val="1"/>
        <w:rtl w:val="0"/>
      </w:rPr>
      <w:t xml:space="preserve">Date: </w:t>
    </w:r>
    <w:r w:rsidDel="00000000" w:rsidR="00000000" w:rsidRPr="00000000">
      <w:rPr>
        <w:rFonts w:ascii="Times" w:cs="Times" w:eastAsia="Times" w:hAnsi="Times"/>
        <w:rtl w:val="0"/>
      </w:rPr>
      <w:t xml:space="preserve">12/04/2022</w:t>
    </w:r>
  </w:p>
  <w:p w:rsidR="00000000" w:rsidDel="00000000" w:rsidP="00000000" w:rsidRDefault="00000000" w:rsidRPr="00000000" w14:paraId="000000AF">
    <w:pPr>
      <w:rPr>
        <w:rFonts w:ascii="Times" w:cs="Times" w:eastAsia="Times" w:hAnsi="Times"/>
      </w:rPr>
    </w:pPr>
    <w:r w:rsidDel="00000000" w:rsidR="00000000" w:rsidRPr="00000000">
      <w:rPr>
        <w:rFonts w:ascii="Times" w:cs="Times" w:eastAsia="Times" w:hAnsi="Times"/>
        <w:b w:val="1"/>
        <w:rtl w:val="0"/>
      </w:rPr>
      <w:t xml:space="preserve">DSO 510: </w:t>
    </w:r>
    <w:r w:rsidDel="00000000" w:rsidR="00000000" w:rsidRPr="00000000">
      <w:rPr>
        <w:rFonts w:ascii="Times" w:cs="Times" w:eastAsia="Times" w:hAnsi="Times"/>
        <w:rtl w:val="0"/>
      </w:rPr>
      <w:t xml:space="preserve">Professor Mohammed</w:t>
    </w:r>
    <w:r w:rsidDel="00000000" w:rsidR="00000000" w:rsidRPr="00000000">
      <w:rPr>
        <w:rFonts w:ascii="Times" w:cs="Times" w:eastAsia="Times" w:hAnsi="Times"/>
        <w:rtl w:val="0"/>
      </w:rPr>
      <w:t xml:space="preserve"> Alyakoob</w:t>
    </w:r>
  </w:p>
  <w:p w:rsidR="00000000" w:rsidDel="00000000" w:rsidP="00000000" w:rsidRDefault="00000000" w:rsidRPr="00000000" w14:paraId="000000B0">
    <w:pPr>
      <w:rPr>
        <w:rFonts w:ascii="Times" w:cs="Times" w:eastAsia="Times" w:hAnsi="Times"/>
      </w:rPr>
    </w:pPr>
    <w:r w:rsidDel="00000000" w:rsidR="00000000" w:rsidRPr="00000000">
      <w:rPr>
        <w:rFonts w:ascii="Times" w:cs="Times" w:eastAsia="Times" w:hAnsi="Times"/>
        <w:b w:val="1"/>
        <w:rtl w:val="0"/>
      </w:rPr>
      <w:t xml:space="preserve">Group members:</w:t>
    </w:r>
    <w:r w:rsidDel="00000000" w:rsidR="00000000" w:rsidRPr="00000000">
      <w:rPr>
        <w:rFonts w:ascii="Times" w:cs="Times" w:eastAsia="Times" w:hAnsi="Times"/>
        <w:rtl w:val="0"/>
      </w:rPr>
      <w:t xml:space="preserve"> Akanksha Arun, Christian Ingul, Juhil Ahir, Lavanya Desmukh, Paul Nguyen and Sagar Patel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kaggle.com/datasets/gauravduttakiit/clickthrough-rate-prediction" TargetMode="External"/><Relationship Id="rId18" Type="http://schemas.openxmlformats.org/officeDocument/2006/relationships/footer" Target="footer1.xml"/><Relationship Id="rId7" Type="http://schemas.openxmlformats.org/officeDocument/2006/relationships/hyperlink" Target="https://www.kaggle.com/datasets/statchaitya/country-to-continen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