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‘www.bonify.de​’: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4: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ext (Header) is not fully converted to EN (Convert DE to EN).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‘https://www.bonify.de/careers’.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2: Observe the Page, Header section is not converted in EN.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 -</w:t>
      </w:r>
      <w:r w:rsidDel="00000000" w:rsidR="00000000" w:rsidRPr="00000000">
        <w:rPr>
          <w:rtl w:val="0"/>
        </w:rPr>
        <w:t xml:space="preserve"> In Many pages I found Text is not fully converted into EN.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site is converted to EN all the text, header, footer should be displaying in english.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Site displaying header, text and other options in DN although its converted to 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