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045FC" w14:textId="52696DE1" w:rsidR="00D658F7" w:rsidRPr="00D658F7" w:rsidRDefault="00D658F7" w:rsidP="00D65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8F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Deliverables: What You Will Receive</w:t>
      </w:r>
      <w:r w:rsidR="003958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03E9B3EF" w14:textId="77777777" w:rsidR="00D658F7" w:rsidRPr="00D658F7" w:rsidRDefault="00D658F7" w:rsidP="00D65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8F7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The Storefront (Customer Experience)</w:t>
      </w:r>
    </w:p>
    <w:p w14:paraId="37A89411" w14:textId="77777777" w:rsidR="00D658F7" w:rsidRPr="00D658F7" w:rsidRDefault="00D658F7" w:rsidP="00D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sz w:val="24"/>
          <w:szCs w:val="24"/>
        </w:rPr>
        <w:t>The "face" of your business. We focus on a clean, fast, and mobile-friendly shopping experience.</w:t>
      </w:r>
    </w:p>
    <w:p w14:paraId="59452B83" w14:textId="77777777" w:rsidR="00D658F7" w:rsidRPr="00D658F7" w:rsidRDefault="00D658F7" w:rsidP="00D65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Catalog: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A searchable, categorized gallery of all your items.</w:t>
      </w:r>
    </w:p>
    <w:p w14:paraId="4DA32A8A" w14:textId="77777777" w:rsidR="00D658F7" w:rsidRPr="00D658F7" w:rsidRDefault="00D658F7" w:rsidP="00D65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Detail Pages: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High-quality views with descriptions, pricing, and "Add to Cart" functionality.</w:t>
      </w:r>
    </w:p>
    <w:p w14:paraId="07A3C3D5" w14:textId="77777777" w:rsidR="00D658F7" w:rsidRPr="00D658F7" w:rsidRDefault="00D658F7" w:rsidP="00D65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Cart System: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A persistent cart that allows users to review, add, or remove items before buying.</w:t>
      </w:r>
    </w:p>
    <w:p w14:paraId="309C71BC" w14:textId="77777777" w:rsidR="00D658F7" w:rsidRPr="00D658F7" w:rsidRDefault="00D658F7" w:rsidP="00D65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Secure Checkout: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A streamlined, multi-step checkout process.</w:t>
      </w:r>
    </w:p>
    <w:p w14:paraId="7CC40B57" w14:textId="77777777" w:rsidR="00D658F7" w:rsidRPr="00D658F7" w:rsidRDefault="00D658F7" w:rsidP="00D65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Accounts: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(Optional) A portal for customers to view their order history and save shipping addresses.</w:t>
      </w:r>
    </w:p>
    <w:p w14:paraId="07F404D7" w14:textId="77777777" w:rsidR="00D658F7" w:rsidRPr="00D658F7" w:rsidRDefault="00D658F7" w:rsidP="00D65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8F7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The Command Center (Admin Panel)</w:t>
      </w:r>
    </w:p>
    <w:p w14:paraId="376A65E0" w14:textId="77777777" w:rsidR="00D658F7" w:rsidRPr="00D658F7" w:rsidRDefault="00D658F7" w:rsidP="00D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sz w:val="24"/>
          <w:szCs w:val="24"/>
        </w:rPr>
        <w:t>A private dashboard for you and your staff to manage the business without touching any code.</w:t>
      </w:r>
    </w:p>
    <w:p w14:paraId="07D31DF1" w14:textId="77777777" w:rsidR="00D658F7" w:rsidRPr="00D658F7" w:rsidRDefault="00D658F7" w:rsidP="00D65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Manager: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Easily add, edit, or delete products and update stock levels in real-time.</w:t>
      </w:r>
    </w:p>
    <w:p w14:paraId="493058AD" w14:textId="77777777" w:rsidR="00D658F7" w:rsidRPr="00D658F7" w:rsidRDefault="00D658F7" w:rsidP="00D65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Order Management: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A central hub to view new orders, print invoices, and update shipping statuses (Pending → Shipped → Delivered).</w:t>
      </w:r>
    </w:p>
    <w:p w14:paraId="5EC6D28B" w14:textId="77777777" w:rsidR="00D658F7" w:rsidRPr="00D658F7" w:rsidRDefault="00D658F7" w:rsidP="00D65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Overview: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Access to customer contact info for support and marketing.</w:t>
      </w:r>
    </w:p>
    <w:p w14:paraId="0C87F557" w14:textId="77777777" w:rsidR="00D658F7" w:rsidRPr="00D658F7" w:rsidRDefault="00D658F7" w:rsidP="00D65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Sales Analytics: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A simple dashboard showing your top-selling products and total revenue.</w:t>
      </w:r>
    </w:p>
    <w:p w14:paraId="56DBD216" w14:textId="77777777" w:rsidR="00D658F7" w:rsidRPr="00D658F7" w:rsidRDefault="00D658F7" w:rsidP="00D65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8F7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Integration &amp; Security</w:t>
      </w:r>
    </w:p>
    <w:p w14:paraId="4A177AC5" w14:textId="77777777" w:rsidR="00D658F7" w:rsidRPr="00D658F7" w:rsidRDefault="00D658F7" w:rsidP="00D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sz w:val="24"/>
          <w:szCs w:val="24"/>
        </w:rPr>
        <w:t>The "under-the-hood" essentials that keep the store running safely.</w:t>
      </w:r>
    </w:p>
    <w:p w14:paraId="01CDBD2C" w14:textId="77777777" w:rsidR="00D658F7" w:rsidRPr="00D658F7" w:rsidRDefault="00D658F7" w:rsidP="00D65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Integration with </w:t>
      </w: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Stripe/PayPal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to accept credit cards securely.</w:t>
      </w:r>
    </w:p>
    <w:p w14:paraId="4CDF0026" w14:textId="77777777" w:rsidR="00D658F7" w:rsidRPr="00D658F7" w:rsidRDefault="00D658F7" w:rsidP="00D65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Email Notifications: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Automated receipts sent to customers and "New Order" alerts sent to you.</w:t>
      </w:r>
    </w:p>
    <w:p w14:paraId="2215905E" w14:textId="77777777" w:rsidR="00D658F7" w:rsidRPr="00D658F7" w:rsidRDefault="00D658F7" w:rsidP="00D65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SSL &amp; Data Security: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Industry-standard encryption to protect customer data.</w:t>
      </w:r>
    </w:p>
    <w:p w14:paraId="30503978" w14:textId="77777777" w:rsidR="00D658F7" w:rsidRPr="00D658F7" w:rsidRDefault="00D658F7" w:rsidP="00D65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Mobile Responsiveness: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The store will look and work perfectly on smartphones, tablets, and desktops.</w:t>
      </w:r>
    </w:p>
    <w:p w14:paraId="10B989D6" w14:textId="77777777" w:rsidR="00D658F7" w:rsidRPr="00D658F7" w:rsidRDefault="00D658F7" w:rsidP="00D65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sz w:val="24"/>
          <w:szCs w:val="24"/>
        </w:rPr>
        <w:pict w14:anchorId="3215D900">
          <v:rect id="_x0000_i1025" style="width:0;height:1.5pt" o:hralign="center" o:hrstd="t" o:hr="t" fillcolor="#a0a0a0" stroked="f"/>
        </w:pict>
      </w:r>
    </w:p>
    <w:p w14:paraId="38E99708" w14:textId="77777777" w:rsidR="00D658F7" w:rsidRPr="00D658F7" w:rsidRDefault="00D658F7" w:rsidP="00D65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58F7">
        <w:rPr>
          <w:rFonts w:ascii="Times New Roman" w:eastAsia="Times New Roman" w:hAnsi="Times New Roman" w:cs="Times New Roman"/>
          <w:b/>
          <w:bCs/>
          <w:sz w:val="36"/>
          <w:szCs w:val="36"/>
        </w:rPr>
        <w:t>The Development Timeline</w:t>
      </w:r>
    </w:p>
    <w:p w14:paraId="7453E1E6" w14:textId="77777777" w:rsidR="00D658F7" w:rsidRPr="00D658F7" w:rsidRDefault="00D658F7" w:rsidP="00D65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 &amp; Design: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We finalize the look, feel, and branding of the store.</w:t>
      </w:r>
    </w:p>
    <w:p w14:paraId="510E2625" w14:textId="77777777" w:rsidR="00D658F7" w:rsidRPr="00D658F7" w:rsidRDefault="00D658F7" w:rsidP="00D65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I build the engine (Database, Admin Panel, and Storefront).</w:t>
      </w:r>
    </w:p>
    <w:p w14:paraId="26DA415E" w14:textId="77777777" w:rsidR="00D658F7" w:rsidRPr="00D658F7" w:rsidRDefault="00D658F7" w:rsidP="00D65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We run "dummy" transactions to ensure payments and orders work perfectly.</w:t>
      </w:r>
    </w:p>
    <w:p w14:paraId="1E0A8A84" w14:textId="77777777" w:rsidR="00D658F7" w:rsidRPr="00D658F7" w:rsidRDefault="00D658F7" w:rsidP="00D65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Handover &amp; Training: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I show you how to use the Admin Panel to manage your store independently.</w:t>
      </w:r>
    </w:p>
    <w:p w14:paraId="703DF9FE" w14:textId="21D44660" w:rsidR="00950E41" w:rsidRDefault="00D658F7" w:rsidP="00D65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8F7">
        <w:rPr>
          <w:rFonts w:ascii="Times New Roman" w:eastAsia="Times New Roman" w:hAnsi="Times New Roman" w:cs="Times New Roman"/>
          <w:b/>
          <w:bCs/>
          <w:sz w:val="24"/>
          <w:szCs w:val="24"/>
        </w:rPr>
        <w:t>Launch:</w:t>
      </w:r>
      <w:r w:rsidRPr="00D658F7">
        <w:rPr>
          <w:rFonts w:ascii="Times New Roman" w:eastAsia="Times New Roman" w:hAnsi="Times New Roman" w:cs="Times New Roman"/>
          <w:sz w:val="24"/>
          <w:szCs w:val="24"/>
        </w:rPr>
        <w:t xml:space="preserve"> We go live to the public!</w:t>
      </w:r>
    </w:p>
    <w:p w14:paraId="679C9A3A" w14:textId="7DD59C9A" w:rsidR="001615EE" w:rsidRDefault="001615EE" w:rsidP="0016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519CA" w14:textId="77777777" w:rsidR="001615EE" w:rsidRDefault="001615EE" w:rsidP="001615EE">
      <w:pPr>
        <w:pStyle w:val="Heading2"/>
      </w:pPr>
      <w:r>
        <w:t>1. Project Timeline (Phase-by-Phase)</w:t>
      </w:r>
    </w:p>
    <w:p w14:paraId="0C8B4EE6" w14:textId="77777777" w:rsidR="001615EE" w:rsidRDefault="001615EE" w:rsidP="001615EE">
      <w:pPr>
        <w:pStyle w:val="NormalWeb"/>
      </w:pPr>
      <w:r>
        <w:t xml:space="preserve">A project of this scale is typically delivered in </w:t>
      </w:r>
      <w:r>
        <w:rPr>
          <w:b/>
          <w:bCs/>
        </w:rPr>
        <w:t>4 to 8 months</w:t>
      </w:r>
      <w:r>
        <w:t xml:space="preserve"> to ensure the platform is stable, secure, and scalable.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  <w:gridCol w:w="1002"/>
        <w:gridCol w:w="2593"/>
      </w:tblGrid>
      <w:tr w:rsidR="000F2BA2" w14:paraId="13485F99" w14:textId="77777777" w:rsidTr="00436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E9256" w14:textId="77777777" w:rsidR="001615EE" w:rsidRDefault="001615EE" w:rsidP="0043646B">
            <w:r>
              <w:t>Phase</w:t>
            </w:r>
          </w:p>
        </w:tc>
        <w:tc>
          <w:tcPr>
            <w:tcW w:w="0" w:type="auto"/>
            <w:vAlign w:val="center"/>
            <w:hideMark/>
          </w:tcPr>
          <w:p w14:paraId="6220E3B4" w14:textId="77777777" w:rsidR="001615EE" w:rsidRDefault="001615EE" w:rsidP="0043646B">
            <w:r>
              <w:t>Duration</w:t>
            </w:r>
          </w:p>
        </w:tc>
        <w:tc>
          <w:tcPr>
            <w:tcW w:w="0" w:type="auto"/>
            <w:vAlign w:val="center"/>
            <w:hideMark/>
          </w:tcPr>
          <w:p w14:paraId="22CC50E6" w14:textId="77777777" w:rsidR="001615EE" w:rsidRDefault="001615EE" w:rsidP="0043646B">
            <w:r>
              <w:t>Focus</w:t>
            </w:r>
          </w:p>
        </w:tc>
      </w:tr>
      <w:tr w:rsidR="000F2BA2" w14:paraId="35A7444D" w14:textId="77777777" w:rsidTr="00436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3477" w14:textId="77777777" w:rsidR="001615EE" w:rsidRDefault="001615EE" w:rsidP="0043646B">
            <w:r>
              <w:rPr>
                <w:b/>
                <w:bCs/>
              </w:rPr>
              <w:t>Phase 1: Discovery &amp; UX</w:t>
            </w:r>
          </w:p>
        </w:tc>
        <w:tc>
          <w:tcPr>
            <w:tcW w:w="0" w:type="auto"/>
            <w:vAlign w:val="center"/>
            <w:hideMark/>
          </w:tcPr>
          <w:p w14:paraId="3651A8CD" w14:textId="366CD81D" w:rsidR="001615EE" w:rsidRDefault="001615EE" w:rsidP="0043646B">
            <w:r>
              <w:t>1</w:t>
            </w:r>
            <w:r>
              <w:t>–</w:t>
            </w:r>
            <w:r>
              <w:t>2</w:t>
            </w:r>
            <w:r>
              <w:t xml:space="preserve"> days</w:t>
            </w:r>
          </w:p>
        </w:tc>
        <w:tc>
          <w:tcPr>
            <w:tcW w:w="0" w:type="auto"/>
            <w:vAlign w:val="center"/>
            <w:hideMark/>
          </w:tcPr>
          <w:p w14:paraId="75C585B4" w14:textId="77777777" w:rsidR="001615EE" w:rsidRDefault="001615EE" w:rsidP="0043646B">
            <w:r>
              <w:t>User journeys, wireframes, and database architecture.</w:t>
            </w:r>
          </w:p>
        </w:tc>
      </w:tr>
      <w:tr w:rsidR="000F2BA2" w14:paraId="7276C1BD" w14:textId="77777777" w:rsidTr="00436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05D4" w14:textId="77777777" w:rsidR="001615EE" w:rsidRDefault="001615EE" w:rsidP="0043646B">
            <w:r>
              <w:rPr>
                <w:b/>
                <w:bCs/>
              </w:rPr>
              <w:t>Phase 2: Core Storefront</w:t>
            </w:r>
          </w:p>
        </w:tc>
        <w:tc>
          <w:tcPr>
            <w:tcW w:w="0" w:type="auto"/>
            <w:vAlign w:val="center"/>
            <w:hideMark/>
          </w:tcPr>
          <w:p w14:paraId="68907745" w14:textId="77777777" w:rsidR="001615EE" w:rsidRDefault="001615EE" w:rsidP="0043646B">
            <w:r>
              <w:t>8–10 days</w:t>
            </w:r>
          </w:p>
        </w:tc>
        <w:tc>
          <w:tcPr>
            <w:tcW w:w="0" w:type="auto"/>
            <w:vAlign w:val="center"/>
            <w:hideMark/>
          </w:tcPr>
          <w:p w14:paraId="093C8995" w14:textId="77777777" w:rsidR="001615EE" w:rsidRDefault="001615EE" w:rsidP="0043646B">
            <w:r>
              <w:t>Search engine, product catalog, and secure checkout.</w:t>
            </w:r>
          </w:p>
        </w:tc>
      </w:tr>
      <w:tr w:rsidR="000F2BA2" w14:paraId="75B023A0" w14:textId="77777777" w:rsidTr="001615EE">
        <w:trPr>
          <w:tblCellSpacing w:w="15" w:type="dxa"/>
        </w:trPr>
        <w:tc>
          <w:tcPr>
            <w:tcW w:w="0" w:type="auto"/>
            <w:vAlign w:val="center"/>
          </w:tcPr>
          <w:p w14:paraId="50F35ABB" w14:textId="63A2E436" w:rsidR="001615EE" w:rsidRDefault="001615EE" w:rsidP="001615EE">
            <w:r>
              <w:rPr>
                <w:b/>
                <w:bCs/>
              </w:rPr>
              <w:t>Phase 4: Admin &amp; Logic</w:t>
            </w:r>
          </w:p>
        </w:tc>
        <w:tc>
          <w:tcPr>
            <w:tcW w:w="0" w:type="auto"/>
            <w:vAlign w:val="center"/>
          </w:tcPr>
          <w:p w14:paraId="22ECA781" w14:textId="7B19CE85" w:rsidR="001615EE" w:rsidRDefault="001615EE" w:rsidP="001615EE">
            <w:r>
              <w:t>5–6 days</w:t>
            </w:r>
          </w:p>
        </w:tc>
        <w:tc>
          <w:tcPr>
            <w:tcW w:w="0" w:type="auto"/>
            <w:vAlign w:val="center"/>
          </w:tcPr>
          <w:p w14:paraId="6BE2C518" w14:textId="2814C6FE" w:rsidR="001615EE" w:rsidRDefault="001615EE" w:rsidP="001615EE">
            <w:r>
              <w:t>Commission engine, moderation tools, and advanced analytics.</w:t>
            </w:r>
          </w:p>
        </w:tc>
      </w:tr>
      <w:tr w:rsidR="000F2BA2" w14:paraId="2E5096F8" w14:textId="77777777" w:rsidTr="001615EE">
        <w:trPr>
          <w:tblCellSpacing w:w="15" w:type="dxa"/>
        </w:trPr>
        <w:tc>
          <w:tcPr>
            <w:tcW w:w="0" w:type="auto"/>
            <w:vAlign w:val="center"/>
          </w:tcPr>
          <w:p w14:paraId="01539F59" w14:textId="5E19CFA9" w:rsidR="001615EE" w:rsidRDefault="001615EE" w:rsidP="001615EE">
            <w:r>
              <w:rPr>
                <w:b/>
                <w:bCs/>
              </w:rPr>
              <w:t>TOTAL TIME</w:t>
            </w:r>
          </w:p>
        </w:tc>
        <w:tc>
          <w:tcPr>
            <w:tcW w:w="0" w:type="auto"/>
            <w:vAlign w:val="center"/>
          </w:tcPr>
          <w:p w14:paraId="0014D44E" w14:textId="3296978A" w:rsidR="001615EE" w:rsidRDefault="001615EE" w:rsidP="001615EE">
            <w:r>
              <w:rPr>
                <w:b/>
                <w:bCs/>
              </w:rPr>
              <w:t>~</w:t>
            </w:r>
            <w:r w:rsidR="000F2BA2">
              <w:rPr>
                <w:b/>
                <w:bCs/>
              </w:rPr>
              <w:t>14</w:t>
            </w:r>
            <w:r>
              <w:rPr>
                <w:b/>
                <w:bCs/>
              </w:rPr>
              <w:t xml:space="preserve">to </w:t>
            </w:r>
            <w:r w:rsidR="000F2BA2">
              <w:rPr>
                <w:b/>
                <w:bCs/>
              </w:rPr>
              <w:t>18</w:t>
            </w:r>
            <w:r>
              <w:rPr>
                <w:b/>
                <w:bCs/>
              </w:rPr>
              <w:t xml:space="preserve"> Days</w:t>
            </w:r>
          </w:p>
        </w:tc>
        <w:tc>
          <w:tcPr>
            <w:tcW w:w="0" w:type="auto"/>
            <w:vAlign w:val="center"/>
          </w:tcPr>
          <w:p w14:paraId="3A2165F1" w14:textId="08BD95AA" w:rsidR="001615EE" w:rsidRDefault="001615EE" w:rsidP="001615EE">
            <w:r>
              <w:rPr>
                <w:b/>
                <w:bCs/>
              </w:rPr>
              <w:t>(For a fully custom, enterprise-ready platform)</w:t>
            </w:r>
          </w:p>
        </w:tc>
      </w:tr>
      <w:tr w:rsidR="000F2BA2" w14:paraId="26D52A94" w14:textId="77777777" w:rsidTr="001615EE">
        <w:trPr>
          <w:tblCellSpacing w:w="15" w:type="dxa"/>
        </w:trPr>
        <w:tc>
          <w:tcPr>
            <w:tcW w:w="0" w:type="auto"/>
            <w:vAlign w:val="center"/>
          </w:tcPr>
          <w:p w14:paraId="1595D729" w14:textId="77777777" w:rsidR="001615EE" w:rsidRDefault="001615EE" w:rsidP="001615EE">
            <w:pPr>
              <w:pStyle w:val="Heading2"/>
            </w:pPr>
            <w:r>
              <w:t>2. Estimated Cost Breakdown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6"/>
              <w:gridCol w:w="1216"/>
              <w:gridCol w:w="2461"/>
            </w:tblGrid>
            <w:tr w:rsidR="000F2BA2" w14:paraId="0891D9C5" w14:textId="77777777" w:rsidTr="004364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6C0129" w14:textId="66465499" w:rsidR="001615EE" w:rsidRDefault="001615EE" w:rsidP="00CA69D5">
                  <w:pPr>
                    <w:pStyle w:val="ListParagraph"/>
                    <w:ind w:left="360"/>
                    <w:jc w:val="both"/>
                  </w:pPr>
                  <w:r w:rsidRPr="00CA69D5">
                    <w:rPr>
                      <w:b/>
                      <w:bCs/>
                    </w:rPr>
                    <w:t xml:space="preserve">The </w:t>
                  </w:r>
                  <w:r w:rsidRPr="00CA69D5">
                    <w:rPr>
                      <w:b/>
                      <w:bCs/>
                    </w:rPr>
                    <w:t>Ecommerce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53D63" w14:textId="3328662C" w:rsidR="001615EE" w:rsidRDefault="001615EE" w:rsidP="00CA69D5">
                  <w:pPr>
                    <w:pStyle w:val="ListParagraph"/>
                    <w:ind w:left="360"/>
                    <w:jc w:val="both"/>
                  </w:pPr>
                  <w:r w:rsidRPr="00CA69D5">
                    <w:rPr>
                      <w:rFonts w:ascii="Arial" w:hAnsi="Arial" w:cs="Arial"/>
                      <w:color w:val="0A0A0A"/>
                      <w:shd w:val="clear" w:color="auto" w:fill="FFFFFF"/>
                    </w:rPr>
                    <w:t>₹</w:t>
                  </w:r>
                  <w:r w:rsidR="000F2BA2" w:rsidRPr="00CA69D5">
                    <w:rPr>
                      <w:rFonts w:ascii="Arial" w:hAnsi="Arial" w:cs="Arial"/>
                      <w:color w:val="0A0A0A"/>
                      <w:shd w:val="clear" w:color="auto" w:fill="FFFFFF"/>
                    </w:rPr>
                    <w:t>5</w:t>
                  </w:r>
                  <w:r w:rsidRPr="00CA69D5">
                    <w:rPr>
                      <w:rFonts w:ascii="Arial" w:hAnsi="Arial" w:cs="Arial"/>
                      <w:b/>
                      <w:bCs/>
                      <w:color w:val="0A0A0A"/>
                      <w:shd w:val="clear" w:color="auto" w:fill="FFFFFF"/>
                    </w:rPr>
                    <w:t>0,000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C0E159" w14:textId="2FE471BD" w:rsidR="001615EE" w:rsidRDefault="001615EE" w:rsidP="00CA69D5">
                  <w:pPr>
                    <w:pStyle w:val="ListParagraph"/>
                    <w:ind w:left="360"/>
                    <w:jc w:val="both"/>
                  </w:pPr>
                  <w:r>
                    <w:t xml:space="preserve">A marketplace with </w:t>
                  </w:r>
                  <w:r w:rsidR="000F2BA2">
                    <w:t xml:space="preserve">       </w:t>
                  </w:r>
                  <w:r>
                    <w:t>multi-vendor and payment features.</w:t>
                  </w:r>
                </w:p>
              </w:tc>
            </w:tr>
            <w:tr w:rsidR="00E4343B" w14:paraId="09AE1AEC" w14:textId="77777777" w:rsidTr="0043646B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CFB3E33" w14:textId="77777777" w:rsidR="00E4343B" w:rsidRDefault="00E4343B" w:rsidP="001615EE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D8DF263" w14:textId="77777777" w:rsidR="00E4343B" w:rsidRDefault="00E4343B" w:rsidP="001615EE">
                  <w:pPr>
                    <w:rPr>
                      <w:rFonts w:ascii="Arial" w:hAnsi="Arial" w:cs="Arial"/>
                      <w:color w:val="0A0A0A"/>
                      <w:shd w:val="clear" w:color="auto" w:fill="FFFFFF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9987ADC" w14:textId="77777777" w:rsidR="00E4343B" w:rsidRDefault="00E4343B" w:rsidP="001615EE"/>
              </w:tc>
            </w:tr>
          </w:tbl>
          <w:p w14:paraId="64BC6F33" w14:textId="124ECA55" w:rsidR="001615EE" w:rsidRDefault="001615EE" w:rsidP="001615EE"/>
        </w:tc>
        <w:tc>
          <w:tcPr>
            <w:tcW w:w="0" w:type="auto"/>
            <w:vAlign w:val="center"/>
          </w:tcPr>
          <w:p w14:paraId="2C02DFD4" w14:textId="24920ECE" w:rsidR="001615EE" w:rsidRDefault="001615EE" w:rsidP="001615EE"/>
        </w:tc>
        <w:tc>
          <w:tcPr>
            <w:tcW w:w="0" w:type="auto"/>
            <w:vAlign w:val="center"/>
          </w:tcPr>
          <w:p w14:paraId="05519BDD" w14:textId="3EA6EAFF" w:rsidR="001615EE" w:rsidRDefault="001615EE" w:rsidP="001615EE"/>
        </w:tc>
      </w:tr>
      <w:tr w:rsidR="000F2BA2" w14:paraId="3AB0B83C" w14:textId="77777777" w:rsidTr="001615EE">
        <w:trPr>
          <w:tblCellSpacing w:w="15" w:type="dxa"/>
        </w:trPr>
        <w:tc>
          <w:tcPr>
            <w:tcW w:w="0" w:type="auto"/>
            <w:vAlign w:val="center"/>
          </w:tcPr>
          <w:p w14:paraId="5ACF3992" w14:textId="787B414A" w:rsidR="001615EE" w:rsidRDefault="001615EE" w:rsidP="001615EE"/>
        </w:tc>
        <w:tc>
          <w:tcPr>
            <w:tcW w:w="0" w:type="auto"/>
            <w:vAlign w:val="center"/>
          </w:tcPr>
          <w:p w14:paraId="5AE06CA8" w14:textId="7C698E0B" w:rsidR="001615EE" w:rsidRDefault="001615EE" w:rsidP="001615EE"/>
        </w:tc>
        <w:tc>
          <w:tcPr>
            <w:tcW w:w="0" w:type="auto"/>
            <w:vAlign w:val="center"/>
          </w:tcPr>
          <w:p w14:paraId="6EB541F8" w14:textId="73B4DC04" w:rsidR="001615EE" w:rsidRDefault="001615EE" w:rsidP="001615EE"/>
        </w:tc>
      </w:tr>
    </w:tbl>
    <w:p w14:paraId="74A5CC4C" w14:textId="77777777" w:rsidR="001615EE" w:rsidRDefault="001615EE" w:rsidP="001615EE"/>
    <w:p w14:paraId="06E5B19E" w14:textId="77777777" w:rsidR="001615EE" w:rsidRPr="00D658F7" w:rsidRDefault="001615EE" w:rsidP="0016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615EE" w:rsidRPr="00D65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24EAA"/>
    <w:multiLevelType w:val="hybridMultilevel"/>
    <w:tmpl w:val="3F8C3C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3E0074"/>
    <w:multiLevelType w:val="multilevel"/>
    <w:tmpl w:val="088E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26F1E"/>
    <w:multiLevelType w:val="multilevel"/>
    <w:tmpl w:val="4F9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24E47"/>
    <w:multiLevelType w:val="hybridMultilevel"/>
    <w:tmpl w:val="8A28C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23C56"/>
    <w:multiLevelType w:val="multilevel"/>
    <w:tmpl w:val="FAE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91843"/>
    <w:multiLevelType w:val="multilevel"/>
    <w:tmpl w:val="F45E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F7"/>
    <w:rsid w:val="000F2BA2"/>
    <w:rsid w:val="001615EE"/>
    <w:rsid w:val="0039583D"/>
    <w:rsid w:val="003C739F"/>
    <w:rsid w:val="003E5F60"/>
    <w:rsid w:val="00950E41"/>
    <w:rsid w:val="00B84194"/>
    <w:rsid w:val="00CA69D5"/>
    <w:rsid w:val="00D658F7"/>
    <w:rsid w:val="00E4343B"/>
    <w:rsid w:val="00EE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6900"/>
  <w15:chartTrackingRefBased/>
  <w15:docId w15:val="{9E8C49FF-4790-4B75-9C8E-3078E31F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58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5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58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58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5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port-sheets-button">
    <w:name w:val="export-sheets-button"/>
    <w:basedOn w:val="DefaultParagraphFont"/>
    <w:rsid w:val="001615EE"/>
  </w:style>
  <w:style w:type="paragraph" w:styleId="ListParagraph">
    <w:name w:val="List Paragraph"/>
    <w:basedOn w:val="Normal"/>
    <w:uiPriority w:val="34"/>
    <w:qFormat/>
    <w:rsid w:val="000F2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Webdev</dc:creator>
  <cp:keywords/>
  <dc:description/>
  <cp:lastModifiedBy>Webdev</cp:lastModifiedBy>
  <cp:revision>5</cp:revision>
  <dcterms:created xsi:type="dcterms:W3CDTF">2026-02-13T11:05:00Z</dcterms:created>
  <dcterms:modified xsi:type="dcterms:W3CDTF">2026-02-13T12:24:00Z</dcterms:modified>
</cp:coreProperties>
</file>