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CE1A" w14:textId="77777777" w:rsidR="009A788F" w:rsidRPr="008830EA" w:rsidRDefault="00000000">
      <w:pPr>
        <w:pStyle w:val="Heading1"/>
        <w:rPr>
          <w:rFonts w:ascii="Times New Roman" w:hAnsi="Times New Roman" w:cs="Times New Roman"/>
          <w:color w:val="000000" w:themeColor="text1"/>
        </w:rPr>
      </w:pPr>
      <w:r w:rsidRPr="008830EA">
        <w:rPr>
          <w:rFonts w:ascii="Times New Roman" w:hAnsi="Times New Roman" w:cs="Times New Roman"/>
          <w:color w:val="000000" w:themeColor="text1"/>
        </w:rPr>
        <w:t>Waypoint System Design &amp; Solution Document</w:t>
      </w:r>
    </w:p>
    <w:p w14:paraId="750F7CB4"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Chapter 5: Business Rules</w:t>
      </w:r>
    </w:p>
    <w:p w14:paraId="6E300D9C" w14:textId="77777777" w:rsidR="009A788F" w:rsidRPr="008830EA" w:rsidRDefault="00000000">
      <w:pPr>
        <w:rPr>
          <w:rFonts w:ascii="Times New Roman" w:hAnsi="Times New Roman" w:cs="Times New Roman"/>
          <w:color w:val="000000" w:themeColor="text1"/>
        </w:rPr>
      </w:pPr>
      <w:r w:rsidRPr="008830EA">
        <w:rPr>
          <w:rFonts w:ascii="Times New Roman" w:hAnsi="Times New Roman" w:cs="Times New Roman"/>
          <w:color w:val="000000" w:themeColor="text1"/>
        </w:rPr>
        <w:t>Business rules define the policies, constraints, and operational guidelines that govern how the Waypoint recruitment platform functions. They ensure consistent behaviour across the application and maintain data integrity throughout the recruitment process.</w:t>
      </w:r>
    </w:p>
    <w:p w14:paraId="4486FC34"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5.1 User Management</w:t>
      </w:r>
    </w:p>
    <w:p w14:paraId="09862B57"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Every user must register with a unique email address.</w:t>
      </w:r>
    </w:p>
    <w:p w14:paraId="7B3950EA"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 user can register as either an Employee or an Employer. A single account cannot belong to both roles.</w:t>
      </w:r>
    </w:p>
    <w:p w14:paraId="60E21692"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Users must verify their email using an OTP before accessing the platform.</w:t>
      </w:r>
    </w:p>
    <w:p w14:paraId="5C88B8BA"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Only active and verified users are permitted to log in.</w:t>
      </w:r>
    </w:p>
    <w:p w14:paraId="0423A1AC"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5.2 Employee Profile</w:t>
      </w:r>
    </w:p>
    <w:p w14:paraId="65FDFEC0"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Each employee can create only one employee profile.</w:t>
      </w:r>
    </w:p>
    <w:p w14:paraId="5C22FF96"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First name, last name, and phone number are mandatory.</w:t>
      </w:r>
    </w:p>
    <w:p w14:paraId="45B416A7"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An employee can select up to three preferred work locations.</w:t>
      </w:r>
    </w:p>
    <w:p w14:paraId="28D5D37F"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Only one active resume is maintained. Uploading a new resume replaces the previous one.</w:t>
      </w:r>
    </w:p>
    <w:p w14:paraId="2E1F65E9"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Skills and interested roles must be selected from the predefined taxonomy.</w:t>
      </w:r>
    </w:p>
    <w:p w14:paraId="05956D05"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5.3 Job Management</w:t>
      </w:r>
    </w:p>
    <w:p w14:paraId="50841655"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Only employers can create, edit, or close job postings.</w:t>
      </w:r>
    </w:p>
    <w:p w14:paraId="76599996"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Applications are accepted only while a job is OPEN.</w:t>
      </w:r>
    </w:p>
    <w:p w14:paraId="6666001B"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Employees cannot apply after the application deadline.</w:t>
      </w:r>
    </w:p>
    <w:p w14:paraId="721F0C4F"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If salary is provided, the minimum salary cannot exceed the maximum salary.</w:t>
      </w:r>
    </w:p>
    <w:p w14:paraId="2C28203F"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Job skills must use predefined skills.</w:t>
      </w:r>
    </w:p>
    <w:p w14:paraId="1A69D9F2"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5.4 Job Applications</w:t>
      </w:r>
    </w:p>
    <w:p w14:paraId="69DAD035"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An employee can apply only once for the same job.</w:t>
      </w:r>
    </w:p>
    <w:p w14:paraId="0A728368"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 snapshot of the resume is stored when an application is submitted.</w:t>
      </w:r>
    </w:p>
    <w:p w14:paraId="6627F3D0"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Employees must confirm work authorization before applying.</w:t>
      </w:r>
    </w:p>
    <w:p w14:paraId="25C153E5"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Each application has one valid status: Applied, Under Review, Shortlisted, Rejected, or Hired.</w:t>
      </w:r>
    </w:p>
    <w:p w14:paraId="04BC5029"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Applications cannot be submitted for closed jobs.</w:t>
      </w:r>
    </w:p>
    <w:p w14:paraId="475BF1D0"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5.5 Events</w:t>
      </w:r>
    </w:p>
    <w:p w14:paraId="2D5885E4"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Only employers can create and manage events.</w:t>
      </w:r>
    </w:p>
    <w:p w14:paraId="381540B0"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Employees can register only before the registration deadline.</w:t>
      </w:r>
    </w:p>
    <w:p w14:paraId="225F7702"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Registration is allowed only while the event is OPEN and capacity is available.</w:t>
      </w:r>
    </w:p>
    <w:p w14:paraId="43653DC0"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The event end time must be later than the start time.</w:t>
      </w:r>
    </w:p>
    <w:p w14:paraId="1DFEC72B"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lastRenderedPageBreak/>
        <w:t>5.6 Event Registration</w:t>
      </w:r>
    </w:p>
    <w:p w14:paraId="522B7CFC"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An employee can register only once for an event.</w:t>
      </w:r>
    </w:p>
    <w:p w14:paraId="6966AA82"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Eligibility confirmation is required before registration.</w:t>
      </w:r>
    </w:p>
    <w:p w14:paraId="22A82AB3"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Contact details are captured at registration time and remain unchanged for that registration.</w:t>
      </w:r>
    </w:p>
    <w:p w14:paraId="287AD6F7"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5.7 Notifications</w:t>
      </w:r>
    </w:p>
    <w:p w14:paraId="0B959594"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Notifications are generated automatically for important system activities.</w:t>
      </w:r>
    </w:p>
    <w:p w14:paraId="04980C10"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Each notification belongs to one user.</w:t>
      </w:r>
    </w:p>
    <w:p w14:paraId="58136541"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Notifications are unread by default and can later be marked as read.</w:t>
      </w:r>
    </w:p>
    <w:p w14:paraId="7B20453A"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5.8 OTP Verification</w:t>
      </w:r>
    </w:p>
    <w:p w14:paraId="200CC160"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Each OTP expires after ten minutes.</w:t>
      </w:r>
    </w:p>
    <w:p w14:paraId="24634ABB"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 maximum of three verification attempts is allowed.</w:t>
      </w:r>
    </w:p>
    <w:p w14:paraId="1036AD05"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Each OTP can be used only once.</w:t>
      </w:r>
    </w:p>
    <w:p w14:paraId="1C985E6D"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Users must wait before requesting another OTP.</w:t>
      </w:r>
    </w:p>
    <w:p w14:paraId="1C6B4BA0"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Only hashed OTP values are stored.</w:t>
      </w:r>
    </w:p>
    <w:p w14:paraId="5B40EC4D"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5.9 Contact Support</w:t>
      </w:r>
    </w:p>
    <w:p w14:paraId="64B62222"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Each support request receives a unique ticket number.</w:t>
      </w:r>
    </w:p>
    <w:p w14:paraId="3A485C3A"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Required contact information and message must be provided.</w:t>
      </w:r>
    </w:p>
    <w:p w14:paraId="0506E9CD"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Support requests move through Open, In Progress, and Resolved statuses.</w:t>
      </w:r>
    </w:p>
    <w:p w14:paraId="754410F2"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5.10 Location &amp; Recommendations</w:t>
      </w:r>
    </w:p>
    <w:p w14:paraId="4F4B0BF3"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Current location is prioritized for recommendations whenever available.</w:t>
      </w:r>
    </w:p>
    <w:p w14:paraId="0D1642D2"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If current location is unavailable, preferred locations are used.</w:t>
      </w:r>
    </w:p>
    <w:p w14:paraId="2A0E2817"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The system checks the geocode cache before calling an external geocoding service.</w:t>
      </w:r>
    </w:p>
    <w:p w14:paraId="7C24BDDD" w14:textId="77777777" w:rsidR="009A788F" w:rsidRPr="008830EA" w:rsidRDefault="00000000">
      <w:pPr>
        <w:pStyle w:val="Heading2"/>
        <w:rPr>
          <w:rFonts w:ascii="Times New Roman" w:hAnsi="Times New Roman" w:cs="Times New Roman"/>
          <w:color w:val="000000" w:themeColor="text1"/>
        </w:rPr>
      </w:pPr>
      <w:r w:rsidRPr="008830EA">
        <w:rPr>
          <w:rFonts w:ascii="Times New Roman" w:hAnsi="Times New Roman" w:cs="Times New Roman"/>
          <w:color w:val="000000" w:themeColor="text1"/>
        </w:rPr>
        <w:t>5.11 General System Rules</w:t>
      </w:r>
    </w:p>
    <w:p w14:paraId="2894BA60"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Primary collections maintain createdAt and updatedAt audit fields.</w:t>
      </w:r>
    </w:p>
    <w:p w14:paraId="6CBECEB6"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All references must point to valid existing documents.</w:t>
      </w:r>
    </w:p>
    <w:p w14:paraId="6F0D1426"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System timestamps are maintained automatically by the backend.</w:t>
      </w:r>
    </w:p>
    <w:p w14:paraId="63CAF5B5" w14:textId="77777777" w:rsidR="009A788F" w:rsidRPr="008830EA" w:rsidRDefault="00000000">
      <w:pPr>
        <w:pStyle w:val="ListBullet"/>
        <w:rPr>
          <w:rFonts w:ascii="Times New Roman" w:hAnsi="Times New Roman" w:cs="Times New Roman"/>
          <w:color w:val="000000" w:themeColor="text1"/>
        </w:rPr>
      </w:pPr>
      <w:r w:rsidRPr="008830EA">
        <w:rPr>
          <w:rFonts w:ascii="Times New Roman" w:hAnsi="Times New Roman" w:cs="Times New Roman"/>
          <w:color w:val="000000" w:themeColor="text1"/>
        </w:rPr>
        <w:t>Inactive users remain in the database but cannot access the application.</w:t>
      </w:r>
    </w:p>
    <w:sectPr w:rsidR="009A788F" w:rsidRPr="008830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4906489">
    <w:abstractNumId w:val="8"/>
  </w:num>
  <w:num w:numId="2" w16cid:durableId="1608195696">
    <w:abstractNumId w:val="6"/>
  </w:num>
  <w:num w:numId="3" w16cid:durableId="1396051266">
    <w:abstractNumId w:val="5"/>
  </w:num>
  <w:num w:numId="4" w16cid:durableId="1820610907">
    <w:abstractNumId w:val="4"/>
  </w:num>
  <w:num w:numId="5" w16cid:durableId="1180661122">
    <w:abstractNumId w:val="7"/>
  </w:num>
  <w:num w:numId="6" w16cid:durableId="1266961651">
    <w:abstractNumId w:val="3"/>
  </w:num>
  <w:num w:numId="7" w16cid:durableId="2107840794">
    <w:abstractNumId w:val="2"/>
  </w:num>
  <w:num w:numId="8" w16cid:durableId="264390167">
    <w:abstractNumId w:val="1"/>
  </w:num>
  <w:num w:numId="9" w16cid:durableId="70401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76D"/>
    <w:rsid w:val="0015074B"/>
    <w:rsid w:val="0029639D"/>
    <w:rsid w:val="00326F90"/>
    <w:rsid w:val="008830EA"/>
    <w:rsid w:val="009A78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0A6CD"/>
  <w14:defaultImageDpi w14:val="300"/>
  <w15:docId w15:val="{E086B2CD-78B9-4A99-B43D-87743BD7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Vasavi Anna</cp:lastModifiedBy>
  <cp:revision>2</cp:revision>
  <dcterms:created xsi:type="dcterms:W3CDTF">2013-12-23T23:15:00Z</dcterms:created>
  <dcterms:modified xsi:type="dcterms:W3CDTF">2026-07-17T19:55:00Z</dcterms:modified>
  <cp:category/>
</cp:coreProperties>
</file>