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AEA" w:rsidRDefault="001C0AEA" w:rsidP="000B12F3">
      <w:pPr>
        <w:spacing w:before="100" w:beforeAutospacing="1" w:after="100" w:afterAutospacing="1" w:line="240" w:lineRule="auto"/>
      </w:pPr>
      <w:r>
        <w:rPr>
          <w:rStyle w:val="Strong"/>
        </w:rPr>
        <w:t>Liquidity</w:t>
      </w:r>
      <w:r>
        <w:t xml:space="preserve"> refers to a company's ability to quickly and easily convert its assets into cash to meet its short-term obligations. </w:t>
      </w:r>
    </w:p>
    <w:p w:rsidR="001C0AEA" w:rsidRDefault="001C0AEA" w:rsidP="000B12F3">
      <w:pPr>
        <w:spacing w:before="100" w:beforeAutospacing="1" w:after="100" w:afterAutospacing="1" w:line="240" w:lineRule="auto"/>
      </w:pPr>
      <w:r w:rsidRPr="00E1068F">
        <w:rPr>
          <w:highlight w:val="yellow"/>
        </w:rPr>
        <w:t>In simpler terms, liquidity indicates how efficiently a business can cover its immediate expenses, such as paying suppliers or handling other debts that are due soon.</w:t>
      </w:r>
    </w:p>
    <w:p w:rsidR="00E1068F" w:rsidRPr="00504F4C" w:rsidRDefault="00E1068F" w:rsidP="00E1068F">
      <w:pPr>
        <w:spacing w:before="100" w:beforeAutospacing="1" w:after="100" w:afterAutospacing="1" w:line="240" w:lineRule="auto"/>
        <w:rPr>
          <w:highlight w:val="yellow"/>
        </w:rPr>
      </w:pPr>
      <w:r w:rsidRPr="00504F4C">
        <w:rPr>
          <w:highlight w:val="yellow"/>
        </w:rPr>
        <w:t>It determines how quickly a company can convert the assets and use them for meeting the dues that arise.</w:t>
      </w:r>
    </w:p>
    <w:p w:rsidR="00E1068F" w:rsidRDefault="00E1068F" w:rsidP="00E1068F">
      <w:pPr>
        <w:spacing w:before="100" w:beforeAutospacing="1" w:after="100" w:afterAutospacing="1" w:line="240" w:lineRule="auto"/>
      </w:pPr>
      <w:r w:rsidRPr="00504F4C">
        <w:rPr>
          <w:highlight w:val="yellow"/>
        </w:rPr>
        <w:t>The higher the ratio, the easier is the ability to clear the debts and avoid defaulting on payments.</w:t>
      </w:r>
    </w:p>
    <w:p w:rsidR="001C0AEA" w:rsidRDefault="001C0AEA" w:rsidP="001C0AEA">
      <w:pPr>
        <w:pStyle w:val="NormalWeb"/>
      </w:pPr>
      <w:r w:rsidRPr="00E1068F">
        <w:rPr>
          <w:highlight w:val="yellow"/>
        </w:rPr>
        <w:t>To measure liquidity, businesses often use financial ratios such as the current ratio, quick ratio, and cash ratio. These ratios help assess the ease with which a company can handle its immediate obligations based on its most accessible assets.</w:t>
      </w:r>
    </w:p>
    <w:p w:rsidR="00E1068F" w:rsidRDefault="00E1068F" w:rsidP="00E1068F">
      <w:pPr>
        <w:pStyle w:val="NormalWeb"/>
      </w:pPr>
      <w:r>
        <w:t>We will concentrate on the following key liquidity ratios to provide a thorough analysis:</w:t>
      </w:r>
    </w:p>
    <w:p w:rsidR="00E1068F" w:rsidRDefault="00E1068F" w:rsidP="00E1068F">
      <w:pPr>
        <w:pStyle w:val="NormalWeb"/>
      </w:pPr>
      <w:r>
        <w:t>Current Ratio</w:t>
      </w:r>
    </w:p>
    <w:p w:rsidR="00E1068F" w:rsidRDefault="00E1068F" w:rsidP="00E1068F">
      <w:pPr>
        <w:pStyle w:val="NormalWeb"/>
      </w:pPr>
      <w:r>
        <w:t>Quick Ratio</w:t>
      </w:r>
      <w:bookmarkStart w:id="0" w:name="_GoBack"/>
      <w:bookmarkEnd w:id="0"/>
    </w:p>
    <w:p w:rsidR="00E1068F" w:rsidRDefault="00E1068F" w:rsidP="00E1068F">
      <w:pPr>
        <w:pStyle w:val="NormalWeb"/>
      </w:pPr>
      <w:r>
        <w:t>Cash Ratio</w:t>
      </w:r>
    </w:p>
    <w:p w:rsidR="00E1068F" w:rsidRPr="00E1068F" w:rsidRDefault="00E1068F" w:rsidP="001C0AEA">
      <w:pPr>
        <w:pStyle w:val="NormalWeb"/>
        <w:rPr>
          <w:b/>
          <w:color w:val="FF0000"/>
          <w:sz w:val="28"/>
        </w:rPr>
      </w:pPr>
      <w:r w:rsidRPr="00E1068F">
        <w:rPr>
          <w:b/>
          <w:color w:val="FF0000"/>
          <w:sz w:val="28"/>
        </w:rPr>
        <w:t>Next slide</w:t>
      </w:r>
    </w:p>
    <w:p w:rsidR="000B12F3" w:rsidRPr="000B12F3" w:rsidRDefault="000B12F3" w:rsidP="000B12F3">
      <w:p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 xml:space="preserve">The </w:t>
      </w:r>
      <w:r w:rsidRPr="000B12F3">
        <w:rPr>
          <w:rFonts w:ascii="Times New Roman" w:eastAsia="Times New Roman" w:hAnsi="Times New Roman" w:cs="Times New Roman"/>
          <w:b/>
          <w:bCs/>
          <w:sz w:val="24"/>
          <w:szCs w:val="24"/>
          <w:lang w:eastAsia="en-IN"/>
        </w:rPr>
        <w:t>current ratio</w:t>
      </w:r>
      <w:r w:rsidRPr="000B12F3">
        <w:rPr>
          <w:rFonts w:ascii="Times New Roman" w:eastAsia="Times New Roman" w:hAnsi="Times New Roman" w:cs="Times New Roman"/>
          <w:sz w:val="24"/>
          <w:szCs w:val="24"/>
          <w:lang w:eastAsia="en-IN"/>
        </w:rPr>
        <w:t xml:space="preserve"> is a key financial metric that helps determine a company’s ability to meet its short-term financial obligations by using its short-term assets. To calculate the current ratio, divide the total current assets by the total current liabilities:</w:t>
      </w:r>
    </w:p>
    <w:p w:rsidR="000B12F3" w:rsidRPr="000B12F3" w:rsidRDefault="000B12F3" w:rsidP="000B12F3">
      <w:pPr>
        <w:spacing w:after="0"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Current Ratio=Current Assets</w:t>
      </w:r>
      <w:r w:rsidR="001C0AEA">
        <w:rPr>
          <w:rFonts w:ascii="Times New Roman" w:eastAsia="Times New Roman" w:hAnsi="Times New Roman" w:cs="Times New Roman"/>
          <w:sz w:val="24"/>
          <w:szCs w:val="24"/>
          <w:lang w:eastAsia="en-IN"/>
        </w:rPr>
        <w:t>/Current Liabilities</w:t>
      </w:r>
    </w:p>
    <w:p w:rsidR="000B12F3" w:rsidRPr="000B12F3" w:rsidRDefault="000B12F3" w:rsidP="000B12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12F3">
        <w:rPr>
          <w:rFonts w:ascii="Times New Roman" w:eastAsia="Times New Roman" w:hAnsi="Times New Roman" w:cs="Times New Roman"/>
          <w:b/>
          <w:bCs/>
          <w:sz w:val="27"/>
          <w:szCs w:val="27"/>
          <w:lang w:eastAsia="en-IN"/>
        </w:rPr>
        <w:t>Important Insights</w:t>
      </w:r>
    </w:p>
    <w:p w:rsidR="000B12F3" w:rsidRPr="000B12F3" w:rsidRDefault="000B12F3" w:rsidP="000B12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 xml:space="preserve">A </w:t>
      </w:r>
      <w:r w:rsidRPr="000B12F3">
        <w:rPr>
          <w:rFonts w:ascii="Times New Roman" w:eastAsia="Times New Roman" w:hAnsi="Times New Roman" w:cs="Times New Roman"/>
          <w:b/>
          <w:bCs/>
          <w:sz w:val="24"/>
          <w:szCs w:val="24"/>
          <w:lang w:eastAsia="en-IN"/>
        </w:rPr>
        <w:t>higher current ratio</w:t>
      </w:r>
      <w:r w:rsidRPr="000B12F3">
        <w:rPr>
          <w:rFonts w:ascii="Times New Roman" w:eastAsia="Times New Roman" w:hAnsi="Times New Roman" w:cs="Times New Roman"/>
          <w:sz w:val="24"/>
          <w:szCs w:val="24"/>
          <w:lang w:eastAsia="en-IN"/>
        </w:rPr>
        <w:t xml:space="preserve"> generally signifies strong liquidity, suggesting that the company is well-positioned to handle its short-term liabilities.</w:t>
      </w:r>
    </w:p>
    <w:p w:rsidR="00E1068F" w:rsidRDefault="00E1068F" w:rsidP="000B12F3">
      <w:pPr>
        <w:spacing w:before="100" w:beforeAutospacing="1" w:after="100" w:afterAutospacing="1" w:line="240" w:lineRule="auto"/>
        <w:rPr>
          <w:rFonts w:ascii="Times New Roman" w:eastAsia="Times New Roman" w:hAnsi="Times New Roman" w:cs="Times New Roman"/>
          <w:sz w:val="24"/>
          <w:szCs w:val="24"/>
          <w:lang w:eastAsia="en-IN"/>
        </w:rPr>
      </w:pPr>
      <w:r w:rsidRPr="00E1068F">
        <w:rPr>
          <w:rFonts w:ascii="Times New Roman" w:eastAsia="Times New Roman" w:hAnsi="Times New Roman" w:cs="Times New Roman"/>
          <w:sz w:val="24"/>
          <w:szCs w:val="24"/>
          <w:lang w:eastAsia="en-IN"/>
        </w:rPr>
        <w:t>A current ratio of 1 or above is typically considered good, as it suggests that assets are at least equal to liabilities. Ratios below 1 indicate potential liquidity issues.</w:t>
      </w:r>
    </w:p>
    <w:p w:rsidR="00E1068F" w:rsidRPr="00E1068F" w:rsidRDefault="00E1068F" w:rsidP="00E1068F">
      <w:pPr>
        <w:spacing w:before="100" w:beforeAutospacing="1" w:after="100" w:afterAutospacing="1" w:line="240" w:lineRule="auto"/>
        <w:rPr>
          <w:rFonts w:ascii="Times New Roman" w:eastAsia="Times New Roman" w:hAnsi="Times New Roman" w:cs="Times New Roman"/>
          <w:sz w:val="24"/>
          <w:szCs w:val="24"/>
          <w:highlight w:val="green"/>
          <w:lang w:eastAsia="en-IN"/>
        </w:rPr>
      </w:pPr>
      <w:r w:rsidRPr="00E1068F">
        <w:rPr>
          <w:rFonts w:ascii="Times New Roman" w:eastAsia="Times New Roman" w:hAnsi="Times New Roman" w:cs="Times New Roman"/>
          <w:sz w:val="24"/>
          <w:szCs w:val="24"/>
          <w:highlight w:val="green"/>
          <w:lang w:eastAsia="en-IN"/>
        </w:rPr>
        <w:t>PEPSI: Had a lower current ratio than Coca-Cola, starting at 0.98 in 2020, dropping to 0.83 in 2021, 0.80 in 2022, and slightly rising to 0.85 in 2023.</w:t>
      </w:r>
    </w:p>
    <w:p w:rsidR="00E1068F" w:rsidRPr="00E1068F" w:rsidRDefault="00E1068F" w:rsidP="00E1068F">
      <w:pPr>
        <w:spacing w:before="100" w:beforeAutospacing="1" w:after="100" w:afterAutospacing="1" w:line="240" w:lineRule="auto"/>
        <w:rPr>
          <w:rFonts w:ascii="Times New Roman" w:eastAsia="Times New Roman" w:hAnsi="Times New Roman" w:cs="Times New Roman"/>
          <w:sz w:val="24"/>
          <w:szCs w:val="24"/>
          <w:highlight w:val="green"/>
          <w:lang w:eastAsia="en-IN"/>
        </w:rPr>
      </w:pPr>
      <w:r w:rsidRPr="00E1068F">
        <w:rPr>
          <w:rFonts w:ascii="Times New Roman" w:eastAsia="Times New Roman" w:hAnsi="Times New Roman" w:cs="Times New Roman"/>
          <w:sz w:val="24"/>
          <w:szCs w:val="24"/>
          <w:highlight w:val="green"/>
          <w:lang w:eastAsia="en-IN"/>
        </w:rPr>
        <w:t>COCA-COLA: Maintained a higher ratio, starting at 1.32 in 2020 and decreasing gradually to 1.13 by 2023.</w:t>
      </w:r>
    </w:p>
    <w:p w:rsidR="00E1068F" w:rsidRDefault="00E1068F" w:rsidP="00E1068F">
      <w:pPr>
        <w:spacing w:before="100" w:beforeAutospacing="1" w:after="100" w:afterAutospacing="1" w:line="240" w:lineRule="auto"/>
        <w:rPr>
          <w:rFonts w:ascii="Times New Roman" w:eastAsia="Times New Roman" w:hAnsi="Times New Roman" w:cs="Times New Roman"/>
          <w:sz w:val="24"/>
          <w:szCs w:val="24"/>
          <w:lang w:eastAsia="en-IN"/>
        </w:rPr>
      </w:pPr>
      <w:r w:rsidRPr="00E1068F">
        <w:rPr>
          <w:rFonts w:ascii="Times New Roman" w:eastAsia="Times New Roman" w:hAnsi="Times New Roman" w:cs="Times New Roman"/>
          <w:sz w:val="24"/>
          <w:szCs w:val="24"/>
          <w:highlight w:val="green"/>
          <w:lang w:eastAsia="en-IN"/>
        </w:rPr>
        <w:t xml:space="preserve">Summary: Coca-Cola's Current </w:t>
      </w:r>
      <w:proofErr w:type="gramStart"/>
      <w:r w:rsidRPr="00E1068F">
        <w:rPr>
          <w:rFonts w:ascii="Times New Roman" w:eastAsia="Times New Roman" w:hAnsi="Times New Roman" w:cs="Times New Roman"/>
          <w:sz w:val="24"/>
          <w:szCs w:val="24"/>
          <w:highlight w:val="green"/>
          <w:lang w:eastAsia="en-IN"/>
        </w:rPr>
        <w:t>Ratio  consistently</w:t>
      </w:r>
      <w:proofErr w:type="gramEnd"/>
      <w:r w:rsidRPr="00E1068F">
        <w:rPr>
          <w:rFonts w:ascii="Times New Roman" w:eastAsia="Times New Roman" w:hAnsi="Times New Roman" w:cs="Times New Roman"/>
          <w:sz w:val="24"/>
          <w:szCs w:val="24"/>
          <w:highlight w:val="green"/>
          <w:lang w:eastAsia="en-IN"/>
        </w:rPr>
        <w:t xml:space="preserve"> higher than PepsiCo's, indicating that Coca-Cola can better meet its short-term obligations.</w:t>
      </w:r>
    </w:p>
    <w:p w:rsidR="00E1068F" w:rsidRPr="00E1068F" w:rsidRDefault="00E1068F" w:rsidP="00E1068F">
      <w:pPr>
        <w:spacing w:before="100" w:beforeAutospacing="1" w:after="100" w:afterAutospacing="1" w:line="240" w:lineRule="auto"/>
        <w:rPr>
          <w:rFonts w:ascii="Times New Roman" w:eastAsia="Times New Roman" w:hAnsi="Times New Roman" w:cs="Times New Roman"/>
          <w:b/>
          <w:color w:val="FF0000"/>
          <w:sz w:val="28"/>
          <w:szCs w:val="24"/>
          <w:lang w:eastAsia="en-IN"/>
        </w:rPr>
      </w:pPr>
      <w:r w:rsidRPr="00E1068F">
        <w:rPr>
          <w:rFonts w:ascii="Times New Roman" w:eastAsia="Times New Roman" w:hAnsi="Times New Roman" w:cs="Times New Roman"/>
          <w:b/>
          <w:color w:val="FF0000"/>
          <w:sz w:val="28"/>
          <w:szCs w:val="24"/>
          <w:lang w:eastAsia="en-IN"/>
        </w:rPr>
        <w:t>NEXT SLIDE</w:t>
      </w:r>
    </w:p>
    <w:p w:rsidR="000B12F3" w:rsidRPr="000B12F3" w:rsidRDefault="001C0AEA" w:rsidP="000B12F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7"/>
          <w:szCs w:val="27"/>
          <w:lang w:eastAsia="en-IN"/>
        </w:rPr>
        <w:lastRenderedPageBreak/>
        <w:t>quick</w:t>
      </w:r>
      <w:proofErr w:type="gramEnd"/>
      <w:r w:rsidR="000B12F3" w:rsidRPr="000B12F3">
        <w:rPr>
          <w:rFonts w:ascii="Times New Roman" w:eastAsia="Times New Roman" w:hAnsi="Times New Roman" w:cs="Times New Roman"/>
          <w:sz w:val="24"/>
          <w:szCs w:val="24"/>
          <w:lang w:eastAsia="en-IN"/>
        </w:rPr>
        <w:t>, also known as the acid-test ratio, is a financial measure used to evaluate a company's ability to pay off its short-term liabilities with its most liquid assets. Unlike the current ratio, the quick ratio excludes inventory from current assets, focusing only on assets that can be quickly converted to cash. This makes it a more stringent test of liquidity.</w:t>
      </w:r>
    </w:p>
    <w:p w:rsidR="000B12F3" w:rsidRPr="000B12F3" w:rsidRDefault="000B12F3" w:rsidP="000B12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12F3">
        <w:rPr>
          <w:rFonts w:ascii="Times New Roman" w:eastAsia="Times New Roman" w:hAnsi="Times New Roman" w:cs="Times New Roman"/>
          <w:b/>
          <w:bCs/>
          <w:sz w:val="27"/>
          <w:szCs w:val="27"/>
          <w:lang w:eastAsia="en-IN"/>
        </w:rPr>
        <w:t>Formula</w:t>
      </w:r>
    </w:p>
    <w:p w:rsidR="000B12F3" w:rsidRPr="000B12F3" w:rsidRDefault="000B12F3" w:rsidP="000B12F3">
      <w:p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The quick ratio is calculated as:</w:t>
      </w:r>
    </w:p>
    <w:p w:rsidR="000B12F3" w:rsidRPr="000B12F3" w:rsidRDefault="000B12F3" w:rsidP="000B12F3">
      <w:pPr>
        <w:spacing w:after="0"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Quick Ratio=Current Asset</w:t>
      </w:r>
      <w:r w:rsidR="001C0AEA">
        <w:rPr>
          <w:rFonts w:ascii="Times New Roman" w:eastAsia="Times New Roman" w:hAnsi="Times New Roman" w:cs="Times New Roman"/>
          <w:sz w:val="24"/>
          <w:szCs w:val="24"/>
          <w:lang w:eastAsia="en-IN"/>
        </w:rPr>
        <w:t xml:space="preserve">s−Inventory \ </w:t>
      </w:r>
      <w:r w:rsidRPr="000B12F3">
        <w:rPr>
          <w:rFonts w:ascii="Times New Roman" w:eastAsia="Times New Roman" w:hAnsi="Times New Roman" w:cs="Times New Roman"/>
          <w:sz w:val="24"/>
          <w:szCs w:val="24"/>
          <w:lang w:eastAsia="en-IN"/>
        </w:rPr>
        <w:t>Current Liabilities</w:t>
      </w:r>
    </w:p>
    <w:p w:rsidR="000B12F3" w:rsidRPr="000B12F3" w:rsidRDefault="000B12F3" w:rsidP="000B12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12F3">
        <w:rPr>
          <w:rFonts w:ascii="Times New Roman" w:eastAsia="Times New Roman" w:hAnsi="Times New Roman" w:cs="Times New Roman"/>
          <w:b/>
          <w:bCs/>
          <w:sz w:val="27"/>
          <w:szCs w:val="27"/>
          <w:lang w:eastAsia="en-IN"/>
        </w:rPr>
        <w:t>Key Points</w:t>
      </w:r>
    </w:p>
    <w:p w:rsidR="000B12F3" w:rsidRPr="000B12F3" w:rsidRDefault="000B12F3" w:rsidP="000B1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 xml:space="preserve">A </w:t>
      </w:r>
      <w:r w:rsidRPr="000B12F3">
        <w:rPr>
          <w:rFonts w:ascii="Times New Roman" w:eastAsia="Times New Roman" w:hAnsi="Times New Roman" w:cs="Times New Roman"/>
          <w:b/>
          <w:bCs/>
          <w:sz w:val="24"/>
          <w:szCs w:val="24"/>
          <w:lang w:eastAsia="en-IN"/>
        </w:rPr>
        <w:t>higher quick ratio</w:t>
      </w:r>
      <w:r w:rsidRPr="000B12F3">
        <w:rPr>
          <w:rFonts w:ascii="Times New Roman" w:eastAsia="Times New Roman" w:hAnsi="Times New Roman" w:cs="Times New Roman"/>
          <w:sz w:val="24"/>
          <w:szCs w:val="24"/>
          <w:lang w:eastAsia="en-IN"/>
        </w:rPr>
        <w:t xml:space="preserve"> implies a stronger liquidity position, indicating that the company can cover its immediate obligations without relying on inventory sales.</w:t>
      </w:r>
    </w:p>
    <w:p w:rsidR="000B12F3" w:rsidRPr="000B12F3" w:rsidRDefault="000B12F3" w:rsidP="000B1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 xml:space="preserve">A quick ratio </w:t>
      </w:r>
      <w:r w:rsidRPr="000B12F3">
        <w:rPr>
          <w:rFonts w:ascii="Times New Roman" w:eastAsia="Times New Roman" w:hAnsi="Times New Roman" w:cs="Times New Roman"/>
          <w:b/>
          <w:bCs/>
          <w:sz w:val="24"/>
          <w:szCs w:val="24"/>
          <w:lang w:eastAsia="en-IN"/>
        </w:rPr>
        <w:t>above 1</w:t>
      </w:r>
      <w:r w:rsidRPr="000B12F3">
        <w:rPr>
          <w:rFonts w:ascii="Times New Roman" w:eastAsia="Times New Roman" w:hAnsi="Times New Roman" w:cs="Times New Roman"/>
          <w:sz w:val="24"/>
          <w:szCs w:val="24"/>
          <w:lang w:eastAsia="en-IN"/>
        </w:rPr>
        <w:t xml:space="preserve"> suggests that liquid assets exceed short-term liabilities, which is generally </w:t>
      </w:r>
      <w:proofErr w:type="spellStart"/>
      <w:r w:rsidRPr="000B12F3">
        <w:rPr>
          <w:rFonts w:ascii="Times New Roman" w:eastAsia="Times New Roman" w:hAnsi="Times New Roman" w:cs="Times New Roman"/>
          <w:sz w:val="24"/>
          <w:szCs w:val="24"/>
          <w:lang w:eastAsia="en-IN"/>
        </w:rPr>
        <w:t>favorable</w:t>
      </w:r>
      <w:proofErr w:type="spellEnd"/>
      <w:r w:rsidRPr="000B12F3">
        <w:rPr>
          <w:rFonts w:ascii="Times New Roman" w:eastAsia="Times New Roman" w:hAnsi="Times New Roman" w:cs="Times New Roman"/>
          <w:sz w:val="24"/>
          <w:szCs w:val="24"/>
          <w:lang w:eastAsia="en-IN"/>
        </w:rPr>
        <w:t>. Ratios below 1 may signal liquidity issues.</w:t>
      </w:r>
    </w:p>
    <w:p w:rsidR="000B12F3" w:rsidRDefault="000B12F3" w:rsidP="000B1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This ratio is especially useful for businesses with slow-moving inventory, where relying on inventory for quick cash may not be feasible.</w:t>
      </w:r>
    </w:p>
    <w:p w:rsidR="003E7E33" w:rsidRPr="003E7E33" w:rsidRDefault="003E7E33" w:rsidP="003E7E33">
      <w:pPr>
        <w:spacing w:before="100" w:beforeAutospacing="1" w:after="100" w:afterAutospacing="1" w:line="240" w:lineRule="auto"/>
        <w:ind w:left="720"/>
        <w:rPr>
          <w:rFonts w:ascii="Times New Roman" w:eastAsia="Times New Roman" w:hAnsi="Times New Roman" w:cs="Times New Roman"/>
          <w:sz w:val="24"/>
          <w:szCs w:val="24"/>
          <w:highlight w:val="green"/>
          <w:lang w:eastAsia="en-IN"/>
        </w:rPr>
      </w:pPr>
      <w:r w:rsidRPr="003E7E33">
        <w:rPr>
          <w:rFonts w:ascii="Times New Roman" w:eastAsia="Times New Roman" w:hAnsi="Times New Roman" w:cs="Times New Roman"/>
          <w:sz w:val="24"/>
          <w:szCs w:val="24"/>
          <w:highlight w:val="green"/>
          <w:lang w:eastAsia="en-IN"/>
        </w:rPr>
        <w:t>PEPSI: Had a lower quick ratio than Coca-Cola, starting at 0.77 in 2020, dropping to 0.56 in 2021, slightly rising to 0.58 in 2022, and 0.66 in 2023.</w:t>
      </w:r>
    </w:p>
    <w:p w:rsidR="003E7E33" w:rsidRPr="003E7E33" w:rsidRDefault="003E7E33" w:rsidP="003E7E33">
      <w:pPr>
        <w:spacing w:before="100" w:beforeAutospacing="1" w:after="100" w:afterAutospacing="1" w:line="240" w:lineRule="auto"/>
        <w:ind w:left="720"/>
        <w:rPr>
          <w:rFonts w:ascii="Times New Roman" w:eastAsia="Times New Roman" w:hAnsi="Times New Roman" w:cs="Times New Roman"/>
          <w:sz w:val="24"/>
          <w:szCs w:val="24"/>
          <w:highlight w:val="green"/>
          <w:lang w:eastAsia="en-IN"/>
        </w:rPr>
      </w:pPr>
      <w:r w:rsidRPr="003E7E33">
        <w:rPr>
          <w:rFonts w:ascii="Times New Roman" w:eastAsia="Times New Roman" w:hAnsi="Times New Roman" w:cs="Times New Roman"/>
          <w:sz w:val="24"/>
          <w:szCs w:val="24"/>
          <w:highlight w:val="green"/>
          <w:lang w:eastAsia="en-IN"/>
        </w:rPr>
        <w:t>COCA-COLA: Maintained a higher ratio, starting at 0.96 in 2020 and decreasing gradually to 0.72 by 2023.</w:t>
      </w:r>
    </w:p>
    <w:p w:rsidR="003E7E33" w:rsidRDefault="003E7E33" w:rsidP="003E7E3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E7E33">
        <w:rPr>
          <w:rFonts w:ascii="Times New Roman" w:eastAsia="Times New Roman" w:hAnsi="Times New Roman" w:cs="Times New Roman"/>
          <w:sz w:val="24"/>
          <w:szCs w:val="24"/>
          <w:highlight w:val="green"/>
          <w:lang w:eastAsia="en-IN"/>
        </w:rPr>
        <w:t xml:space="preserve">Summary: Coca-Cola's Quick </w:t>
      </w:r>
      <w:proofErr w:type="gramStart"/>
      <w:r w:rsidRPr="003E7E33">
        <w:rPr>
          <w:rFonts w:ascii="Times New Roman" w:eastAsia="Times New Roman" w:hAnsi="Times New Roman" w:cs="Times New Roman"/>
          <w:sz w:val="24"/>
          <w:szCs w:val="24"/>
          <w:highlight w:val="green"/>
          <w:lang w:eastAsia="en-IN"/>
        </w:rPr>
        <w:t>Ratio  consistently</w:t>
      </w:r>
      <w:proofErr w:type="gramEnd"/>
      <w:r w:rsidRPr="003E7E33">
        <w:rPr>
          <w:rFonts w:ascii="Times New Roman" w:eastAsia="Times New Roman" w:hAnsi="Times New Roman" w:cs="Times New Roman"/>
          <w:sz w:val="24"/>
          <w:szCs w:val="24"/>
          <w:highlight w:val="green"/>
          <w:lang w:eastAsia="en-IN"/>
        </w:rPr>
        <w:t xml:space="preserve"> higher than PepsiCo's, indicating that Coca-Cola can better meet its short-term obligations.</w:t>
      </w:r>
    </w:p>
    <w:p w:rsidR="003E7E33" w:rsidRPr="003E7E33" w:rsidRDefault="003E7E33" w:rsidP="003E7E33">
      <w:pPr>
        <w:spacing w:before="100" w:beforeAutospacing="1" w:after="100" w:afterAutospacing="1" w:line="240" w:lineRule="auto"/>
        <w:ind w:left="720"/>
        <w:rPr>
          <w:rFonts w:ascii="Times New Roman" w:eastAsia="Times New Roman" w:hAnsi="Times New Roman" w:cs="Times New Roman"/>
          <w:b/>
          <w:color w:val="FF0000"/>
          <w:sz w:val="32"/>
          <w:szCs w:val="24"/>
          <w:lang w:eastAsia="en-IN"/>
        </w:rPr>
      </w:pPr>
      <w:r w:rsidRPr="003E7E33">
        <w:rPr>
          <w:rFonts w:ascii="Times New Roman" w:eastAsia="Times New Roman" w:hAnsi="Times New Roman" w:cs="Times New Roman"/>
          <w:b/>
          <w:color w:val="FF0000"/>
          <w:sz w:val="32"/>
          <w:szCs w:val="24"/>
          <w:lang w:eastAsia="en-IN"/>
        </w:rPr>
        <w:t>NEXT SLIDE</w:t>
      </w:r>
    </w:p>
    <w:p w:rsidR="000B12F3" w:rsidRPr="000B12F3" w:rsidRDefault="000B12F3" w:rsidP="000B12F3">
      <w:p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 xml:space="preserve">The </w:t>
      </w:r>
      <w:r w:rsidRPr="000B12F3">
        <w:rPr>
          <w:rFonts w:ascii="Times New Roman" w:eastAsia="Times New Roman" w:hAnsi="Times New Roman" w:cs="Times New Roman"/>
          <w:b/>
          <w:bCs/>
          <w:sz w:val="24"/>
          <w:szCs w:val="24"/>
          <w:lang w:eastAsia="en-IN"/>
        </w:rPr>
        <w:t>cash ratio</w:t>
      </w:r>
      <w:r w:rsidRPr="000B12F3">
        <w:rPr>
          <w:rFonts w:ascii="Times New Roman" w:eastAsia="Times New Roman" w:hAnsi="Times New Roman" w:cs="Times New Roman"/>
          <w:sz w:val="24"/>
          <w:szCs w:val="24"/>
          <w:lang w:eastAsia="en-IN"/>
        </w:rPr>
        <w:t xml:space="preserve"> is a financial metric that measures a company's ability to pay off its short-</w:t>
      </w:r>
      <w:proofErr w:type="gramStart"/>
      <w:r w:rsidRPr="000B12F3">
        <w:rPr>
          <w:rFonts w:ascii="Times New Roman" w:eastAsia="Times New Roman" w:hAnsi="Times New Roman" w:cs="Times New Roman"/>
          <w:sz w:val="24"/>
          <w:szCs w:val="24"/>
          <w:lang w:eastAsia="en-IN"/>
        </w:rPr>
        <w:t>term</w:t>
      </w:r>
      <w:proofErr w:type="gramEnd"/>
      <w:r w:rsidRPr="000B12F3">
        <w:rPr>
          <w:rFonts w:ascii="Times New Roman" w:eastAsia="Times New Roman" w:hAnsi="Times New Roman" w:cs="Times New Roman"/>
          <w:sz w:val="24"/>
          <w:szCs w:val="24"/>
          <w:lang w:eastAsia="en-IN"/>
        </w:rPr>
        <w:t xml:space="preserve"> liabilities using only its cash and cash equivalents, without relying on other current assets like receivables or inventory. It is considered the most conservative liquidity ratio, as it only takes into account the assets that are immediately accessible as cash.</w:t>
      </w:r>
    </w:p>
    <w:p w:rsidR="000B12F3" w:rsidRPr="000B12F3" w:rsidRDefault="000B12F3" w:rsidP="000B12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12F3">
        <w:rPr>
          <w:rFonts w:ascii="Times New Roman" w:eastAsia="Times New Roman" w:hAnsi="Times New Roman" w:cs="Times New Roman"/>
          <w:b/>
          <w:bCs/>
          <w:sz w:val="27"/>
          <w:szCs w:val="27"/>
          <w:lang w:eastAsia="en-IN"/>
        </w:rPr>
        <w:t>Formula</w:t>
      </w:r>
    </w:p>
    <w:p w:rsidR="000B12F3" w:rsidRPr="000B12F3" w:rsidRDefault="000B12F3" w:rsidP="000B12F3">
      <w:p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The cash ratio is calculated as:</w:t>
      </w:r>
    </w:p>
    <w:p w:rsidR="000B12F3" w:rsidRPr="000B12F3" w:rsidRDefault="000B12F3" w:rsidP="000B12F3">
      <w:pPr>
        <w:spacing w:after="0"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Cash Ratio=Cash and Cash Equivalents</w:t>
      </w:r>
      <w:r w:rsidR="001C0AEA">
        <w:rPr>
          <w:rFonts w:ascii="Times New Roman" w:eastAsia="Times New Roman" w:hAnsi="Times New Roman" w:cs="Times New Roman"/>
          <w:sz w:val="24"/>
          <w:szCs w:val="24"/>
          <w:lang w:eastAsia="en-IN"/>
        </w:rPr>
        <w:t xml:space="preserve"> + current investment / </w:t>
      </w:r>
      <w:r w:rsidRPr="000B12F3">
        <w:rPr>
          <w:rFonts w:ascii="Times New Roman" w:eastAsia="Times New Roman" w:hAnsi="Times New Roman" w:cs="Times New Roman"/>
          <w:sz w:val="24"/>
          <w:szCs w:val="24"/>
          <w:lang w:eastAsia="en-IN"/>
        </w:rPr>
        <w:t>Current Liabilities</w:t>
      </w:r>
      <w:r w:rsidR="001C0AEA" w:rsidRPr="000B12F3">
        <w:rPr>
          <w:rFonts w:ascii="Times New Roman" w:eastAsia="Times New Roman" w:hAnsi="Times New Roman" w:cs="Times New Roman"/>
          <w:sz w:val="24"/>
          <w:szCs w:val="24"/>
          <w:lang w:eastAsia="en-IN"/>
        </w:rPr>
        <w:t xml:space="preserve"> </w:t>
      </w:r>
      <w:r w:rsidRPr="000B12F3">
        <w:rPr>
          <w:rFonts w:ascii="Times New Roman" w:eastAsia="Times New Roman" w:hAnsi="Times New Roman" w:cs="Times New Roman"/>
          <w:sz w:val="24"/>
          <w:szCs w:val="24"/>
          <w:lang w:eastAsia="en-IN"/>
        </w:rPr>
        <w:t>​</w:t>
      </w:r>
    </w:p>
    <w:p w:rsidR="000B12F3" w:rsidRPr="000B12F3" w:rsidRDefault="000B12F3" w:rsidP="000B12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12F3">
        <w:rPr>
          <w:rFonts w:ascii="Times New Roman" w:eastAsia="Times New Roman" w:hAnsi="Times New Roman" w:cs="Times New Roman"/>
          <w:b/>
          <w:bCs/>
          <w:sz w:val="27"/>
          <w:szCs w:val="27"/>
          <w:lang w:eastAsia="en-IN"/>
        </w:rPr>
        <w:t>Key Points</w:t>
      </w:r>
    </w:p>
    <w:p w:rsidR="000B12F3" w:rsidRPr="000B12F3" w:rsidRDefault="000B12F3" w:rsidP="000B12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 xml:space="preserve">A </w:t>
      </w:r>
      <w:r w:rsidRPr="000B12F3">
        <w:rPr>
          <w:rFonts w:ascii="Times New Roman" w:eastAsia="Times New Roman" w:hAnsi="Times New Roman" w:cs="Times New Roman"/>
          <w:b/>
          <w:bCs/>
          <w:sz w:val="24"/>
          <w:szCs w:val="24"/>
          <w:lang w:eastAsia="en-IN"/>
        </w:rPr>
        <w:t>higher cash ratio</w:t>
      </w:r>
      <w:r w:rsidRPr="000B12F3">
        <w:rPr>
          <w:rFonts w:ascii="Times New Roman" w:eastAsia="Times New Roman" w:hAnsi="Times New Roman" w:cs="Times New Roman"/>
          <w:sz w:val="24"/>
          <w:szCs w:val="24"/>
          <w:lang w:eastAsia="en-IN"/>
        </w:rPr>
        <w:t xml:space="preserve"> means the company has a strong cash position relative to its short-term debts, reflecting high liquidity.</w:t>
      </w:r>
    </w:p>
    <w:p w:rsidR="000B12F3" w:rsidRDefault="000B12F3" w:rsidP="000B12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 xml:space="preserve">A cash ratio </w:t>
      </w:r>
      <w:r w:rsidRPr="000B12F3">
        <w:rPr>
          <w:rFonts w:ascii="Times New Roman" w:eastAsia="Times New Roman" w:hAnsi="Times New Roman" w:cs="Times New Roman"/>
          <w:b/>
          <w:bCs/>
          <w:sz w:val="24"/>
          <w:szCs w:val="24"/>
          <w:lang w:eastAsia="en-IN"/>
        </w:rPr>
        <w:t>above 1</w:t>
      </w:r>
      <w:r w:rsidRPr="000B12F3">
        <w:rPr>
          <w:rFonts w:ascii="Times New Roman" w:eastAsia="Times New Roman" w:hAnsi="Times New Roman" w:cs="Times New Roman"/>
          <w:sz w:val="24"/>
          <w:szCs w:val="24"/>
          <w:lang w:eastAsia="en-IN"/>
        </w:rPr>
        <w:t xml:space="preserve"> suggests that the business has enough cash on hand to cover its immediate liabilities entirely, which is generally viewed as </w:t>
      </w:r>
      <w:proofErr w:type="spellStart"/>
      <w:r w:rsidRPr="000B12F3">
        <w:rPr>
          <w:rFonts w:ascii="Times New Roman" w:eastAsia="Times New Roman" w:hAnsi="Times New Roman" w:cs="Times New Roman"/>
          <w:sz w:val="24"/>
          <w:szCs w:val="24"/>
          <w:lang w:eastAsia="en-IN"/>
        </w:rPr>
        <w:t>favorable</w:t>
      </w:r>
      <w:proofErr w:type="spellEnd"/>
      <w:r w:rsidRPr="000B12F3">
        <w:rPr>
          <w:rFonts w:ascii="Times New Roman" w:eastAsia="Times New Roman" w:hAnsi="Times New Roman" w:cs="Times New Roman"/>
          <w:sz w:val="24"/>
          <w:szCs w:val="24"/>
          <w:lang w:eastAsia="en-IN"/>
        </w:rPr>
        <w:t>, though not always necessary.</w:t>
      </w:r>
    </w:p>
    <w:p w:rsidR="000B12F3" w:rsidRDefault="000B12F3" w:rsidP="000B12F3">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E7E33">
        <w:rPr>
          <w:rFonts w:ascii="Times New Roman" w:eastAsia="Times New Roman" w:hAnsi="Times New Roman" w:cs="Times New Roman"/>
          <w:sz w:val="24"/>
          <w:szCs w:val="24"/>
          <w:highlight w:val="yellow"/>
          <w:lang w:eastAsia="en-IN"/>
        </w:rPr>
        <w:lastRenderedPageBreak/>
        <w:t>Since most companies don’t need to keep all their liabilities covered by cash, an excessively high cash ratio may suggest inefficient use of assets, while a very low ratio could indicate liquidity risk.</w:t>
      </w:r>
    </w:p>
    <w:p w:rsidR="003E7E33" w:rsidRDefault="003E7E33" w:rsidP="003E7E33">
      <w:pPr>
        <w:spacing w:before="100" w:beforeAutospacing="1" w:after="100" w:afterAutospacing="1" w:line="240" w:lineRule="auto"/>
        <w:ind w:left="720"/>
        <w:rPr>
          <w:rFonts w:ascii="Times New Roman" w:eastAsia="Times New Roman" w:hAnsi="Times New Roman" w:cs="Times New Roman"/>
          <w:sz w:val="24"/>
          <w:szCs w:val="24"/>
          <w:highlight w:val="yellow"/>
          <w:lang w:eastAsia="en-IN"/>
        </w:rPr>
      </w:pPr>
    </w:p>
    <w:p w:rsidR="003E7E33" w:rsidRPr="003E7E33" w:rsidRDefault="003E7E33" w:rsidP="003E7E33">
      <w:pPr>
        <w:spacing w:before="100" w:beforeAutospacing="1" w:after="100" w:afterAutospacing="1" w:line="240" w:lineRule="auto"/>
        <w:ind w:left="720"/>
        <w:rPr>
          <w:rFonts w:ascii="Times New Roman" w:eastAsia="Times New Roman" w:hAnsi="Times New Roman" w:cs="Times New Roman"/>
          <w:sz w:val="24"/>
          <w:szCs w:val="24"/>
          <w:highlight w:val="green"/>
          <w:lang w:eastAsia="en-IN"/>
        </w:rPr>
      </w:pPr>
      <w:r w:rsidRPr="003E7E33">
        <w:rPr>
          <w:rFonts w:ascii="Times New Roman" w:eastAsia="Times New Roman" w:hAnsi="Times New Roman" w:cs="Times New Roman"/>
          <w:sz w:val="24"/>
          <w:szCs w:val="24"/>
          <w:highlight w:val="green"/>
          <w:lang w:eastAsia="en-IN"/>
        </w:rPr>
        <w:t>PEPSI: Had a lower cash ratio than Coca-Cola, starting at 0.41 in 2020, dropping to 0.23 in 2021, 0.2 in 2022, and slightly rising to 0.32 in 2023.</w:t>
      </w:r>
    </w:p>
    <w:p w:rsidR="003E7E33" w:rsidRPr="003E7E33" w:rsidRDefault="003E7E33" w:rsidP="003E7E33">
      <w:pPr>
        <w:spacing w:before="100" w:beforeAutospacing="1" w:after="100" w:afterAutospacing="1" w:line="240" w:lineRule="auto"/>
        <w:ind w:left="720"/>
        <w:rPr>
          <w:rFonts w:ascii="Times New Roman" w:eastAsia="Times New Roman" w:hAnsi="Times New Roman" w:cs="Times New Roman"/>
          <w:sz w:val="24"/>
          <w:szCs w:val="24"/>
          <w:highlight w:val="green"/>
          <w:lang w:eastAsia="en-IN"/>
        </w:rPr>
      </w:pPr>
      <w:r w:rsidRPr="003E7E33">
        <w:rPr>
          <w:rFonts w:ascii="Times New Roman" w:eastAsia="Times New Roman" w:hAnsi="Times New Roman" w:cs="Times New Roman"/>
          <w:sz w:val="24"/>
          <w:szCs w:val="24"/>
          <w:highlight w:val="green"/>
          <w:lang w:eastAsia="en-IN"/>
        </w:rPr>
        <w:t>COCA-COLA: Maintained a higher ratio, starting at 0.75 in 2020 and decreasing gradually to 0.58 by 2023.</w:t>
      </w:r>
    </w:p>
    <w:p w:rsidR="003E7E33" w:rsidRPr="003E7E33" w:rsidRDefault="003E7E33" w:rsidP="003E7E33">
      <w:pPr>
        <w:spacing w:before="100" w:beforeAutospacing="1" w:after="100" w:afterAutospacing="1" w:line="240" w:lineRule="auto"/>
        <w:ind w:left="720"/>
        <w:rPr>
          <w:rFonts w:ascii="Times New Roman" w:eastAsia="Times New Roman" w:hAnsi="Times New Roman" w:cs="Times New Roman"/>
          <w:sz w:val="24"/>
          <w:szCs w:val="24"/>
          <w:highlight w:val="green"/>
          <w:lang w:eastAsia="en-IN"/>
        </w:rPr>
      </w:pPr>
      <w:r w:rsidRPr="003E7E33">
        <w:rPr>
          <w:rFonts w:ascii="Times New Roman" w:eastAsia="Times New Roman" w:hAnsi="Times New Roman" w:cs="Times New Roman"/>
          <w:sz w:val="24"/>
          <w:szCs w:val="24"/>
          <w:highlight w:val="green"/>
          <w:lang w:eastAsia="en-IN"/>
        </w:rPr>
        <w:t xml:space="preserve">Summary: Coca-Cola's Cash </w:t>
      </w:r>
      <w:proofErr w:type="gramStart"/>
      <w:r w:rsidRPr="003E7E33">
        <w:rPr>
          <w:rFonts w:ascii="Times New Roman" w:eastAsia="Times New Roman" w:hAnsi="Times New Roman" w:cs="Times New Roman"/>
          <w:sz w:val="24"/>
          <w:szCs w:val="24"/>
          <w:highlight w:val="green"/>
          <w:lang w:eastAsia="en-IN"/>
        </w:rPr>
        <w:t>Ratio  consistently</w:t>
      </w:r>
      <w:proofErr w:type="gramEnd"/>
      <w:r w:rsidRPr="003E7E33">
        <w:rPr>
          <w:rFonts w:ascii="Times New Roman" w:eastAsia="Times New Roman" w:hAnsi="Times New Roman" w:cs="Times New Roman"/>
          <w:sz w:val="24"/>
          <w:szCs w:val="24"/>
          <w:highlight w:val="green"/>
          <w:lang w:eastAsia="en-IN"/>
        </w:rPr>
        <w:t xml:space="preserve"> higher than PepsiCo's, indicating that Coca-Cola can better meet its short-term obligations</w:t>
      </w:r>
    </w:p>
    <w:p w:rsidR="003E7E33" w:rsidRPr="003E7E33" w:rsidRDefault="003E7E33" w:rsidP="003E7E33">
      <w:pPr>
        <w:spacing w:before="100" w:beforeAutospacing="1" w:after="100" w:afterAutospacing="1" w:line="240" w:lineRule="auto"/>
        <w:ind w:left="720"/>
        <w:rPr>
          <w:rFonts w:ascii="Times New Roman" w:eastAsia="Times New Roman" w:hAnsi="Times New Roman" w:cs="Times New Roman"/>
          <w:b/>
          <w:color w:val="FF0000"/>
          <w:sz w:val="32"/>
          <w:szCs w:val="24"/>
          <w:lang w:eastAsia="en-IN"/>
        </w:rPr>
      </w:pPr>
      <w:r w:rsidRPr="003E7E33">
        <w:rPr>
          <w:rFonts w:ascii="Times New Roman" w:eastAsia="Times New Roman" w:hAnsi="Times New Roman" w:cs="Times New Roman"/>
          <w:b/>
          <w:color w:val="FF0000"/>
          <w:sz w:val="32"/>
          <w:szCs w:val="24"/>
          <w:lang w:eastAsia="en-IN"/>
        </w:rPr>
        <w:t>NEXT SLIDE</w:t>
      </w:r>
    </w:p>
    <w:p w:rsidR="003E7E33" w:rsidRPr="003E7E33" w:rsidRDefault="003E7E33" w:rsidP="003E7E33">
      <w:pPr>
        <w:spacing w:before="100" w:beforeAutospacing="1" w:after="100" w:afterAutospacing="1" w:line="240" w:lineRule="auto"/>
        <w:rPr>
          <w:rFonts w:ascii="Times New Roman" w:eastAsia="Times New Roman" w:hAnsi="Times New Roman" w:cs="Times New Roman"/>
          <w:b/>
          <w:sz w:val="32"/>
          <w:szCs w:val="24"/>
          <w:lang w:eastAsia="en-IN"/>
        </w:rPr>
      </w:pPr>
      <w:r w:rsidRPr="003E7E33">
        <w:rPr>
          <w:rFonts w:ascii="Times New Roman" w:eastAsia="Times New Roman" w:hAnsi="Times New Roman" w:cs="Times New Roman"/>
          <w:b/>
          <w:sz w:val="32"/>
          <w:szCs w:val="24"/>
          <w:lang w:eastAsia="en-IN"/>
        </w:rPr>
        <w:t>Overall Liquidity Ratios Comparison</w:t>
      </w:r>
    </w:p>
    <w:p w:rsidR="003E7E33" w:rsidRPr="003E7E33" w:rsidRDefault="003E7E33" w:rsidP="003E7E33">
      <w:pPr>
        <w:spacing w:before="100" w:beforeAutospacing="1" w:after="100" w:afterAutospacing="1" w:line="240" w:lineRule="auto"/>
        <w:rPr>
          <w:rFonts w:ascii="Times New Roman" w:eastAsia="Times New Roman" w:hAnsi="Times New Roman" w:cs="Times New Roman"/>
          <w:b/>
          <w:sz w:val="32"/>
          <w:szCs w:val="24"/>
          <w:lang w:eastAsia="en-IN"/>
        </w:rPr>
      </w:pPr>
      <w:r w:rsidRPr="003E7E33">
        <w:rPr>
          <w:rFonts w:ascii="Times New Roman" w:eastAsia="Times New Roman" w:hAnsi="Times New Roman" w:cs="Times New Roman"/>
          <w:b/>
          <w:sz w:val="32"/>
          <w:szCs w:val="24"/>
          <w:lang w:eastAsia="en-IN"/>
        </w:rPr>
        <w:t xml:space="preserve">PEPSI </w:t>
      </w:r>
      <w:proofErr w:type="spellStart"/>
      <w:r w:rsidRPr="003E7E33">
        <w:rPr>
          <w:rFonts w:ascii="Times New Roman" w:eastAsia="Times New Roman" w:hAnsi="Times New Roman" w:cs="Times New Roman"/>
          <w:b/>
          <w:sz w:val="32"/>
          <w:szCs w:val="24"/>
          <w:lang w:eastAsia="en-IN"/>
        </w:rPr>
        <w:t>vs</w:t>
      </w:r>
      <w:proofErr w:type="spellEnd"/>
      <w:r w:rsidRPr="003E7E33">
        <w:rPr>
          <w:rFonts w:ascii="Times New Roman" w:eastAsia="Times New Roman" w:hAnsi="Times New Roman" w:cs="Times New Roman"/>
          <w:b/>
          <w:sz w:val="32"/>
          <w:szCs w:val="24"/>
          <w:lang w:eastAsia="en-IN"/>
        </w:rPr>
        <w:t xml:space="preserve"> COCA-COLA</w:t>
      </w:r>
    </w:p>
    <w:p w:rsidR="00467436" w:rsidRPr="000B12F3" w:rsidRDefault="00467436" w:rsidP="0046743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conclusion</w:t>
      </w:r>
      <w:proofErr w:type="gramEnd"/>
    </w:p>
    <w:p w:rsidR="000B12F3" w:rsidRPr="000B12F3" w:rsidRDefault="000B12F3" w:rsidP="000B12F3">
      <w:p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 xml:space="preserve">The </w:t>
      </w:r>
      <w:r w:rsidRPr="000B12F3">
        <w:rPr>
          <w:rFonts w:ascii="Times New Roman" w:eastAsia="Times New Roman" w:hAnsi="Times New Roman" w:cs="Times New Roman"/>
          <w:b/>
          <w:bCs/>
          <w:sz w:val="24"/>
          <w:szCs w:val="24"/>
          <w:lang w:eastAsia="en-IN"/>
        </w:rPr>
        <w:t>current ratio</w:t>
      </w:r>
      <w:r w:rsidRPr="000B12F3">
        <w:rPr>
          <w:rFonts w:ascii="Times New Roman" w:eastAsia="Times New Roman" w:hAnsi="Times New Roman" w:cs="Times New Roman"/>
          <w:sz w:val="24"/>
          <w:szCs w:val="24"/>
          <w:lang w:eastAsia="en-IN"/>
        </w:rPr>
        <w:t xml:space="preserve">, </w:t>
      </w:r>
      <w:r w:rsidRPr="000B12F3">
        <w:rPr>
          <w:rFonts w:ascii="Times New Roman" w:eastAsia="Times New Roman" w:hAnsi="Times New Roman" w:cs="Times New Roman"/>
          <w:b/>
          <w:bCs/>
          <w:sz w:val="24"/>
          <w:szCs w:val="24"/>
          <w:lang w:eastAsia="en-IN"/>
        </w:rPr>
        <w:t>quick ratio</w:t>
      </w:r>
      <w:r w:rsidRPr="000B12F3">
        <w:rPr>
          <w:rFonts w:ascii="Times New Roman" w:eastAsia="Times New Roman" w:hAnsi="Times New Roman" w:cs="Times New Roman"/>
          <w:sz w:val="24"/>
          <w:szCs w:val="24"/>
          <w:lang w:eastAsia="en-IN"/>
        </w:rPr>
        <w:t xml:space="preserve">, and </w:t>
      </w:r>
      <w:r w:rsidRPr="000B12F3">
        <w:rPr>
          <w:rFonts w:ascii="Times New Roman" w:eastAsia="Times New Roman" w:hAnsi="Times New Roman" w:cs="Times New Roman"/>
          <w:b/>
          <w:bCs/>
          <w:sz w:val="24"/>
          <w:szCs w:val="24"/>
          <w:lang w:eastAsia="en-IN"/>
        </w:rPr>
        <w:t>cash ratio</w:t>
      </w:r>
      <w:r w:rsidRPr="000B12F3">
        <w:rPr>
          <w:rFonts w:ascii="Times New Roman" w:eastAsia="Times New Roman" w:hAnsi="Times New Roman" w:cs="Times New Roman"/>
          <w:sz w:val="24"/>
          <w:szCs w:val="24"/>
          <w:lang w:eastAsia="en-IN"/>
        </w:rPr>
        <w:t xml:space="preserve"> provide insights into Coca-Cola and PepsiCo's ability to meet short-term obligations. Coca-Cola consistently has higher ratios than PepsiCo, indicating stronger liquidity. This suggests Coca-Cola is better positioned to cover its short-term liabilities, even without needing to sell its inventory quickly.</w:t>
      </w:r>
    </w:p>
    <w:p w:rsidR="000B12F3" w:rsidRPr="000B12F3" w:rsidRDefault="000B12F3" w:rsidP="000B12F3">
      <w:pPr>
        <w:spacing w:before="100" w:beforeAutospacing="1" w:after="100" w:afterAutospacing="1" w:line="240" w:lineRule="auto"/>
        <w:rPr>
          <w:rFonts w:ascii="Times New Roman" w:eastAsia="Times New Roman" w:hAnsi="Times New Roman" w:cs="Times New Roman"/>
          <w:sz w:val="24"/>
          <w:szCs w:val="24"/>
          <w:lang w:eastAsia="en-IN"/>
        </w:rPr>
      </w:pPr>
      <w:r w:rsidRPr="000B12F3">
        <w:rPr>
          <w:rFonts w:ascii="Times New Roman" w:eastAsia="Times New Roman" w:hAnsi="Times New Roman" w:cs="Times New Roman"/>
          <w:sz w:val="24"/>
          <w:szCs w:val="24"/>
          <w:lang w:eastAsia="en-IN"/>
        </w:rPr>
        <w:t>Moreover, Coca-Cola's current ratio has remained above 1 over the past four years, implying it could cover its short-term debts if they all became due at once. Overall, from 2020 to 2023, Coca-Cola's liquidity appears more robust than PepsiCo's, highlighting a greater capacity to manage immediate financial commitments.</w:t>
      </w:r>
    </w:p>
    <w:p w:rsidR="000B12F3" w:rsidRDefault="000B12F3" w:rsidP="00174D90"/>
    <w:sectPr w:rsidR="000B1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35C3"/>
    <w:multiLevelType w:val="multilevel"/>
    <w:tmpl w:val="4F2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E3278"/>
    <w:multiLevelType w:val="multilevel"/>
    <w:tmpl w:val="CA2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F0D20"/>
    <w:multiLevelType w:val="multilevel"/>
    <w:tmpl w:val="87A4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8290A"/>
    <w:multiLevelType w:val="multilevel"/>
    <w:tmpl w:val="393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2749B3"/>
    <w:multiLevelType w:val="multilevel"/>
    <w:tmpl w:val="28E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841"/>
    <w:rsid w:val="000B12F3"/>
    <w:rsid w:val="00174D90"/>
    <w:rsid w:val="001C0AEA"/>
    <w:rsid w:val="00232FBB"/>
    <w:rsid w:val="003E7E33"/>
    <w:rsid w:val="00467436"/>
    <w:rsid w:val="00504F4C"/>
    <w:rsid w:val="005D2937"/>
    <w:rsid w:val="00814E4C"/>
    <w:rsid w:val="008670F9"/>
    <w:rsid w:val="00A85933"/>
    <w:rsid w:val="00AC5DAE"/>
    <w:rsid w:val="00B70D54"/>
    <w:rsid w:val="00CE1841"/>
    <w:rsid w:val="00E1068F"/>
    <w:rsid w:val="00E922D0"/>
  </w:rsids>
  <m:mathPr>
    <m:mathFont m:val="Cambria Math"/>
    <m:brkBin m:val="before"/>
    <m:brkBinSub m:val="--"/>
    <m:smallFrac/>
    <m:dispDef/>
    <m:lMargin m:val="2835"/>
    <m:rMargin m:val="2835"/>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E33"/>
  </w:style>
  <w:style w:type="paragraph" w:styleId="Heading3">
    <w:name w:val="heading 3"/>
    <w:basedOn w:val="Normal"/>
    <w:link w:val="Heading3Char"/>
    <w:uiPriority w:val="9"/>
    <w:qFormat/>
    <w:rsid w:val="000B12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0B12F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0B12F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2F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0B12F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0B12F3"/>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0B12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12F3"/>
    <w:rPr>
      <w:b/>
      <w:bCs/>
    </w:rPr>
  </w:style>
  <w:style w:type="character" w:customStyle="1" w:styleId="katex-mathml">
    <w:name w:val="katex-mathml"/>
    <w:basedOn w:val="DefaultParagraphFont"/>
    <w:rsid w:val="000B12F3"/>
  </w:style>
  <w:style w:type="character" w:customStyle="1" w:styleId="mord">
    <w:name w:val="mord"/>
    <w:basedOn w:val="DefaultParagraphFont"/>
    <w:rsid w:val="000B12F3"/>
  </w:style>
  <w:style w:type="character" w:customStyle="1" w:styleId="mrel">
    <w:name w:val="mrel"/>
    <w:basedOn w:val="DefaultParagraphFont"/>
    <w:rsid w:val="000B12F3"/>
  </w:style>
  <w:style w:type="character" w:customStyle="1" w:styleId="vlist-s">
    <w:name w:val="vlist-s"/>
    <w:basedOn w:val="DefaultParagraphFont"/>
    <w:rsid w:val="000B12F3"/>
  </w:style>
  <w:style w:type="character" w:customStyle="1" w:styleId="mpunct">
    <w:name w:val="mpunct"/>
    <w:basedOn w:val="DefaultParagraphFont"/>
    <w:rsid w:val="000B12F3"/>
  </w:style>
  <w:style w:type="character" w:customStyle="1" w:styleId="overflow-hidden">
    <w:name w:val="overflow-hidden"/>
    <w:basedOn w:val="DefaultParagraphFont"/>
    <w:rsid w:val="000B12F3"/>
  </w:style>
  <w:style w:type="character" w:customStyle="1" w:styleId="mbin">
    <w:name w:val="mbin"/>
    <w:basedOn w:val="DefaultParagraphFont"/>
    <w:rsid w:val="000B1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E33"/>
  </w:style>
  <w:style w:type="paragraph" w:styleId="Heading3">
    <w:name w:val="heading 3"/>
    <w:basedOn w:val="Normal"/>
    <w:link w:val="Heading3Char"/>
    <w:uiPriority w:val="9"/>
    <w:qFormat/>
    <w:rsid w:val="000B12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0B12F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0B12F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2F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0B12F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0B12F3"/>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0B12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12F3"/>
    <w:rPr>
      <w:b/>
      <w:bCs/>
    </w:rPr>
  </w:style>
  <w:style w:type="character" w:customStyle="1" w:styleId="katex-mathml">
    <w:name w:val="katex-mathml"/>
    <w:basedOn w:val="DefaultParagraphFont"/>
    <w:rsid w:val="000B12F3"/>
  </w:style>
  <w:style w:type="character" w:customStyle="1" w:styleId="mord">
    <w:name w:val="mord"/>
    <w:basedOn w:val="DefaultParagraphFont"/>
    <w:rsid w:val="000B12F3"/>
  </w:style>
  <w:style w:type="character" w:customStyle="1" w:styleId="mrel">
    <w:name w:val="mrel"/>
    <w:basedOn w:val="DefaultParagraphFont"/>
    <w:rsid w:val="000B12F3"/>
  </w:style>
  <w:style w:type="character" w:customStyle="1" w:styleId="vlist-s">
    <w:name w:val="vlist-s"/>
    <w:basedOn w:val="DefaultParagraphFont"/>
    <w:rsid w:val="000B12F3"/>
  </w:style>
  <w:style w:type="character" w:customStyle="1" w:styleId="mpunct">
    <w:name w:val="mpunct"/>
    <w:basedOn w:val="DefaultParagraphFont"/>
    <w:rsid w:val="000B12F3"/>
  </w:style>
  <w:style w:type="character" w:customStyle="1" w:styleId="overflow-hidden">
    <w:name w:val="overflow-hidden"/>
    <w:basedOn w:val="DefaultParagraphFont"/>
    <w:rsid w:val="000B12F3"/>
  </w:style>
  <w:style w:type="character" w:customStyle="1" w:styleId="mbin">
    <w:name w:val="mbin"/>
    <w:basedOn w:val="DefaultParagraphFont"/>
    <w:rsid w:val="000B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72809">
      <w:bodyDiv w:val="1"/>
      <w:marLeft w:val="0"/>
      <w:marRight w:val="0"/>
      <w:marTop w:val="0"/>
      <w:marBottom w:val="0"/>
      <w:divBdr>
        <w:top w:val="none" w:sz="0" w:space="0" w:color="auto"/>
        <w:left w:val="none" w:sz="0" w:space="0" w:color="auto"/>
        <w:bottom w:val="none" w:sz="0" w:space="0" w:color="auto"/>
        <w:right w:val="none" w:sz="0" w:space="0" w:color="auto"/>
      </w:divBdr>
    </w:div>
    <w:div w:id="470679993">
      <w:bodyDiv w:val="1"/>
      <w:marLeft w:val="0"/>
      <w:marRight w:val="0"/>
      <w:marTop w:val="0"/>
      <w:marBottom w:val="0"/>
      <w:divBdr>
        <w:top w:val="none" w:sz="0" w:space="0" w:color="auto"/>
        <w:left w:val="none" w:sz="0" w:space="0" w:color="auto"/>
        <w:bottom w:val="none" w:sz="0" w:space="0" w:color="auto"/>
        <w:right w:val="none" w:sz="0" w:space="0" w:color="auto"/>
      </w:divBdr>
    </w:div>
    <w:div w:id="685248090">
      <w:bodyDiv w:val="1"/>
      <w:marLeft w:val="0"/>
      <w:marRight w:val="0"/>
      <w:marTop w:val="0"/>
      <w:marBottom w:val="0"/>
      <w:divBdr>
        <w:top w:val="none" w:sz="0" w:space="0" w:color="auto"/>
        <w:left w:val="none" w:sz="0" w:space="0" w:color="auto"/>
        <w:bottom w:val="none" w:sz="0" w:space="0" w:color="auto"/>
        <w:right w:val="none" w:sz="0" w:space="0" w:color="auto"/>
      </w:divBdr>
    </w:div>
    <w:div w:id="793015351">
      <w:bodyDiv w:val="1"/>
      <w:marLeft w:val="0"/>
      <w:marRight w:val="0"/>
      <w:marTop w:val="0"/>
      <w:marBottom w:val="0"/>
      <w:divBdr>
        <w:top w:val="none" w:sz="0" w:space="0" w:color="auto"/>
        <w:left w:val="none" w:sz="0" w:space="0" w:color="auto"/>
        <w:bottom w:val="none" w:sz="0" w:space="0" w:color="auto"/>
        <w:right w:val="none" w:sz="0" w:space="0" w:color="auto"/>
      </w:divBdr>
    </w:div>
    <w:div w:id="1050574587">
      <w:bodyDiv w:val="1"/>
      <w:marLeft w:val="0"/>
      <w:marRight w:val="0"/>
      <w:marTop w:val="0"/>
      <w:marBottom w:val="0"/>
      <w:divBdr>
        <w:top w:val="none" w:sz="0" w:space="0" w:color="auto"/>
        <w:left w:val="none" w:sz="0" w:space="0" w:color="auto"/>
        <w:bottom w:val="none" w:sz="0" w:space="0" w:color="auto"/>
        <w:right w:val="none" w:sz="0" w:space="0" w:color="auto"/>
      </w:divBdr>
    </w:div>
    <w:div w:id="1270352526">
      <w:bodyDiv w:val="1"/>
      <w:marLeft w:val="0"/>
      <w:marRight w:val="0"/>
      <w:marTop w:val="0"/>
      <w:marBottom w:val="0"/>
      <w:divBdr>
        <w:top w:val="none" w:sz="0" w:space="0" w:color="auto"/>
        <w:left w:val="none" w:sz="0" w:space="0" w:color="auto"/>
        <w:bottom w:val="none" w:sz="0" w:space="0" w:color="auto"/>
        <w:right w:val="none" w:sz="0" w:space="0" w:color="auto"/>
      </w:divBdr>
    </w:div>
    <w:div w:id="1296985036">
      <w:bodyDiv w:val="1"/>
      <w:marLeft w:val="0"/>
      <w:marRight w:val="0"/>
      <w:marTop w:val="0"/>
      <w:marBottom w:val="0"/>
      <w:divBdr>
        <w:top w:val="none" w:sz="0" w:space="0" w:color="auto"/>
        <w:left w:val="none" w:sz="0" w:space="0" w:color="auto"/>
        <w:bottom w:val="none" w:sz="0" w:space="0" w:color="auto"/>
        <w:right w:val="none" w:sz="0" w:space="0" w:color="auto"/>
      </w:divBdr>
    </w:div>
    <w:div w:id="1356926767">
      <w:bodyDiv w:val="1"/>
      <w:marLeft w:val="0"/>
      <w:marRight w:val="0"/>
      <w:marTop w:val="0"/>
      <w:marBottom w:val="0"/>
      <w:divBdr>
        <w:top w:val="none" w:sz="0" w:space="0" w:color="auto"/>
        <w:left w:val="none" w:sz="0" w:space="0" w:color="auto"/>
        <w:bottom w:val="none" w:sz="0" w:space="0" w:color="auto"/>
        <w:right w:val="none" w:sz="0" w:space="0" w:color="auto"/>
      </w:divBdr>
      <w:divsChild>
        <w:div w:id="166947147">
          <w:marLeft w:val="0"/>
          <w:marRight w:val="0"/>
          <w:marTop w:val="0"/>
          <w:marBottom w:val="0"/>
          <w:divBdr>
            <w:top w:val="none" w:sz="0" w:space="0" w:color="auto"/>
            <w:left w:val="none" w:sz="0" w:space="0" w:color="auto"/>
            <w:bottom w:val="none" w:sz="0" w:space="0" w:color="auto"/>
            <w:right w:val="none" w:sz="0" w:space="0" w:color="auto"/>
          </w:divBdr>
          <w:divsChild>
            <w:div w:id="774832755">
              <w:marLeft w:val="0"/>
              <w:marRight w:val="0"/>
              <w:marTop w:val="0"/>
              <w:marBottom w:val="0"/>
              <w:divBdr>
                <w:top w:val="none" w:sz="0" w:space="0" w:color="auto"/>
                <w:left w:val="none" w:sz="0" w:space="0" w:color="auto"/>
                <w:bottom w:val="none" w:sz="0" w:space="0" w:color="auto"/>
                <w:right w:val="none" w:sz="0" w:space="0" w:color="auto"/>
              </w:divBdr>
              <w:divsChild>
                <w:div w:id="544297240">
                  <w:marLeft w:val="0"/>
                  <w:marRight w:val="0"/>
                  <w:marTop w:val="0"/>
                  <w:marBottom w:val="0"/>
                  <w:divBdr>
                    <w:top w:val="none" w:sz="0" w:space="0" w:color="auto"/>
                    <w:left w:val="none" w:sz="0" w:space="0" w:color="auto"/>
                    <w:bottom w:val="none" w:sz="0" w:space="0" w:color="auto"/>
                    <w:right w:val="none" w:sz="0" w:space="0" w:color="auto"/>
                  </w:divBdr>
                  <w:divsChild>
                    <w:div w:id="94251956">
                      <w:marLeft w:val="0"/>
                      <w:marRight w:val="0"/>
                      <w:marTop w:val="0"/>
                      <w:marBottom w:val="0"/>
                      <w:divBdr>
                        <w:top w:val="none" w:sz="0" w:space="0" w:color="auto"/>
                        <w:left w:val="none" w:sz="0" w:space="0" w:color="auto"/>
                        <w:bottom w:val="none" w:sz="0" w:space="0" w:color="auto"/>
                        <w:right w:val="none" w:sz="0" w:space="0" w:color="auto"/>
                      </w:divBdr>
                      <w:divsChild>
                        <w:div w:id="1735732759">
                          <w:marLeft w:val="0"/>
                          <w:marRight w:val="0"/>
                          <w:marTop w:val="0"/>
                          <w:marBottom w:val="0"/>
                          <w:divBdr>
                            <w:top w:val="none" w:sz="0" w:space="0" w:color="auto"/>
                            <w:left w:val="none" w:sz="0" w:space="0" w:color="auto"/>
                            <w:bottom w:val="none" w:sz="0" w:space="0" w:color="auto"/>
                            <w:right w:val="none" w:sz="0" w:space="0" w:color="auto"/>
                          </w:divBdr>
                          <w:divsChild>
                            <w:div w:id="191692883">
                              <w:marLeft w:val="0"/>
                              <w:marRight w:val="0"/>
                              <w:marTop w:val="0"/>
                              <w:marBottom w:val="0"/>
                              <w:divBdr>
                                <w:top w:val="none" w:sz="0" w:space="0" w:color="auto"/>
                                <w:left w:val="none" w:sz="0" w:space="0" w:color="auto"/>
                                <w:bottom w:val="none" w:sz="0" w:space="0" w:color="auto"/>
                                <w:right w:val="none" w:sz="0" w:space="0" w:color="auto"/>
                              </w:divBdr>
                              <w:divsChild>
                                <w:div w:id="1854219981">
                                  <w:marLeft w:val="0"/>
                                  <w:marRight w:val="0"/>
                                  <w:marTop w:val="0"/>
                                  <w:marBottom w:val="0"/>
                                  <w:divBdr>
                                    <w:top w:val="none" w:sz="0" w:space="0" w:color="auto"/>
                                    <w:left w:val="none" w:sz="0" w:space="0" w:color="auto"/>
                                    <w:bottom w:val="none" w:sz="0" w:space="0" w:color="auto"/>
                                    <w:right w:val="none" w:sz="0" w:space="0" w:color="auto"/>
                                  </w:divBdr>
                                  <w:divsChild>
                                    <w:div w:id="5240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225">
                          <w:marLeft w:val="0"/>
                          <w:marRight w:val="0"/>
                          <w:marTop w:val="0"/>
                          <w:marBottom w:val="0"/>
                          <w:divBdr>
                            <w:top w:val="none" w:sz="0" w:space="0" w:color="auto"/>
                            <w:left w:val="none" w:sz="0" w:space="0" w:color="auto"/>
                            <w:bottom w:val="none" w:sz="0" w:space="0" w:color="auto"/>
                            <w:right w:val="none" w:sz="0" w:space="0" w:color="auto"/>
                          </w:divBdr>
                          <w:divsChild>
                            <w:div w:id="831139703">
                              <w:marLeft w:val="0"/>
                              <w:marRight w:val="0"/>
                              <w:marTop w:val="0"/>
                              <w:marBottom w:val="0"/>
                              <w:divBdr>
                                <w:top w:val="none" w:sz="0" w:space="0" w:color="auto"/>
                                <w:left w:val="none" w:sz="0" w:space="0" w:color="auto"/>
                                <w:bottom w:val="none" w:sz="0" w:space="0" w:color="auto"/>
                                <w:right w:val="none" w:sz="0" w:space="0" w:color="auto"/>
                              </w:divBdr>
                              <w:divsChild>
                                <w:div w:id="757364492">
                                  <w:marLeft w:val="0"/>
                                  <w:marRight w:val="0"/>
                                  <w:marTop w:val="0"/>
                                  <w:marBottom w:val="0"/>
                                  <w:divBdr>
                                    <w:top w:val="none" w:sz="0" w:space="0" w:color="auto"/>
                                    <w:left w:val="none" w:sz="0" w:space="0" w:color="auto"/>
                                    <w:bottom w:val="none" w:sz="0" w:space="0" w:color="auto"/>
                                    <w:right w:val="none" w:sz="0" w:space="0" w:color="auto"/>
                                  </w:divBdr>
                                  <w:divsChild>
                                    <w:div w:id="9875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911642">
          <w:marLeft w:val="0"/>
          <w:marRight w:val="0"/>
          <w:marTop w:val="0"/>
          <w:marBottom w:val="0"/>
          <w:divBdr>
            <w:top w:val="none" w:sz="0" w:space="0" w:color="auto"/>
            <w:left w:val="none" w:sz="0" w:space="0" w:color="auto"/>
            <w:bottom w:val="none" w:sz="0" w:space="0" w:color="auto"/>
            <w:right w:val="none" w:sz="0" w:space="0" w:color="auto"/>
          </w:divBdr>
          <w:divsChild>
            <w:div w:id="679544153">
              <w:marLeft w:val="0"/>
              <w:marRight w:val="0"/>
              <w:marTop w:val="0"/>
              <w:marBottom w:val="0"/>
              <w:divBdr>
                <w:top w:val="none" w:sz="0" w:space="0" w:color="auto"/>
                <w:left w:val="none" w:sz="0" w:space="0" w:color="auto"/>
                <w:bottom w:val="none" w:sz="0" w:space="0" w:color="auto"/>
                <w:right w:val="none" w:sz="0" w:space="0" w:color="auto"/>
              </w:divBdr>
              <w:divsChild>
                <w:div w:id="1847085993">
                  <w:marLeft w:val="0"/>
                  <w:marRight w:val="0"/>
                  <w:marTop w:val="0"/>
                  <w:marBottom w:val="0"/>
                  <w:divBdr>
                    <w:top w:val="none" w:sz="0" w:space="0" w:color="auto"/>
                    <w:left w:val="none" w:sz="0" w:space="0" w:color="auto"/>
                    <w:bottom w:val="none" w:sz="0" w:space="0" w:color="auto"/>
                    <w:right w:val="none" w:sz="0" w:space="0" w:color="auto"/>
                  </w:divBdr>
                  <w:divsChild>
                    <w:div w:id="1210873977">
                      <w:marLeft w:val="0"/>
                      <w:marRight w:val="0"/>
                      <w:marTop w:val="0"/>
                      <w:marBottom w:val="0"/>
                      <w:divBdr>
                        <w:top w:val="none" w:sz="0" w:space="0" w:color="auto"/>
                        <w:left w:val="none" w:sz="0" w:space="0" w:color="auto"/>
                        <w:bottom w:val="none" w:sz="0" w:space="0" w:color="auto"/>
                        <w:right w:val="none" w:sz="0" w:space="0" w:color="auto"/>
                      </w:divBdr>
                      <w:divsChild>
                        <w:div w:id="1409381930">
                          <w:marLeft w:val="0"/>
                          <w:marRight w:val="0"/>
                          <w:marTop w:val="0"/>
                          <w:marBottom w:val="0"/>
                          <w:divBdr>
                            <w:top w:val="none" w:sz="0" w:space="0" w:color="auto"/>
                            <w:left w:val="none" w:sz="0" w:space="0" w:color="auto"/>
                            <w:bottom w:val="none" w:sz="0" w:space="0" w:color="auto"/>
                            <w:right w:val="none" w:sz="0" w:space="0" w:color="auto"/>
                          </w:divBdr>
                          <w:divsChild>
                            <w:div w:id="1279722745">
                              <w:marLeft w:val="0"/>
                              <w:marRight w:val="0"/>
                              <w:marTop w:val="0"/>
                              <w:marBottom w:val="0"/>
                              <w:divBdr>
                                <w:top w:val="none" w:sz="0" w:space="0" w:color="auto"/>
                                <w:left w:val="none" w:sz="0" w:space="0" w:color="auto"/>
                                <w:bottom w:val="none" w:sz="0" w:space="0" w:color="auto"/>
                                <w:right w:val="none" w:sz="0" w:space="0" w:color="auto"/>
                              </w:divBdr>
                              <w:divsChild>
                                <w:div w:id="525948576">
                                  <w:marLeft w:val="0"/>
                                  <w:marRight w:val="0"/>
                                  <w:marTop w:val="0"/>
                                  <w:marBottom w:val="0"/>
                                  <w:divBdr>
                                    <w:top w:val="none" w:sz="0" w:space="0" w:color="auto"/>
                                    <w:left w:val="none" w:sz="0" w:space="0" w:color="auto"/>
                                    <w:bottom w:val="none" w:sz="0" w:space="0" w:color="auto"/>
                                    <w:right w:val="none" w:sz="0" w:space="0" w:color="auto"/>
                                  </w:divBdr>
                                  <w:divsChild>
                                    <w:div w:id="296373688">
                                      <w:marLeft w:val="0"/>
                                      <w:marRight w:val="0"/>
                                      <w:marTop w:val="0"/>
                                      <w:marBottom w:val="0"/>
                                      <w:divBdr>
                                        <w:top w:val="none" w:sz="0" w:space="0" w:color="auto"/>
                                        <w:left w:val="none" w:sz="0" w:space="0" w:color="auto"/>
                                        <w:bottom w:val="none" w:sz="0" w:space="0" w:color="auto"/>
                                        <w:right w:val="none" w:sz="0" w:space="0" w:color="auto"/>
                                      </w:divBdr>
                                      <w:divsChild>
                                        <w:div w:id="2426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196226">
          <w:marLeft w:val="0"/>
          <w:marRight w:val="0"/>
          <w:marTop w:val="0"/>
          <w:marBottom w:val="0"/>
          <w:divBdr>
            <w:top w:val="none" w:sz="0" w:space="0" w:color="auto"/>
            <w:left w:val="none" w:sz="0" w:space="0" w:color="auto"/>
            <w:bottom w:val="none" w:sz="0" w:space="0" w:color="auto"/>
            <w:right w:val="none" w:sz="0" w:space="0" w:color="auto"/>
          </w:divBdr>
          <w:divsChild>
            <w:div w:id="1898591238">
              <w:marLeft w:val="0"/>
              <w:marRight w:val="0"/>
              <w:marTop w:val="0"/>
              <w:marBottom w:val="0"/>
              <w:divBdr>
                <w:top w:val="none" w:sz="0" w:space="0" w:color="auto"/>
                <w:left w:val="none" w:sz="0" w:space="0" w:color="auto"/>
                <w:bottom w:val="none" w:sz="0" w:space="0" w:color="auto"/>
                <w:right w:val="none" w:sz="0" w:space="0" w:color="auto"/>
              </w:divBdr>
              <w:divsChild>
                <w:div w:id="1281377800">
                  <w:marLeft w:val="0"/>
                  <w:marRight w:val="0"/>
                  <w:marTop w:val="0"/>
                  <w:marBottom w:val="0"/>
                  <w:divBdr>
                    <w:top w:val="none" w:sz="0" w:space="0" w:color="auto"/>
                    <w:left w:val="none" w:sz="0" w:space="0" w:color="auto"/>
                    <w:bottom w:val="none" w:sz="0" w:space="0" w:color="auto"/>
                    <w:right w:val="none" w:sz="0" w:space="0" w:color="auto"/>
                  </w:divBdr>
                  <w:divsChild>
                    <w:div w:id="1504778113">
                      <w:marLeft w:val="0"/>
                      <w:marRight w:val="0"/>
                      <w:marTop w:val="0"/>
                      <w:marBottom w:val="0"/>
                      <w:divBdr>
                        <w:top w:val="none" w:sz="0" w:space="0" w:color="auto"/>
                        <w:left w:val="none" w:sz="0" w:space="0" w:color="auto"/>
                        <w:bottom w:val="none" w:sz="0" w:space="0" w:color="auto"/>
                        <w:right w:val="none" w:sz="0" w:space="0" w:color="auto"/>
                      </w:divBdr>
                      <w:divsChild>
                        <w:div w:id="1018312323">
                          <w:marLeft w:val="0"/>
                          <w:marRight w:val="0"/>
                          <w:marTop w:val="0"/>
                          <w:marBottom w:val="0"/>
                          <w:divBdr>
                            <w:top w:val="none" w:sz="0" w:space="0" w:color="auto"/>
                            <w:left w:val="none" w:sz="0" w:space="0" w:color="auto"/>
                            <w:bottom w:val="none" w:sz="0" w:space="0" w:color="auto"/>
                            <w:right w:val="none" w:sz="0" w:space="0" w:color="auto"/>
                          </w:divBdr>
                          <w:divsChild>
                            <w:div w:id="1834881347">
                              <w:marLeft w:val="0"/>
                              <w:marRight w:val="0"/>
                              <w:marTop w:val="0"/>
                              <w:marBottom w:val="0"/>
                              <w:divBdr>
                                <w:top w:val="none" w:sz="0" w:space="0" w:color="auto"/>
                                <w:left w:val="none" w:sz="0" w:space="0" w:color="auto"/>
                                <w:bottom w:val="none" w:sz="0" w:space="0" w:color="auto"/>
                                <w:right w:val="none" w:sz="0" w:space="0" w:color="auto"/>
                              </w:divBdr>
                              <w:divsChild>
                                <w:div w:id="17094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5631">
                  <w:marLeft w:val="0"/>
                  <w:marRight w:val="0"/>
                  <w:marTop w:val="0"/>
                  <w:marBottom w:val="0"/>
                  <w:divBdr>
                    <w:top w:val="none" w:sz="0" w:space="0" w:color="auto"/>
                    <w:left w:val="none" w:sz="0" w:space="0" w:color="auto"/>
                    <w:bottom w:val="none" w:sz="0" w:space="0" w:color="auto"/>
                    <w:right w:val="none" w:sz="0" w:space="0" w:color="auto"/>
                  </w:divBdr>
                  <w:divsChild>
                    <w:div w:id="1995641916">
                      <w:marLeft w:val="0"/>
                      <w:marRight w:val="0"/>
                      <w:marTop w:val="0"/>
                      <w:marBottom w:val="0"/>
                      <w:divBdr>
                        <w:top w:val="none" w:sz="0" w:space="0" w:color="auto"/>
                        <w:left w:val="none" w:sz="0" w:space="0" w:color="auto"/>
                        <w:bottom w:val="none" w:sz="0" w:space="0" w:color="auto"/>
                        <w:right w:val="none" w:sz="0" w:space="0" w:color="auto"/>
                      </w:divBdr>
                      <w:divsChild>
                        <w:div w:id="2112045071">
                          <w:marLeft w:val="0"/>
                          <w:marRight w:val="0"/>
                          <w:marTop w:val="0"/>
                          <w:marBottom w:val="0"/>
                          <w:divBdr>
                            <w:top w:val="none" w:sz="0" w:space="0" w:color="auto"/>
                            <w:left w:val="none" w:sz="0" w:space="0" w:color="auto"/>
                            <w:bottom w:val="none" w:sz="0" w:space="0" w:color="auto"/>
                            <w:right w:val="none" w:sz="0" w:space="0" w:color="auto"/>
                          </w:divBdr>
                          <w:divsChild>
                            <w:div w:id="1742827638">
                              <w:marLeft w:val="0"/>
                              <w:marRight w:val="0"/>
                              <w:marTop w:val="0"/>
                              <w:marBottom w:val="0"/>
                              <w:divBdr>
                                <w:top w:val="none" w:sz="0" w:space="0" w:color="auto"/>
                                <w:left w:val="none" w:sz="0" w:space="0" w:color="auto"/>
                                <w:bottom w:val="none" w:sz="0" w:space="0" w:color="auto"/>
                                <w:right w:val="none" w:sz="0" w:space="0" w:color="auto"/>
                              </w:divBdr>
                              <w:divsChild>
                                <w:div w:id="1189954607">
                                  <w:marLeft w:val="0"/>
                                  <w:marRight w:val="0"/>
                                  <w:marTop w:val="0"/>
                                  <w:marBottom w:val="0"/>
                                  <w:divBdr>
                                    <w:top w:val="none" w:sz="0" w:space="0" w:color="auto"/>
                                    <w:left w:val="none" w:sz="0" w:space="0" w:color="auto"/>
                                    <w:bottom w:val="none" w:sz="0" w:space="0" w:color="auto"/>
                                    <w:right w:val="none" w:sz="0" w:space="0" w:color="auto"/>
                                  </w:divBdr>
                                  <w:divsChild>
                                    <w:div w:id="5271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4002">
                          <w:marLeft w:val="0"/>
                          <w:marRight w:val="0"/>
                          <w:marTop w:val="0"/>
                          <w:marBottom w:val="0"/>
                          <w:divBdr>
                            <w:top w:val="none" w:sz="0" w:space="0" w:color="auto"/>
                            <w:left w:val="none" w:sz="0" w:space="0" w:color="auto"/>
                            <w:bottom w:val="none" w:sz="0" w:space="0" w:color="auto"/>
                            <w:right w:val="none" w:sz="0" w:space="0" w:color="auto"/>
                          </w:divBdr>
                          <w:divsChild>
                            <w:div w:id="1330212673">
                              <w:marLeft w:val="0"/>
                              <w:marRight w:val="0"/>
                              <w:marTop w:val="0"/>
                              <w:marBottom w:val="0"/>
                              <w:divBdr>
                                <w:top w:val="none" w:sz="0" w:space="0" w:color="auto"/>
                                <w:left w:val="none" w:sz="0" w:space="0" w:color="auto"/>
                                <w:bottom w:val="none" w:sz="0" w:space="0" w:color="auto"/>
                                <w:right w:val="none" w:sz="0" w:space="0" w:color="auto"/>
                              </w:divBdr>
                              <w:divsChild>
                                <w:div w:id="1264220841">
                                  <w:marLeft w:val="0"/>
                                  <w:marRight w:val="0"/>
                                  <w:marTop w:val="0"/>
                                  <w:marBottom w:val="0"/>
                                  <w:divBdr>
                                    <w:top w:val="none" w:sz="0" w:space="0" w:color="auto"/>
                                    <w:left w:val="none" w:sz="0" w:space="0" w:color="auto"/>
                                    <w:bottom w:val="none" w:sz="0" w:space="0" w:color="auto"/>
                                    <w:right w:val="none" w:sz="0" w:space="0" w:color="auto"/>
                                  </w:divBdr>
                                  <w:divsChild>
                                    <w:div w:id="6073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147057">
          <w:marLeft w:val="0"/>
          <w:marRight w:val="0"/>
          <w:marTop w:val="0"/>
          <w:marBottom w:val="0"/>
          <w:divBdr>
            <w:top w:val="none" w:sz="0" w:space="0" w:color="auto"/>
            <w:left w:val="none" w:sz="0" w:space="0" w:color="auto"/>
            <w:bottom w:val="none" w:sz="0" w:space="0" w:color="auto"/>
            <w:right w:val="none" w:sz="0" w:space="0" w:color="auto"/>
          </w:divBdr>
          <w:divsChild>
            <w:div w:id="1185292893">
              <w:marLeft w:val="0"/>
              <w:marRight w:val="0"/>
              <w:marTop w:val="0"/>
              <w:marBottom w:val="0"/>
              <w:divBdr>
                <w:top w:val="none" w:sz="0" w:space="0" w:color="auto"/>
                <w:left w:val="none" w:sz="0" w:space="0" w:color="auto"/>
                <w:bottom w:val="none" w:sz="0" w:space="0" w:color="auto"/>
                <w:right w:val="none" w:sz="0" w:space="0" w:color="auto"/>
              </w:divBdr>
              <w:divsChild>
                <w:div w:id="1405299864">
                  <w:marLeft w:val="0"/>
                  <w:marRight w:val="0"/>
                  <w:marTop w:val="0"/>
                  <w:marBottom w:val="0"/>
                  <w:divBdr>
                    <w:top w:val="none" w:sz="0" w:space="0" w:color="auto"/>
                    <w:left w:val="none" w:sz="0" w:space="0" w:color="auto"/>
                    <w:bottom w:val="none" w:sz="0" w:space="0" w:color="auto"/>
                    <w:right w:val="none" w:sz="0" w:space="0" w:color="auto"/>
                  </w:divBdr>
                  <w:divsChild>
                    <w:div w:id="1928347338">
                      <w:marLeft w:val="0"/>
                      <w:marRight w:val="0"/>
                      <w:marTop w:val="0"/>
                      <w:marBottom w:val="0"/>
                      <w:divBdr>
                        <w:top w:val="none" w:sz="0" w:space="0" w:color="auto"/>
                        <w:left w:val="none" w:sz="0" w:space="0" w:color="auto"/>
                        <w:bottom w:val="none" w:sz="0" w:space="0" w:color="auto"/>
                        <w:right w:val="none" w:sz="0" w:space="0" w:color="auto"/>
                      </w:divBdr>
                      <w:divsChild>
                        <w:div w:id="393624600">
                          <w:marLeft w:val="0"/>
                          <w:marRight w:val="0"/>
                          <w:marTop w:val="0"/>
                          <w:marBottom w:val="0"/>
                          <w:divBdr>
                            <w:top w:val="none" w:sz="0" w:space="0" w:color="auto"/>
                            <w:left w:val="none" w:sz="0" w:space="0" w:color="auto"/>
                            <w:bottom w:val="none" w:sz="0" w:space="0" w:color="auto"/>
                            <w:right w:val="none" w:sz="0" w:space="0" w:color="auto"/>
                          </w:divBdr>
                          <w:divsChild>
                            <w:div w:id="1304117166">
                              <w:marLeft w:val="0"/>
                              <w:marRight w:val="0"/>
                              <w:marTop w:val="0"/>
                              <w:marBottom w:val="0"/>
                              <w:divBdr>
                                <w:top w:val="none" w:sz="0" w:space="0" w:color="auto"/>
                                <w:left w:val="none" w:sz="0" w:space="0" w:color="auto"/>
                                <w:bottom w:val="none" w:sz="0" w:space="0" w:color="auto"/>
                                <w:right w:val="none" w:sz="0" w:space="0" w:color="auto"/>
                              </w:divBdr>
                              <w:divsChild>
                                <w:div w:id="667095310">
                                  <w:marLeft w:val="0"/>
                                  <w:marRight w:val="0"/>
                                  <w:marTop w:val="0"/>
                                  <w:marBottom w:val="0"/>
                                  <w:divBdr>
                                    <w:top w:val="none" w:sz="0" w:space="0" w:color="auto"/>
                                    <w:left w:val="none" w:sz="0" w:space="0" w:color="auto"/>
                                    <w:bottom w:val="none" w:sz="0" w:space="0" w:color="auto"/>
                                    <w:right w:val="none" w:sz="0" w:space="0" w:color="auto"/>
                                  </w:divBdr>
                                  <w:divsChild>
                                    <w:div w:id="1821581539">
                                      <w:marLeft w:val="0"/>
                                      <w:marRight w:val="0"/>
                                      <w:marTop w:val="0"/>
                                      <w:marBottom w:val="0"/>
                                      <w:divBdr>
                                        <w:top w:val="none" w:sz="0" w:space="0" w:color="auto"/>
                                        <w:left w:val="none" w:sz="0" w:space="0" w:color="auto"/>
                                        <w:bottom w:val="none" w:sz="0" w:space="0" w:color="auto"/>
                                        <w:right w:val="none" w:sz="0" w:space="0" w:color="auto"/>
                                      </w:divBdr>
                                      <w:divsChild>
                                        <w:div w:id="1517889321">
                                          <w:marLeft w:val="0"/>
                                          <w:marRight w:val="0"/>
                                          <w:marTop w:val="0"/>
                                          <w:marBottom w:val="0"/>
                                          <w:divBdr>
                                            <w:top w:val="none" w:sz="0" w:space="0" w:color="auto"/>
                                            <w:left w:val="none" w:sz="0" w:space="0" w:color="auto"/>
                                            <w:bottom w:val="none" w:sz="0" w:space="0" w:color="auto"/>
                                            <w:right w:val="none" w:sz="0" w:space="0" w:color="auto"/>
                                          </w:divBdr>
                                          <w:divsChild>
                                            <w:div w:id="2135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3050">
                                      <w:marLeft w:val="0"/>
                                      <w:marRight w:val="0"/>
                                      <w:marTop w:val="0"/>
                                      <w:marBottom w:val="0"/>
                                      <w:divBdr>
                                        <w:top w:val="none" w:sz="0" w:space="0" w:color="auto"/>
                                        <w:left w:val="none" w:sz="0" w:space="0" w:color="auto"/>
                                        <w:bottom w:val="none" w:sz="0" w:space="0" w:color="auto"/>
                                        <w:right w:val="none" w:sz="0" w:space="0" w:color="auto"/>
                                      </w:divBdr>
                                      <w:divsChild>
                                        <w:div w:id="6691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43033">
          <w:marLeft w:val="0"/>
          <w:marRight w:val="0"/>
          <w:marTop w:val="0"/>
          <w:marBottom w:val="0"/>
          <w:divBdr>
            <w:top w:val="none" w:sz="0" w:space="0" w:color="auto"/>
            <w:left w:val="none" w:sz="0" w:space="0" w:color="auto"/>
            <w:bottom w:val="none" w:sz="0" w:space="0" w:color="auto"/>
            <w:right w:val="none" w:sz="0" w:space="0" w:color="auto"/>
          </w:divBdr>
          <w:divsChild>
            <w:div w:id="1096947132">
              <w:marLeft w:val="0"/>
              <w:marRight w:val="0"/>
              <w:marTop w:val="0"/>
              <w:marBottom w:val="0"/>
              <w:divBdr>
                <w:top w:val="none" w:sz="0" w:space="0" w:color="auto"/>
                <w:left w:val="none" w:sz="0" w:space="0" w:color="auto"/>
                <w:bottom w:val="none" w:sz="0" w:space="0" w:color="auto"/>
                <w:right w:val="none" w:sz="0" w:space="0" w:color="auto"/>
              </w:divBdr>
              <w:divsChild>
                <w:div w:id="1423071001">
                  <w:marLeft w:val="0"/>
                  <w:marRight w:val="0"/>
                  <w:marTop w:val="0"/>
                  <w:marBottom w:val="0"/>
                  <w:divBdr>
                    <w:top w:val="none" w:sz="0" w:space="0" w:color="auto"/>
                    <w:left w:val="none" w:sz="0" w:space="0" w:color="auto"/>
                    <w:bottom w:val="none" w:sz="0" w:space="0" w:color="auto"/>
                    <w:right w:val="none" w:sz="0" w:space="0" w:color="auto"/>
                  </w:divBdr>
                  <w:divsChild>
                    <w:div w:id="1543009083">
                      <w:marLeft w:val="0"/>
                      <w:marRight w:val="0"/>
                      <w:marTop w:val="0"/>
                      <w:marBottom w:val="0"/>
                      <w:divBdr>
                        <w:top w:val="none" w:sz="0" w:space="0" w:color="auto"/>
                        <w:left w:val="none" w:sz="0" w:space="0" w:color="auto"/>
                        <w:bottom w:val="none" w:sz="0" w:space="0" w:color="auto"/>
                        <w:right w:val="none" w:sz="0" w:space="0" w:color="auto"/>
                      </w:divBdr>
                      <w:divsChild>
                        <w:div w:id="845904597">
                          <w:marLeft w:val="0"/>
                          <w:marRight w:val="0"/>
                          <w:marTop w:val="0"/>
                          <w:marBottom w:val="0"/>
                          <w:divBdr>
                            <w:top w:val="none" w:sz="0" w:space="0" w:color="auto"/>
                            <w:left w:val="none" w:sz="0" w:space="0" w:color="auto"/>
                            <w:bottom w:val="none" w:sz="0" w:space="0" w:color="auto"/>
                            <w:right w:val="none" w:sz="0" w:space="0" w:color="auto"/>
                          </w:divBdr>
                          <w:divsChild>
                            <w:div w:id="230435307">
                              <w:marLeft w:val="0"/>
                              <w:marRight w:val="0"/>
                              <w:marTop w:val="0"/>
                              <w:marBottom w:val="0"/>
                              <w:divBdr>
                                <w:top w:val="none" w:sz="0" w:space="0" w:color="auto"/>
                                <w:left w:val="none" w:sz="0" w:space="0" w:color="auto"/>
                                <w:bottom w:val="none" w:sz="0" w:space="0" w:color="auto"/>
                                <w:right w:val="none" w:sz="0" w:space="0" w:color="auto"/>
                              </w:divBdr>
                              <w:divsChild>
                                <w:div w:id="427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1485">
                  <w:marLeft w:val="0"/>
                  <w:marRight w:val="0"/>
                  <w:marTop w:val="0"/>
                  <w:marBottom w:val="0"/>
                  <w:divBdr>
                    <w:top w:val="none" w:sz="0" w:space="0" w:color="auto"/>
                    <w:left w:val="none" w:sz="0" w:space="0" w:color="auto"/>
                    <w:bottom w:val="none" w:sz="0" w:space="0" w:color="auto"/>
                    <w:right w:val="none" w:sz="0" w:space="0" w:color="auto"/>
                  </w:divBdr>
                  <w:divsChild>
                    <w:div w:id="228729117">
                      <w:marLeft w:val="0"/>
                      <w:marRight w:val="0"/>
                      <w:marTop w:val="0"/>
                      <w:marBottom w:val="0"/>
                      <w:divBdr>
                        <w:top w:val="none" w:sz="0" w:space="0" w:color="auto"/>
                        <w:left w:val="none" w:sz="0" w:space="0" w:color="auto"/>
                        <w:bottom w:val="none" w:sz="0" w:space="0" w:color="auto"/>
                        <w:right w:val="none" w:sz="0" w:space="0" w:color="auto"/>
                      </w:divBdr>
                      <w:divsChild>
                        <w:div w:id="71972450">
                          <w:marLeft w:val="0"/>
                          <w:marRight w:val="0"/>
                          <w:marTop w:val="0"/>
                          <w:marBottom w:val="0"/>
                          <w:divBdr>
                            <w:top w:val="none" w:sz="0" w:space="0" w:color="auto"/>
                            <w:left w:val="none" w:sz="0" w:space="0" w:color="auto"/>
                            <w:bottom w:val="none" w:sz="0" w:space="0" w:color="auto"/>
                            <w:right w:val="none" w:sz="0" w:space="0" w:color="auto"/>
                          </w:divBdr>
                          <w:divsChild>
                            <w:div w:id="395587814">
                              <w:marLeft w:val="0"/>
                              <w:marRight w:val="0"/>
                              <w:marTop w:val="0"/>
                              <w:marBottom w:val="0"/>
                              <w:divBdr>
                                <w:top w:val="none" w:sz="0" w:space="0" w:color="auto"/>
                                <w:left w:val="none" w:sz="0" w:space="0" w:color="auto"/>
                                <w:bottom w:val="none" w:sz="0" w:space="0" w:color="auto"/>
                                <w:right w:val="none" w:sz="0" w:space="0" w:color="auto"/>
                              </w:divBdr>
                              <w:divsChild>
                                <w:div w:id="1093235133">
                                  <w:marLeft w:val="0"/>
                                  <w:marRight w:val="0"/>
                                  <w:marTop w:val="0"/>
                                  <w:marBottom w:val="0"/>
                                  <w:divBdr>
                                    <w:top w:val="none" w:sz="0" w:space="0" w:color="auto"/>
                                    <w:left w:val="none" w:sz="0" w:space="0" w:color="auto"/>
                                    <w:bottom w:val="none" w:sz="0" w:space="0" w:color="auto"/>
                                    <w:right w:val="none" w:sz="0" w:space="0" w:color="auto"/>
                                  </w:divBdr>
                                  <w:divsChild>
                                    <w:div w:id="2345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6640">
                          <w:marLeft w:val="0"/>
                          <w:marRight w:val="0"/>
                          <w:marTop w:val="0"/>
                          <w:marBottom w:val="0"/>
                          <w:divBdr>
                            <w:top w:val="none" w:sz="0" w:space="0" w:color="auto"/>
                            <w:left w:val="none" w:sz="0" w:space="0" w:color="auto"/>
                            <w:bottom w:val="none" w:sz="0" w:space="0" w:color="auto"/>
                            <w:right w:val="none" w:sz="0" w:space="0" w:color="auto"/>
                          </w:divBdr>
                          <w:divsChild>
                            <w:div w:id="983126079">
                              <w:marLeft w:val="0"/>
                              <w:marRight w:val="0"/>
                              <w:marTop w:val="0"/>
                              <w:marBottom w:val="0"/>
                              <w:divBdr>
                                <w:top w:val="none" w:sz="0" w:space="0" w:color="auto"/>
                                <w:left w:val="none" w:sz="0" w:space="0" w:color="auto"/>
                                <w:bottom w:val="none" w:sz="0" w:space="0" w:color="auto"/>
                                <w:right w:val="none" w:sz="0" w:space="0" w:color="auto"/>
                              </w:divBdr>
                              <w:divsChild>
                                <w:div w:id="2098741974">
                                  <w:marLeft w:val="0"/>
                                  <w:marRight w:val="0"/>
                                  <w:marTop w:val="0"/>
                                  <w:marBottom w:val="0"/>
                                  <w:divBdr>
                                    <w:top w:val="none" w:sz="0" w:space="0" w:color="auto"/>
                                    <w:left w:val="none" w:sz="0" w:space="0" w:color="auto"/>
                                    <w:bottom w:val="none" w:sz="0" w:space="0" w:color="auto"/>
                                    <w:right w:val="none" w:sz="0" w:space="0" w:color="auto"/>
                                  </w:divBdr>
                                  <w:divsChild>
                                    <w:div w:id="16551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06944">
          <w:marLeft w:val="0"/>
          <w:marRight w:val="0"/>
          <w:marTop w:val="0"/>
          <w:marBottom w:val="0"/>
          <w:divBdr>
            <w:top w:val="none" w:sz="0" w:space="0" w:color="auto"/>
            <w:left w:val="none" w:sz="0" w:space="0" w:color="auto"/>
            <w:bottom w:val="none" w:sz="0" w:space="0" w:color="auto"/>
            <w:right w:val="none" w:sz="0" w:space="0" w:color="auto"/>
          </w:divBdr>
          <w:divsChild>
            <w:div w:id="570820880">
              <w:marLeft w:val="0"/>
              <w:marRight w:val="0"/>
              <w:marTop w:val="0"/>
              <w:marBottom w:val="0"/>
              <w:divBdr>
                <w:top w:val="none" w:sz="0" w:space="0" w:color="auto"/>
                <w:left w:val="none" w:sz="0" w:space="0" w:color="auto"/>
                <w:bottom w:val="none" w:sz="0" w:space="0" w:color="auto"/>
                <w:right w:val="none" w:sz="0" w:space="0" w:color="auto"/>
              </w:divBdr>
              <w:divsChild>
                <w:div w:id="1996371596">
                  <w:marLeft w:val="0"/>
                  <w:marRight w:val="0"/>
                  <w:marTop w:val="0"/>
                  <w:marBottom w:val="0"/>
                  <w:divBdr>
                    <w:top w:val="none" w:sz="0" w:space="0" w:color="auto"/>
                    <w:left w:val="none" w:sz="0" w:space="0" w:color="auto"/>
                    <w:bottom w:val="none" w:sz="0" w:space="0" w:color="auto"/>
                    <w:right w:val="none" w:sz="0" w:space="0" w:color="auto"/>
                  </w:divBdr>
                  <w:divsChild>
                    <w:div w:id="1749621004">
                      <w:marLeft w:val="0"/>
                      <w:marRight w:val="0"/>
                      <w:marTop w:val="0"/>
                      <w:marBottom w:val="0"/>
                      <w:divBdr>
                        <w:top w:val="none" w:sz="0" w:space="0" w:color="auto"/>
                        <w:left w:val="none" w:sz="0" w:space="0" w:color="auto"/>
                        <w:bottom w:val="none" w:sz="0" w:space="0" w:color="auto"/>
                        <w:right w:val="none" w:sz="0" w:space="0" w:color="auto"/>
                      </w:divBdr>
                      <w:divsChild>
                        <w:div w:id="1134106571">
                          <w:marLeft w:val="0"/>
                          <w:marRight w:val="0"/>
                          <w:marTop w:val="0"/>
                          <w:marBottom w:val="0"/>
                          <w:divBdr>
                            <w:top w:val="none" w:sz="0" w:space="0" w:color="auto"/>
                            <w:left w:val="none" w:sz="0" w:space="0" w:color="auto"/>
                            <w:bottom w:val="none" w:sz="0" w:space="0" w:color="auto"/>
                            <w:right w:val="none" w:sz="0" w:space="0" w:color="auto"/>
                          </w:divBdr>
                          <w:divsChild>
                            <w:div w:id="1761215887">
                              <w:marLeft w:val="0"/>
                              <w:marRight w:val="0"/>
                              <w:marTop w:val="0"/>
                              <w:marBottom w:val="0"/>
                              <w:divBdr>
                                <w:top w:val="none" w:sz="0" w:space="0" w:color="auto"/>
                                <w:left w:val="none" w:sz="0" w:space="0" w:color="auto"/>
                                <w:bottom w:val="none" w:sz="0" w:space="0" w:color="auto"/>
                                <w:right w:val="none" w:sz="0" w:space="0" w:color="auto"/>
                              </w:divBdr>
                              <w:divsChild>
                                <w:div w:id="1093937508">
                                  <w:marLeft w:val="0"/>
                                  <w:marRight w:val="0"/>
                                  <w:marTop w:val="0"/>
                                  <w:marBottom w:val="0"/>
                                  <w:divBdr>
                                    <w:top w:val="none" w:sz="0" w:space="0" w:color="auto"/>
                                    <w:left w:val="none" w:sz="0" w:space="0" w:color="auto"/>
                                    <w:bottom w:val="none" w:sz="0" w:space="0" w:color="auto"/>
                                    <w:right w:val="none" w:sz="0" w:space="0" w:color="auto"/>
                                  </w:divBdr>
                                  <w:divsChild>
                                    <w:div w:id="1552695088">
                                      <w:marLeft w:val="0"/>
                                      <w:marRight w:val="0"/>
                                      <w:marTop w:val="0"/>
                                      <w:marBottom w:val="0"/>
                                      <w:divBdr>
                                        <w:top w:val="none" w:sz="0" w:space="0" w:color="auto"/>
                                        <w:left w:val="none" w:sz="0" w:space="0" w:color="auto"/>
                                        <w:bottom w:val="none" w:sz="0" w:space="0" w:color="auto"/>
                                        <w:right w:val="none" w:sz="0" w:space="0" w:color="auto"/>
                                      </w:divBdr>
                                      <w:divsChild>
                                        <w:div w:id="2797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843263">
          <w:marLeft w:val="0"/>
          <w:marRight w:val="0"/>
          <w:marTop w:val="0"/>
          <w:marBottom w:val="0"/>
          <w:divBdr>
            <w:top w:val="none" w:sz="0" w:space="0" w:color="auto"/>
            <w:left w:val="none" w:sz="0" w:space="0" w:color="auto"/>
            <w:bottom w:val="none" w:sz="0" w:space="0" w:color="auto"/>
            <w:right w:val="none" w:sz="0" w:space="0" w:color="auto"/>
          </w:divBdr>
          <w:divsChild>
            <w:div w:id="223832249">
              <w:marLeft w:val="0"/>
              <w:marRight w:val="0"/>
              <w:marTop w:val="0"/>
              <w:marBottom w:val="0"/>
              <w:divBdr>
                <w:top w:val="none" w:sz="0" w:space="0" w:color="auto"/>
                <w:left w:val="none" w:sz="0" w:space="0" w:color="auto"/>
                <w:bottom w:val="none" w:sz="0" w:space="0" w:color="auto"/>
                <w:right w:val="none" w:sz="0" w:space="0" w:color="auto"/>
              </w:divBdr>
              <w:divsChild>
                <w:div w:id="1936162674">
                  <w:marLeft w:val="0"/>
                  <w:marRight w:val="0"/>
                  <w:marTop w:val="0"/>
                  <w:marBottom w:val="0"/>
                  <w:divBdr>
                    <w:top w:val="none" w:sz="0" w:space="0" w:color="auto"/>
                    <w:left w:val="none" w:sz="0" w:space="0" w:color="auto"/>
                    <w:bottom w:val="none" w:sz="0" w:space="0" w:color="auto"/>
                    <w:right w:val="none" w:sz="0" w:space="0" w:color="auto"/>
                  </w:divBdr>
                  <w:divsChild>
                    <w:div w:id="488593774">
                      <w:marLeft w:val="0"/>
                      <w:marRight w:val="0"/>
                      <w:marTop w:val="0"/>
                      <w:marBottom w:val="0"/>
                      <w:divBdr>
                        <w:top w:val="none" w:sz="0" w:space="0" w:color="auto"/>
                        <w:left w:val="none" w:sz="0" w:space="0" w:color="auto"/>
                        <w:bottom w:val="none" w:sz="0" w:space="0" w:color="auto"/>
                        <w:right w:val="none" w:sz="0" w:space="0" w:color="auto"/>
                      </w:divBdr>
                      <w:divsChild>
                        <w:div w:id="1851987263">
                          <w:marLeft w:val="0"/>
                          <w:marRight w:val="0"/>
                          <w:marTop w:val="0"/>
                          <w:marBottom w:val="0"/>
                          <w:divBdr>
                            <w:top w:val="none" w:sz="0" w:space="0" w:color="auto"/>
                            <w:left w:val="none" w:sz="0" w:space="0" w:color="auto"/>
                            <w:bottom w:val="none" w:sz="0" w:space="0" w:color="auto"/>
                            <w:right w:val="none" w:sz="0" w:space="0" w:color="auto"/>
                          </w:divBdr>
                          <w:divsChild>
                            <w:div w:id="122500226">
                              <w:marLeft w:val="0"/>
                              <w:marRight w:val="0"/>
                              <w:marTop w:val="0"/>
                              <w:marBottom w:val="0"/>
                              <w:divBdr>
                                <w:top w:val="none" w:sz="0" w:space="0" w:color="auto"/>
                                <w:left w:val="none" w:sz="0" w:space="0" w:color="auto"/>
                                <w:bottom w:val="none" w:sz="0" w:space="0" w:color="auto"/>
                                <w:right w:val="none" w:sz="0" w:space="0" w:color="auto"/>
                              </w:divBdr>
                              <w:divsChild>
                                <w:div w:id="2745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6432">
                  <w:marLeft w:val="0"/>
                  <w:marRight w:val="0"/>
                  <w:marTop w:val="0"/>
                  <w:marBottom w:val="0"/>
                  <w:divBdr>
                    <w:top w:val="none" w:sz="0" w:space="0" w:color="auto"/>
                    <w:left w:val="none" w:sz="0" w:space="0" w:color="auto"/>
                    <w:bottom w:val="none" w:sz="0" w:space="0" w:color="auto"/>
                    <w:right w:val="none" w:sz="0" w:space="0" w:color="auto"/>
                  </w:divBdr>
                  <w:divsChild>
                    <w:div w:id="397554695">
                      <w:marLeft w:val="0"/>
                      <w:marRight w:val="0"/>
                      <w:marTop w:val="0"/>
                      <w:marBottom w:val="0"/>
                      <w:divBdr>
                        <w:top w:val="none" w:sz="0" w:space="0" w:color="auto"/>
                        <w:left w:val="none" w:sz="0" w:space="0" w:color="auto"/>
                        <w:bottom w:val="none" w:sz="0" w:space="0" w:color="auto"/>
                        <w:right w:val="none" w:sz="0" w:space="0" w:color="auto"/>
                      </w:divBdr>
                      <w:divsChild>
                        <w:div w:id="409349621">
                          <w:marLeft w:val="0"/>
                          <w:marRight w:val="0"/>
                          <w:marTop w:val="0"/>
                          <w:marBottom w:val="0"/>
                          <w:divBdr>
                            <w:top w:val="none" w:sz="0" w:space="0" w:color="auto"/>
                            <w:left w:val="none" w:sz="0" w:space="0" w:color="auto"/>
                            <w:bottom w:val="none" w:sz="0" w:space="0" w:color="auto"/>
                            <w:right w:val="none" w:sz="0" w:space="0" w:color="auto"/>
                          </w:divBdr>
                          <w:divsChild>
                            <w:div w:id="476531674">
                              <w:marLeft w:val="0"/>
                              <w:marRight w:val="0"/>
                              <w:marTop w:val="0"/>
                              <w:marBottom w:val="0"/>
                              <w:divBdr>
                                <w:top w:val="none" w:sz="0" w:space="0" w:color="auto"/>
                                <w:left w:val="none" w:sz="0" w:space="0" w:color="auto"/>
                                <w:bottom w:val="none" w:sz="0" w:space="0" w:color="auto"/>
                                <w:right w:val="none" w:sz="0" w:space="0" w:color="auto"/>
                              </w:divBdr>
                              <w:divsChild>
                                <w:div w:id="76749296">
                                  <w:marLeft w:val="0"/>
                                  <w:marRight w:val="0"/>
                                  <w:marTop w:val="0"/>
                                  <w:marBottom w:val="0"/>
                                  <w:divBdr>
                                    <w:top w:val="none" w:sz="0" w:space="0" w:color="auto"/>
                                    <w:left w:val="none" w:sz="0" w:space="0" w:color="auto"/>
                                    <w:bottom w:val="none" w:sz="0" w:space="0" w:color="auto"/>
                                    <w:right w:val="none" w:sz="0" w:space="0" w:color="auto"/>
                                  </w:divBdr>
                                  <w:divsChild>
                                    <w:div w:id="12057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22716">
                          <w:marLeft w:val="0"/>
                          <w:marRight w:val="0"/>
                          <w:marTop w:val="0"/>
                          <w:marBottom w:val="0"/>
                          <w:divBdr>
                            <w:top w:val="none" w:sz="0" w:space="0" w:color="auto"/>
                            <w:left w:val="none" w:sz="0" w:space="0" w:color="auto"/>
                            <w:bottom w:val="none" w:sz="0" w:space="0" w:color="auto"/>
                            <w:right w:val="none" w:sz="0" w:space="0" w:color="auto"/>
                          </w:divBdr>
                          <w:divsChild>
                            <w:div w:id="1425806503">
                              <w:marLeft w:val="0"/>
                              <w:marRight w:val="0"/>
                              <w:marTop w:val="0"/>
                              <w:marBottom w:val="0"/>
                              <w:divBdr>
                                <w:top w:val="none" w:sz="0" w:space="0" w:color="auto"/>
                                <w:left w:val="none" w:sz="0" w:space="0" w:color="auto"/>
                                <w:bottom w:val="none" w:sz="0" w:space="0" w:color="auto"/>
                                <w:right w:val="none" w:sz="0" w:space="0" w:color="auto"/>
                              </w:divBdr>
                              <w:divsChild>
                                <w:div w:id="50737551">
                                  <w:marLeft w:val="0"/>
                                  <w:marRight w:val="0"/>
                                  <w:marTop w:val="0"/>
                                  <w:marBottom w:val="0"/>
                                  <w:divBdr>
                                    <w:top w:val="none" w:sz="0" w:space="0" w:color="auto"/>
                                    <w:left w:val="none" w:sz="0" w:space="0" w:color="auto"/>
                                    <w:bottom w:val="none" w:sz="0" w:space="0" w:color="auto"/>
                                    <w:right w:val="none" w:sz="0" w:space="0" w:color="auto"/>
                                  </w:divBdr>
                                  <w:divsChild>
                                    <w:div w:id="3634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526293">
          <w:marLeft w:val="0"/>
          <w:marRight w:val="0"/>
          <w:marTop w:val="0"/>
          <w:marBottom w:val="0"/>
          <w:divBdr>
            <w:top w:val="none" w:sz="0" w:space="0" w:color="auto"/>
            <w:left w:val="none" w:sz="0" w:space="0" w:color="auto"/>
            <w:bottom w:val="none" w:sz="0" w:space="0" w:color="auto"/>
            <w:right w:val="none" w:sz="0" w:space="0" w:color="auto"/>
          </w:divBdr>
          <w:divsChild>
            <w:div w:id="681706484">
              <w:marLeft w:val="0"/>
              <w:marRight w:val="0"/>
              <w:marTop w:val="0"/>
              <w:marBottom w:val="0"/>
              <w:divBdr>
                <w:top w:val="none" w:sz="0" w:space="0" w:color="auto"/>
                <w:left w:val="none" w:sz="0" w:space="0" w:color="auto"/>
                <w:bottom w:val="none" w:sz="0" w:space="0" w:color="auto"/>
                <w:right w:val="none" w:sz="0" w:space="0" w:color="auto"/>
              </w:divBdr>
              <w:divsChild>
                <w:div w:id="748696507">
                  <w:marLeft w:val="0"/>
                  <w:marRight w:val="0"/>
                  <w:marTop w:val="0"/>
                  <w:marBottom w:val="0"/>
                  <w:divBdr>
                    <w:top w:val="none" w:sz="0" w:space="0" w:color="auto"/>
                    <w:left w:val="none" w:sz="0" w:space="0" w:color="auto"/>
                    <w:bottom w:val="none" w:sz="0" w:space="0" w:color="auto"/>
                    <w:right w:val="none" w:sz="0" w:space="0" w:color="auto"/>
                  </w:divBdr>
                  <w:divsChild>
                    <w:div w:id="77141965">
                      <w:marLeft w:val="0"/>
                      <w:marRight w:val="0"/>
                      <w:marTop w:val="0"/>
                      <w:marBottom w:val="0"/>
                      <w:divBdr>
                        <w:top w:val="none" w:sz="0" w:space="0" w:color="auto"/>
                        <w:left w:val="none" w:sz="0" w:space="0" w:color="auto"/>
                        <w:bottom w:val="none" w:sz="0" w:space="0" w:color="auto"/>
                        <w:right w:val="none" w:sz="0" w:space="0" w:color="auto"/>
                      </w:divBdr>
                      <w:divsChild>
                        <w:div w:id="371462836">
                          <w:marLeft w:val="0"/>
                          <w:marRight w:val="0"/>
                          <w:marTop w:val="0"/>
                          <w:marBottom w:val="0"/>
                          <w:divBdr>
                            <w:top w:val="none" w:sz="0" w:space="0" w:color="auto"/>
                            <w:left w:val="none" w:sz="0" w:space="0" w:color="auto"/>
                            <w:bottom w:val="none" w:sz="0" w:space="0" w:color="auto"/>
                            <w:right w:val="none" w:sz="0" w:space="0" w:color="auto"/>
                          </w:divBdr>
                          <w:divsChild>
                            <w:div w:id="572278129">
                              <w:marLeft w:val="0"/>
                              <w:marRight w:val="0"/>
                              <w:marTop w:val="0"/>
                              <w:marBottom w:val="0"/>
                              <w:divBdr>
                                <w:top w:val="none" w:sz="0" w:space="0" w:color="auto"/>
                                <w:left w:val="none" w:sz="0" w:space="0" w:color="auto"/>
                                <w:bottom w:val="none" w:sz="0" w:space="0" w:color="auto"/>
                                <w:right w:val="none" w:sz="0" w:space="0" w:color="auto"/>
                              </w:divBdr>
                              <w:divsChild>
                                <w:div w:id="1701780616">
                                  <w:marLeft w:val="0"/>
                                  <w:marRight w:val="0"/>
                                  <w:marTop w:val="0"/>
                                  <w:marBottom w:val="0"/>
                                  <w:divBdr>
                                    <w:top w:val="none" w:sz="0" w:space="0" w:color="auto"/>
                                    <w:left w:val="none" w:sz="0" w:space="0" w:color="auto"/>
                                    <w:bottom w:val="none" w:sz="0" w:space="0" w:color="auto"/>
                                    <w:right w:val="none" w:sz="0" w:space="0" w:color="auto"/>
                                  </w:divBdr>
                                  <w:divsChild>
                                    <w:div w:id="1205020137">
                                      <w:marLeft w:val="0"/>
                                      <w:marRight w:val="0"/>
                                      <w:marTop w:val="0"/>
                                      <w:marBottom w:val="0"/>
                                      <w:divBdr>
                                        <w:top w:val="none" w:sz="0" w:space="0" w:color="auto"/>
                                        <w:left w:val="none" w:sz="0" w:space="0" w:color="auto"/>
                                        <w:bottom w:val="none" w:sz="0" w:space="0" w:color="auto"/>
                                        <w:right w:val="none" w:sz="0" w:space="0" w:color="auto"/>
                                      </w:divBdr>
                                      <w:divsChild>
                                        <w:div w:id="5855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145385">
          <w:marLeft w:val="0"/>
          <w:marRight w:val="0"/>
          <w:marTop w:val="0"/>
          <w:marBottom w:val="0"/>
          <w:divBdr>
            <w:top w:val="none" w:sz="0" w:space="0" w:color="auto"/>
            <w:left w:val="none" w:sz="0" w:space="0" w:color="auto"/>
            <w:bottom w:val="none" w:sz="0" w:space="0" w:color="auto"/>
            <w:right w:val="none" w:sz="0" w:space="0" w:color="auto"/>
          </w:divBdr>
          <w:divsChild>
            <w:div w:id="1322810270">
              <w:marLeft w:val="0"/>
              <w:marRight w:val="0"/>
              <w:marTop w:val="0"/>
              <w:marBottom w:val="0"/>
              <w:divBdr>
                <w:top w:val="none" w:sz="0" w:space="0" w:color="auto"/>
                <w:left w:val="none" w:sz="0" w:space="0" w:color="auto"/>
                <w:bottom w:val="none" w:sz="0" w:space="0" w:color="auto"/>
                <w:right w:val="none" w:sz="0" w:space="0" w:color="auto"/>
              </w:divBdr>
              <w:divsChild>
                <w:div w:id="462233796">
                  <w:marLeft w:val="0"/>
                  <w:marRight w:val="0"/>
                  <w:marTop w:val="0"/>
                  <w:marBottom w:val="0"/>
                  <w:divBdr>
                    <w:top w:val="none" w:sz="0" w:space="0" w:color="auto"/>
                    <w:left w:val="none" w:sz="0" w:space="0" w:color="auto"/>
                    <w:bottom w:val="none" w:sz="0" w:space="0" w:color="auto"/>
                    <w:right w:val="none" w:sz="0" w:space="0" w:color="auto"/>
                  </w:divBdr>
                  <w:divsChild>
                    <w:div w:id="405684519">
                      <w:marLeft w:val="0"/>
                      <w:marRight w:val="0"/>
                      <w:marTop w:val="0"/>
                      <w:marBottom w:val="0"/>
                      <w:divBdr>
                        <w:top w:val="none" w:sz="0" w:space="0" w:color="auto"/>
                        <w:left w:val="none" w:sz="0" w:space="0" w:color="auto"/>
                        <w:bottom w:val="none" w:sz="0" w:space="0" w:color="auto"/>
                        <w:right w:val="none" w:sz="0" w:space="0" w:color="auto"/>
                      </w:divBdr>
                      <w:divsChild>
                        <w:div w:id="1693721513">
                          <w:marLeft w:val="0"/>
                          <w:marRight w:val="0"/>
                          <w:marTop w:val="0"/>
                          <w:marBottom w:val="0"/>
                          <w:divBdr>
                            <w:top w:val="none" w:sz="0" w:space="0" w:color="auto"/>
                            <w:left w:val="none" w:sz="0" w:space="0" w:color="auto"/>
                            <w:bottom w:val="none" w:sz="0" w:space="0" w:color="auto"/>
                            <w:right w:val="none" w:sz="0" w:space="0" w:color="auto"/>
                          </w:divBdr>
                          <w:divsChild>
                            <w:div w:id="694768855">
                              <w:marLeft w:val="0"/>
                              <w:marRight w:val="0"/>
                              <w:marTop w:val="0"/>
                              <w:marBottom w:val="0"/>
                              <w:divBdr>
                                <w:top w:val="none" w:sz="0" w:space="0" w:color="auto"/>
                                <w:left w:val="none" w:sz="0" w:space="0" w:color="auto"/>
                                <w:bottom w:val="none" w:sz="0" w:space="0" w:color="auto"/>
                                <w:right w:val="none" w:sz="0" w:space="0" w:color="auto"/>
                              </w:divBdr>
                              <w:divsChild>
                                <w:div w:id="13372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3515">
                  <w:marLeft w:val="0"/>
                  <w:marRight w:val="0"/>
                  <w:marTop w:val="0"/>
                  <w:marBottom w:val="0"/>
                  <w:divBdr>
                    <w:top w:val="none" w:sz="0" w:space="0" w:color="auto"/>
                    <w:left w:val="none" w:sz="0" w:space="0" w:color="auto"/>
                    <w:bottom w:val="none" w:sz="0" w:space="0" w:color="auto"/>
                    <w:right w:val="none" w:sz="0" w:space="0" w:color="auto"/>
                  </w:divBdr>
                  <w:divsChild>
                    <w:div w:id="2097897478">
                      <w:marLeft w:val="0"/>
                      <w:marRight w:val="0"/>
                      <w:marTop w:val="0"/>
                      <w:marBottom w:val="0"/>
                      <w:divBdr>
                        <w:top w:val="none" w:sz="0" w:space="0" w:color="auto"/>
                        <w:left w:val="none" w:sz="0" w:space="0" w:color="auto"/>
                        <w:bottom w:val="none" w:sz="0" w:space="0" w:color="auto"/>
                        <w:right w:val="none" w:sz="0" w:space="0" w:color="auto"/>
                      </w:divBdr>
                      <w:divsChild>
                        <w:div w:id="233860479">
                          <w:marLeft w:val="0"/>
                          <w:marRight w:val="0"/>
                          <w:marTop w:val="0"/>
                          <w:marBottom w:val="0"/>
                          <w:divBdr>
                            <w:top w:val="none" w:sz="0" w:space="0" w:color="auto"/>
                            <w:left w:val="none" w:sz="0" w:space="0" w:color="auto"/>
                            <w:bottom w:val="none" w:sz="0" w:space="0" w:color="auto"/>
                            <w:right w:val="none" w:sz="0" w:space="0" w:color="auto"/>
                          </w:divBdr>
                          <w:divsChild>
                            <w:div w:id="1045448045">
                              <w:marLeft w:val="0"/>
                              <w:marRight w:val="0"/>
                              <w:marTop w:val="0"/>
                              <w:marBottom w:val="0"/>
                              <w:divBdr>
                                <w:top w:val="none" w:sz="0" w:space="0" w:color="auto"/>
                                <w:left w:val="none" w:sz="0" w:space="0" w:color="auto"/>
                                <w:bottom w:val="none" w:sz="0" w:space="0" w:color="auto"/>
                                <w:right w:val="none" w:sz="0" w:space="0" w:color="auto"/>
                              </w:divBdr>
                              <w:divsChild>
                                <w:div w:id="1566644030">
                                  <w:marLeft w:val="0"/>
                                  <w:marRight w:val="0"/>
                                  <w:marTop w:val="0"/>
                                  <w:marBottom w:val="0"/>
                                  <w:divBdr>
                                    <w:top w:val="none" w:sz="0" w:space="0" w:color="auto"/>
                                    <w:left w:val="none" w:sz="0" w:space="0" w:color="auto"/>
                                    <w:bottom w:val="none" w:sz="0" w:space="0" w:color="auto"/>
                                    <w:right w:val="none" w:sz="0" w:space="0" w:color="auto"/>
                                  </w:divBdr>
                                  <w:divsChild>
                                    <w:div w:id="10731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48999">
                          <w:marLeft w:val="0"/>
                          <w:marRight w:val="0"/>
                          <w:marTop w:val="0"/>
                          <w:marBottom w:val="0"/>
                          <w:divBdr>
                            <w:top w:val="none" w:sz="0" w:space="0" w:color="auto"/>
                            <w:left w:val="none" w:sz="0" w:space="0" w:color="auto"/>
                            <w:bottom w:val="none" w:sz="0" w:space="0" w:color="auto"/>
                            <w:right w:val="none" w:sz="0" w:space="0" w:color="auto"/>
                          </w:divBdr>
                          <w:divsChild>
                            <w:div w:id="1846281675">
                              <w:marLeft w:val="0"/>
                              <w:marRight w:val="0"/>
                              <w:marTop w:val="0"/>
                              <w:marBottom w:val="0"/>
                              <w:divBdr>
                                <w:top w:val="none" w:sz="0" w:space="0" w:color="auto"/>
                                <w:left w:val="none" w:sz="0" w:space="0" w:color="auto"/>
                                <w:bottom w:val="none" w:sz="0" w:space="0" w:color="auto"/>
                                <w:right w:val="none" w:sz="0" w:space="0" w:color="auto"/>
                              </w:divBdr>
                              <w:divsChild>
                                <w:div w:id="1375037887">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64127">
          <w:marLeft w:val="0"/>
          <w:marRight w:val="0"/>
          <w:marTop w:val="0"/>
          <w:marBottom w:val="0"/>
          <w:divBdr>
            <w:top w:val="none" w:sz="0" w:space="0" w:color="auto"/>
            <w:left w:val="none" w:sz="0" w:space="0" w:color="auto"/>
            <w:bottom w:val="none" w:sz="0" w:space="0" w:color="auto"/>
            <w:right w:val="none" w:sz="0" w:space="0" w:color="auto"/>
          </w:divBdr>
          <w:divsChild>
            <w:div w:id="1398867855">
              <w:marLeft w:val="0"/>
              <w:marRight w:val="0"/>
              <w:marTop w:val="0"/>
              <w:marBottom w:val="0"/>
              <w:divBdr>
                <w:top w:val="none" w:sz="0" w:space="0" w:color="auto"/>
                <w:left w:val="none" w:sz="0" w:space="0" w:color="auto"/>
                <w:bottom w:val="none" w:sz="0" w:space="0" w:color="auto"/>
                <w:right w:val="none" w:sz="0" w:space="0" w:color="auto"/>
              </w:divBdr>
              <w:divsChild>
                <w:div w:id="1542477842">
                  <w:marLeft w:val="0"/>
                  <w:marRight w:val="0"/>
                  <w:marTop w:val="0"/>
                  <w:marBottom w:val="0"/>
                  <w:divBdr>
                    <w:top w:val="none" w:sz="0" w:space="0" w:color="auto"/>
                    <w:left w:val="none" w:sz="0" w:space="0" w:color="auto"/>
                    <w:bottom w:val="none" w:sz="0" w:space="0" w:color="auto"/>
                    <w:right w:val="none" w:sz="0" w:space="0" w:color="auto"/>
                  </w:divBdr>
                  <w:divsChild>
                    <w:div w:id="1374111014">
                      <w:marLeft w:val="0"/>
                      <w:marRight w:val="0"/>
                      <w:marTop w:val="0"/>
                      <w:marBottom w:val="0"/>
                      <w:divBdr>
                        <w:top w:val="none" w:sz="0" w:space="0" w:color="auto"/>
                        <w:left w:val="none" w:sz="0" w:space="0" w:color="auto"/>
                        <w:bottom w:val="none" w:sz="0" w:space="0" w:color="auto"/>
                        <w:right w:val="none" w:sz="0" w:space="0" w:color="auto"/>
                      </w:divBdr>
                      <w:divsChild>
                        <w:div w:id="1807622372">
                          <w:marLeft w:val="0"/>
                          <w:marRight w:val="0"/>
                          <w:marTop w:val="0"/>
                          <w:marBottom w:val="0"/>
                          <w:divBdr>
                            <w:top w:val="none" w:sz="0" w:space="0" w:color="auto"/>
                            <w:left w:val="none" w:sz="0" w:space="0" w:color="auto"/>
                            <w:bottom w:val="none" w:sz="0" w:space="0" w:color="auto"/>
                            <w:right w:val="none" w:sz="0" w:space="0" w:color="auto"/>
                          </w:divBdr>
                          <w:divsChild>
                            <w:div w:id="475337565">
                              <w:marLeft w:val="0"/>
                              <w:marRight w:val="0"/>
                              <w:marTop w:val="0"/>
                              <w:marBottom w:val="0"/>
                              <w:divBdr>
                                <w:top w:val="none" w:sz="0" w:space="0" w:color="auto"/>
                                <w:left w:val="none" w:sz="0" w:space="0" w:color="auto"/>
                                <w:bottom w:val="none" w:sz="0" w:space="0" w:color="auto"/>
                                <w:right w:val="none" w:sz="0" w:space="0" w:color="auto"/>
                              </w:divBdr>
                              <w:divsChild>
                                <w:div w:id="928776917">
                                  <w:marLeft w:val="0"/>
                                  <w:marRight w:val="0"/>
                                  <w:marTop w:val="0"/>
                                  <w:marBottom w:val="0"/>
                                  <w:divBdr>
                                    <w:top w:val="none" w:sz="0" w:space="0" w:color="auto"/>
                                    <w:left w:val="none" w:sz="0" w:space="0" w:color="auto"/>
                                    <w:bottom w:val="none" w:sz="0" w:space="0" w:color="auto"/>
                                    <w:right w:val="none" w:sz="0" w:space="0" w:color="auto"/>
                                  </w:divBdr>
                                  <w:divsChild>
                                    <w:div w:id="1514563369">
                                      <w:marLeft w:val="0"/>
                                      <w:marRight w:val="0"/>
                                      <w:marTop w:val="0"/>
                                      <w:marBottom w:val="0"/>
                                      <w:divBdr>
                                        <w:top w:val="none" w:sz="0" w:space="0" w:color="auto"/>
                                        <w:left w:val="none" w:sz="0" w:space="0" w:color="auto"/>
                                        <w:bottom w:val="none" w:sz="0" w:space="0" w:color="auto"/>
                                        <w:right w:val="none" w:sz="0" w:space="0" w:color="auto"/>
                                      </w:divBdr>
                                      <w:divsChild>
                                        <w:div w:id="18193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062703">
          <w:marLeft w:val="0"/>
          <w:marRight w:val="0"/>
          <w:marTop w:val="0"/>
          <w:marBottom w:val="0"/>
          <w:divBdr>
            <w:top w:val="none" w:sz="0" w:space="0" w:color="auto"/>
            <w:left w:val="none" w:sz="0" w:space="0" w:color="auto"/>
            <w:bottom w:val="none" w:sz="0" w:space="0" w:color="auto"/>
            <w:right w:val="none" w:sz="0" w:space="0" w:color="auto"/>
          </w:divBdr>
          <w:divsChild>
            <w:div w:id="1652757381">
              <w:marLeft w:val="0"/>
              <w:marRight w:val="0"/>
              <w:marTop w:val="0"/>
              <w:marBottom w:val="0"/>
              <w:divBdr>
                <w:top w:val="none" w:sz="0" w:space="0" w:color="auto"/>
                <w:left w:val="none" w:sz="0" w:space="0" w:color="auto"/>
                <w:bottom w:val="none" w:sz="0" w:space="0" w:color="auto"/>
                <w:right w:val="none" w:sz="0" w:space="0" w:color="auto"/>
              </w:divBdr>
              <w:divsChild>
                <w:div w:id="1684623949">
                  <w:marLeft w:val="0"/>
                  <w:marRight w:val="0"/>
                  <w:marTop w:val="0"/>
                  <w:marBottom w:val="0"/>
                  <w:divBdr>
                    <w:top w:val="none" w:sz="0" w:space="0" w:color="auto"/>
                    <w:left w:val="none" w:sz="0" w:space="0" w:color="auto"/>
                    <w:bottom w:val="none" w:sz="0" w:space="0" w:color="auto"/>
                    <w:right w:val="none" w:sz="0" w:space="0" w:color="auto"/>
                  </w:divBdr>
                  <w:divsChild>
                    <w:div w:id="1030110638">
                      <w:marLeft w:val="0"/>
                      <w:marRight w:val="0"/>
                      <w:marTop w:val="0"/>
                      <w:marBottom w:val="0"/>
                      <w:divBdr>
                        <w:top w:val="none" w:sz="0" w:space="0" w:color="auto"/>
                        <w:left w:val="none" w:sz="0" w:space="0" w:color="auto"/>
                        <w:bottom w:val="none" w:sz="0" w:space="0" w:color="auto"/>
                        <w:right w:val="none" w:sz="0" w:space="0" w:color="auto"/>
                      </w:divBdr>
                      <w:divsChild>
                        <w:div w:id="770125402">
                          <w:marLeft w:val="0"/>
                          <w:marRight w:val="0"/>
                          <w:marTop w:val="0"/>
                          <w:marBottom w:val="0"/>
                          <w:divBdr>
                            <w:top w:val="none" w:sz="0" w:space="0" w:color="auto"/>
                            <w:left w:val="none" w:sz="0" w:space="0" w:color="auto"/>
                            <w:bottom w:val="none" w:sz="0" w:space="0" w:color="auto"/>
                            <w:right w:val="none" w:sz="0" w:space="0" w:color="auto"/>
                          </w:divBdr>
                          <w:divsChild>
                            <w:div w:id="1176728565">
                              <w:marLeft w:val="0"/>
                              <w:marRight w:val="0"/>
                              <w:marTop w:val="0"/>
                              <w:marBottom w:val="0"/>
                              <w:divBdr>
                                <w:top w:val="none" w:sz="0" w:space="0" w:color="auto"/>
                                <w:left w:val="none" w:sz="0" w:space="0" w:color="auto"/>
                                <w:bottom w:val="none" w:sz="0" w:space="0" w:color="auto"/>
                                <w:right w:val="none" w:sz="0" w:space="0" w:color="auto"/>
                              </w:divBdr>
                              <w:divsChild>
                                <w:div w:id="1628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3816">
                  <w:marLeft w:val="0"/>
                  <w:marRight w:val="0"/>
                  <w:marTop w:val="0"/>
                  <w:marBottom w:val="0"/>
                  <w:divBdr>
                    <w:top w:val="none" w:sz="0" w:space="0" w:color="auto"/>
                    <w:left w:val="none" w:sz="0" w:space="0" w:color="auto"/>
                    <w:bottom w:val="none" w:sz="0" w:space="0" w:color="auto"/>
                    <w:right w:val="none" w:sz="0" w:space="0" w:color="auto"/>
                  </w:divBdr>
                  <w:divsChild>
                    <w:div w:id="343215351">
                      <w:marLeft w:val="0"/>
                      <w:marRight w:val="0"/>
                      <w:marTop w:val="0"/>
                      <w:marBottom w:val="0"/>
                      <w:divBdr>
                        <w:top w:val="none" w:sz="0" w:space="0" w:color="auto"/>
                        <w:left w:val="none" w:sz="0" w:space="0" w:color="auto"/>
                        <w:bottom w:val="none" w:sz="0" w:space="0" w:color="auto"/>
                        <w:right w:val="none" w:sz="0" w:space="0" w:color="auto"/>
                      </w:divBdr>
                      <w:divsChild>
                        <w:div w:id="97455606">
                          <w:marLeft w:val="0"/>
                          <w:marRight w:val="0"/>
                          <w:marTop w:val="0"/>
                          <w:marBottom w:val="0"/>
                          <w:divBdr>
                            <w:top w:val="none" w:sz="0" w:space="0" w:color="auto"/>
                            <w:left w:val="none" w:sz="0" w:space="0" w:color="auto"/>
                            <w:bottom w:val="none" w:sz="0" w:space="0" w:color="auto"/>
                            <w:right w:val="none" w:sz="0" w:space="0" w:color="auto"/>
                          </w:divBdr>
                          <w:divsChild>
                            <w:div w:id="1535655163">
                              <w:marLeft w:val="0"/>
                              <w:marRight w:val="0"/>
                              <w:marTop w:val="0"/>
                              <w:marBottom w:val="0"/>
                              <w:divBdr>
                                <w:top w:val="none" w:sz="0" w:space="0" w:color="auto"/>
                                <w:left w:val="none" w:sz="0" w:space="0" w:color="auto"/>
                                <w:bottom w:val="none" w:sz="0" w:space="0" w:color="auto"/>
                                <w:right w:val="none" w:sz="0" w:space="0" w:color="auto"/>
                              </w:divBdr>
                              <w:divsChild>
                                <w:div w:id="640623200">
                                  <w:marLeft w:val="0"/>
                                  <w:marRight w:val="0"/>
                                  <w:marTop w:val="0"/>
                                  <w:marBottom w:val="0"/>
                                  <w:divBdr>
                                    <w:top w:val="none" w:sz="0" w:space="0" w:color="auto"/>
                                    <w:left w:val="none" w:sz="0" w:space="0" w:color="auto"/>
                                    <w:bottom w:val="none" w:sz="0" w:space="0" w:color="auto"/>
                                    <w:right w:val="none" w:sz="0" w:space="0" w:color="auto"/>
                                  </w:divBdr>
                                  <w:divsChild>
                                    <w:div w:id="55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036417">
      <w:bodyDiv w:val="1"/>
      <w:marLeft w:val="0"/>
      <w:marRight w:val="0"/>
      <w:marTop w:val="0"/>
      <w:marBottom w:val="0"/>
      <w:divBdr>
        <w:top w:val="none" w:sz="0" w:space="0" w:color="auto"/>
        <w:left w:val="none" w:sz="0" w:space="0" w:color="auto"/>
        <w:bottom w:val="none" w:sz="0" w:space="0" w:color="auto"/>
        <w:right w:val="none" w:sz="0" w:space="0" w:color="auto"/>
      </w:divBdr>
    </w:div>
    <w:div w:id="1903711744">
      <w:bodyDiv w:val="1"/>
      <w:marLeft w:val="0"/>
      <w:marRight w:val="0"/>
      <w:marTop w:val="0"/>
      <w:marBottom w:val="0"/>
      <w:divBdr>
        <w:top w:val="none" w:sz="0" w:space="0" w:color="auto"/>
        <w:left w:val="none" w:sz="0" w:space="0" w:color="auto"/>
        <w:bottom w:val="none" w:sz="0" w:space="0" w:color="auto"/>
        <w:right w:val="none" w:sz="0" w:space="0" w:color="auto"/>
      </w:divBdr>
    </w:div>
    <w:div w:id="1999844077">
      <w:bodyDiv w:val="1"/>
      <w:marLeft w:val="0"/>
      <w:marRight w:val="0"/>
      <w:marTop w:val="0"/>
      <w:marBottom w:val="0"/>
      <w:divBdr>
        <w:top w:val="none" w:sz="0" w:space="0" w:color="auto"/>
        <w:left w:val="none" w:sz="0" w:space="0" w:color="auto"/>
        <w:bottom w:val="none" w:sz="0" w:space="0" w:color="auto"/>
        <w:right w:val="none" w:sz="0" w:space="0" w:color="auto"/>
      </w:divBdr>
    </w:div>
    <w:div w:id="20391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2024-11-11T17:06:00Z</dcterms:created>
  <dcterms:modified xsi:type="dcterms:W3CDTF">2024-11-12T16:24:00Z</dcterms:modified>
</cp:coreProperties>
</file>