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07B" w:rsidRDefault="00E7707B">
      <w:pPr>
        <w:pBdr>
          <w:top w:val="nil"/>
          <w:left w:val="nil"/>
          <w:bottom w:val="nil"/>
          <w:right w:val="nil"/>
          <w:between w:val="nil"/>
        </w:pBdr>
        <w:spacing w:line="240" w:lineRule="auto"/>
        <w:rPr>
          <w:sz w:val="12"/>
          <w:szCs w:val="12"/>
        </w:rPr>
      </w:pPr>
    </w:p>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E7707B">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rsidR="00E7707B" w:rsidRDefault="00E70C04">
            <w:pPr>
              <w:pStyle w:val="Title"/>
              <w:pBdr>
                <w:top w:val="nil"/>
                <w:left w:val="nil"/>
                <w:bottom w:val="nil"/>
                <w:right w:val="nil"/>
                <w:between w:val="nil"/>
              </w:pBdr>
            </w:pPr>
            <w:bookmarkStart w:id="0" w:name="_gjdgxs" w:colFirst="0" w:colLast="0"/>
            <w:bookmarkEnd w:id="0"/>
            <w:r>
              <w:t>Arun pandian</w:t>
            </w:r>
          </w:p>
          <w:p w:rsidR="00E7707B" w:rsidRDefault="00E70C04" w:rsidP="000D2149">
            <w:pPr>
              <w:pStyle w:val="Subtitle"/>
              <w:pBdr>
                <w:top w:val="nil"/>
                <w:left w:val="nil"/>
                <w:bottom w:val="nil"/>
                <w:right w:val="nil"/>
                <w:between w:val="nil"/>
              </w:pBdr>
            </w:pPr>
            <w:bookmarkStart w:id="1" w:name="_30j0zll" w:colFirst="0" w:colLast="0"/>
            <w:bookmarkEnd w:id="1"/>
            <w:r>
              <w:t>Industrial engineer</w:t>
            </w:r>
            <w:r w:rsidR="000D2149">
              <w:t xml:space="preserve">, </w:t>
            </w:r>
            <w:r w:rsidR="00CF527B">
              <w:t>Budding-</w:t>
            </w:r>
            <w:r w:rsidR="000D2149">
              <w:t>MERN stack develope</w:t>
            </w:r>
            <w:bookmarkStart w:id="2" w:name="_GoBack"/>
            <w:bookmarkEnd w:id="2"/>
            <w:r w:rsidR="000D2149">
              <w:t>r</w:t>
            </w:r>
            <w:r w:rsidR="000D2149">
              <w:t xml:space="preserve">, adaptable, efficientize, </w:t>
            </w:r>
          </w:p>
        </w:tc>
        <w:tc>
          <w:tcPr>
            <w:tcW w:w="3300" w:type="dxa"/>
            <w:tcBorders>
              <w:top w:val="nil"/>
              <w:left w:val="nil"/>
              <w:bottom w:val="nil"/>
              <w:right w:val="nil"/>
            </w:tcBorders>
            <w:shd w:val="clear" w:color="auto" w:fill="auto"/>
            <w:tcMar>
              <w:top w:w="144" w:type="dxa"/>
              <w:left w:w="144" w:type="dxa"/>
              <w:bottom w:w="144" w:type="dxa"/>
              <w:right w:w="144" w:type="dxa"/>
            </w:tcMar>
          </w:tcPr>
          <w:p w:rsidR="00E7707B" w:rsidRDefault="00E70C04">
            <w:pPr>
              <w:pBdr>
                <w:top w:val="nil"/>
                <w:left w:val="nil"/>
                <w:bottom w:val="nil"/>
                <w:right w:val="nil"/>
                <w:between w:val="nil"/>
              </w:pBdr>
              <w:spacing w:before="0" w:line="276" w:lineRule="auto"/>
              <w:rPr>
                <w:rFonts w:ascii="Open Sans" w:eastAsia="Open Sans" w:hAnsi="Open Sans" w:cs="Open Sans"/>
                <w:color w:val="000000"/>
              </w:rPr>
            </w:pPr>
            <w:r>
              <w:rPr>
                <w:rFonts w:ascii="Open Sans" w:eastAsia="Open Sans" w:hAnsi="Open Sans" w:cs="Open Sans"/>
                <w:color w:val="000000"/>
              </w:rPr>
              <w:t>20/1 VVR colony</w:t>
            </w:r>
          </w:p>
          <w:p w:rsidR="00E7707B" w:rsidRDefault="00E70C04">
            <w:pPr>
              <w:pBdr>
                <w:top w:val="nil"/>
                <w:left w:val="nil"/>
                <w:bottom w:val="nil"/>
                <w:right w:val="nil"/>
                <w:between w:val="nil"/>
              </w:pBdr>
              <w:spacing w:before="0" w:line="276" w:lineRule="auto"/>
              <w:rPr>
                <w:rFonts w:ascii="Open Sans" w:eastAsia="Open Sans" w:hAnsi="Open Sans" w:cs="Open Sans"/>
                <w:color w:val="000000"/>
              </w:rPr>
            </w:pPr>
            <w:proofErr w:type="spellStart"/>
            <w:r>
              <w:rPr>
                <w:rFonts w:ascii="Open Sans" w:eastAsia="Open Sans" w:hAnsi="Open Sans" w:cs="Open Sans"/>
                <w:color w:val="000000"/>
              </w:rPr>
              <w:t>Aruppukottai</w:t>
            </w:r>
            <w:proofErr w:type="spellEnd"/>
            <w:r>
              <w:rPr>
                <w:rFonts w:ascii="Open Sans" w:eastAsia="Open Sans" w:hAnsi="Open Sans" w:cs="Open Sans"/>
                <w:color w:val="000000"/>
              </w:rPr>
              <w:t>, 626101</w:t>
            </w:r>
          </w:p>
          <w:p w:rsidR="00E7707B" w:rsidRDefault="00E70C04">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91-9578767150</w:t>
            </w:r>
          </w:p>
          <w:p w:rsidR="00E7707B" w:rsidRDefault="00E70C04">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toarun25@gmail.com</w:t>
            </w:r>
          </w:p>
        </w:tc>
      </w:tr>
      <w:tr w:rsidR="00E7707B">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rsidR="00E7707B" w:rsidRDefault="00E70C04">
            <w:pPr>
              <w:pStyle w:val="Heading1"/>
              <w:rPr>
                <w:color w:val="B7B7B7"/>
              </w:rPr>
            </w:pPr>
            <w:bookmarkStart w:id="3" w:name="_1fob9te" w:colFirst="0" w:colLast="0"/>
            <w:bookmarkEnd w:id="3"/>
            <w:r>
              <w:t>EDUCATION</w:t>
            </w:r>
          </w:p>
          <w:p w:rsidR="00E7707B" w:rsidRDefault="00E7707B">
            <w:pPr>
              <w:spacing w:before="0" w:line="240" w:lineRule="auto"/>
            </w:pPr>
          </w:p>
          <w:p w:rsidR="00E7707B" w:rsidRDefault="00E7707B">
            <w:pPr>
              <w:spacing w:before="0" w:line="240" w:lineRule="auto"/>
            </w:pPr>
          </w:p>
          <w:tbl>
            <w:tblPr>
              <w:tblStyle w:val="a0"/>
              <w:tblW w:w="6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4"/>
              <w:gridCol w:w="2294"/>
              <w:gridCol w:w="2294"/>
            </w:tblGrid>
            <w:tr w:rsidR="00E7707B">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Degree/Grade</w:t>
                  </w:r>
                </w:p>
              </w:tc>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Institution</w:t>
                  </w:r>
                </w:p>
              </w:tc>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Score</w:t>
                  </w:r>
                </w:p>
              </w:tc>
            </w:tr>
            <w:tr w:rsidR="00E7707B">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ME-IE</w:t>
                  </w:r>
                </w:p>
                <w:p w:rsidR="00E7707B" w:rsidRDefault="00E7707B">
                  <w:pPr>
                    <w:spacing w:before="0" w:line="240" w:lineRule="auto"/>
                    <w:ind w:right="0"/>
                    <w:rPr>
                      <w:rFonts w:ascii="Open Sans" w:eastAsia="Open Sans" w:hAnsi="Open Sans" w:cs="Open Sans"/>
                      <w:b/>
                      <w:color w:val="2079C7"/>
                    </w:rPr>
                  </w:pPr>
                </w:p>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(Industrial Engineering)</w:t>
                  </w:r>
                </w:p>
              </w:tc>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Anna university-College of engineering</w:t>
                  </w:r>
                  <w:r w:rsidR="006E67D2">
                    <w:rPr>
                      <w:rFonts w:ascii="Open Sans" w:eastAsia="Open Sans" w:hAnsi="Open Sans" w:cs="Open Sans"/>
                      <w:b/>
                      <w:color w:val="2079C7"/>
                    </w:rPr>
                    <w:t>, guindy</w:t>
                  </w:r>
                  <w:r>
                    <w:rPr>
                      <w:rFonts w:ascii="Open Sans" w:eastAsia="Open Sans" w:hAnsi="Open Sans" w:cs="Open Sans"/>
                      <w:b/>
                      <w:color w:val="2079C7"/>
                    </w:rPr>
                    <w:t>.</w:t>
                  </w:r>
                </w:p>
              </w:tc>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7.7/10 CGPA</w:t>
                  </w:r>
                </w:p>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(2018 - 2020)</w:t>
                  </w:r>
                </w:p>
              </w:tc>
            </w:tr>
            <w:tr w:rsidR="00E7707B">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BE-MECH</w:t>
                  </w:r>
                </w:p>
                <w:p w:rsidR="00E7707B" w:rsidRDefault="00E7707B">
                  <w:pPr>
                    <w:spacing w:before="0" w:line="240" w:lineRule="auto"/>
                    <w:ind w:right="0"/>
                    <w:rPr>
                      <w:rFonts w:ascii="Open Sans" w:eastAsia="Open Sans" w:hAnsi="Open Sans" w:cs="Open Sans"/>
                      <w:b/>
                      <w:color w:val="2079C7"/>
                    </w:rPr>
                  </w:pPr>
                </w:p>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(Mechanical Engineering)</w:t>
                  </w:r>
                </w:p>
              </w:tc>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M.Kumarasamy College Of Engineering</w:t>
                  </w:r>
                  <w:r w:rsidR="006E67D2">
                    <w:rPr>
                      <w:rFonts w:ascii="Open Sans" w:eastAsia="Open Sans" w:hAnsi="Open Sans" w:cs="Open Sans"/>
                      <w:b/>
                      <w:color w:val="2079C7"/>
                    </w:rPr>
                    <w:t>, karur</w:t>
                  </w:r>
                  <w:r>
                    <w:rPr>
                      <w:rFonts w:ascii="Open Sans" w:eastAsia="Open Sans" w:hAnsi="Open Sans" w:cs="Open Sans"/>
                      <w:b/>
                      <w:color w:val="2079C7"/>
                    </w:rPr>
                    <w:t>.</w:t>
                  </w:r>
                </w:p>
              </w:tc>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6.65/10 CGPA</w:t>
                  </w:r>
                </w:p>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(2013 - 2017)</w:t>
                  </w:r>
                </w:p>
              </w:tc>
            </w:tr>
            <w:tr w:rsidR="00E7707B">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12th</w:t>
                  </w:r>
                </w:p>
                <w:p w:rsidR="00E7707B" w:rsidRDefault="00E7707B">
                  <w:pPr>
                    <w:spacing w:before="0" w:line="240" w:lineRule="auto"/>
                    <w:ind w:right="0"/>
                    <w:rPr>
                      <w:rFonts w:ascii="Open Sans" w:eastAsia="Open Sans" w:hAnsi="Open Sans" w:cs="Open Sans"/>
                      <w:b/>
                      <w:color w:val="2079C7"/>
                    </w:rPr>
                  </w:pPr>
                </w:p>
              </w:tc>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NOBLE Matric Higher Secondary School</w:t>
                  </w:r>
                </w:p>
              </w:tc>
              <w:tc>
                <w:tcPr>
                  <w:tcW w:w="2294" w:type="dxa"/>
                  <w:shd w:val="clear" w:color="auto" w:fill="auto"/>
                  <w:tcMar>
                    <w:top w:w="100" w:type="dxa"/>
                    <w:left w:w="100" w:type="dxa"/>
                    <w:bottom w:w="100" w:type="dxa"/>
                    <w:right w:w="100" w:type="dxa"/>
                  </w:tcMar>
                </w:tcPr>
                <w:p w:rsidR="00E7707B" w:rsidRDefault="00E70C04">
                  <w:pPr>
                    <w:spacing w:before="0" w:line="240" w:lineRule="auto"/>
                    <w:ind w:right="0"/>
                    <w:rPr>
                      <w:rFonts w:ascii="Open Sans" w:eastAsia="Open Sans" w:hAnsi="Open Sans" w:cs="Open Sans"/>
                      <w:b/>
                      <w:color w:val="2079C7"/>
                    </w:rPr>
                  </w:pPr>
                  <w:r>
                    <w:rPr>
                      <w:rFonts w:ascii="Open Sans" w:eastAsia="Open Sans" w:hAnsi="Open Sans" w:cs="Open Sans"/>
                      <w:b/>
                      <w:color w:val="2079C7"/>
                    </w:rPr>
                    <w:t>73.83 %</w:t>
                  </w:r>
                </w:p>
              </w:tc>
            </w:tr>
            <w:tr w:rsidR="00E7707B">
              <w:trPr>
                <w:trHeight w:val="705"/>
              </w:trPr>
              <w:tc>
                <w:tcPr>
                  <w:tcW w:w="2294" w:type="dxa"/>
                  <w:shd w:val="clear" w:color="auto" w:fill="auto"/>
                  <w:tcMar>
                    <w:top w:w="100" w:type="dxa"/>
                    <w:left w:w="100" w:type="dxa"/>
                    <w:bottom w:w="100" w:type="dxa"/>
                    <w:right w:w="100" w:type="dxa"/>
                  </w:tcMar>
                </w:tcPr>
                <w:p w:rsidR="00E7707B" w:rsidRDefault="00E70C04">
                  <w:pPr>
                    <w:pBdr>
                      <w:top w:val="nil"/>
                      <w:left w:val="nil"/>
                      <w:bottom w:val="nil"/>
                      <w:right w:val="nil"/>
                      <w:between w:val="nil"/>
                    </w:pBdr>
                    <w:spacing w:before="0" w:line="240" w:lineRule="auto"/>
                    <w:ind w:right="0"/>
                    <w:rPr>
                      <w:rFonts w:ascii="Open Sans" w:eastAsia="Open Sans" w:hAnsi="Open Sans" w:cs="Open Sans"/>
                      <w:b/>
                      <w:color w:val="2079C7"/>
                    </w:rPr>
                  </w:pPr>
                  <w:r>
                    <w:rPr>
                      <w:rFonts w:ascii="Open Sans" w:eastAsia="Open Sans" w:hAnsi="Open Sans" w:cs="Open Sans"/>
                      <w:b/>
                      <w:color w:val="2079C7"/>
                    </w:rPr>
                    <w:t>10th</w:t>
                  </w:r>
                </w:p>
              </w:tc>
              <w:tc>
                <w:tcPr>
                  <w:tcW w:w="2294" w:type="dxa"/>
                  <w:shd w:val="clear" w:color="auto" w:fill="auto"/>
                  <w:tcMar>
                    <w:top w:w="100" w:type="dxa"/>
                    <w:left w:w="100" w:type="dxa"/>
                    <w:bottom w:w="100" w:type="dxa"/>
                    <w:right w:w="100" w:type="dxa"/>
                  </w:tcMar>
                </w:tcPr>
                <w:p w:rsidR="00E7707B" w:rsidRDefault="00E70C04">
                  <w:pPr>
                    <w:pBdr>
                      <w:top w:val="nil"/>
                      <w:left w:val="nil"/>
                      <w:bottom w:val="nil"/>
                      <w:right w:val="nil"/>
                      <w:between w:val="nil"/>
                    </w:pBdr>
                    <w:spacing w:before="0" w:line="240" w:lineRule="auto"/>
                    <w:ind w:right="0"/>
                    <w:rPr>
                      <w:rFonts w:ascii="Open Sans" w:eastAsia="Open Sans" w:hAnsi="Open Sans" w:cs="Open Sans"/>
                      <w:b/>
                      <w:color w:val="2079C7"/>
                    </w:rPr>
                  </w:pPr>
                  <w:r>
                    <w:rPr>
                      <w:rFonts w:ascii="Open Sans" w:eastAsia="Open Sans" w:hAnsi="Open Sans" w:cs="Open Sans"/>
                      <w:b/>
                      <w:color w:val="2079C7"/>
                    </w:rPr>
                    <w:t>SBK Higher Secondary School</w:t>
                  </w:r>
                </w:p>
              </w:tc>
              <w:tc>
                <w:tcPr>
                  <w:tcW w:w="2294" w:type="dxa"/>
                  <w:shd w:val="clear" w:color="auto" w:fill="auto"/>
                  <w:tcMar>
                    <w:top w:w="100" w:type="dxa"/>
                    <w:left w:w="100" w:type="dxa"/>
                    <w:bottom w:w="100" w:type="dxa"/>
                    <w:right w:w="100" w:type="dxa"/>
                  </w:tcMar>
                </w:tcPr>
                <w:p w:rsidR="00E7707B" w:rsidRDefault="00E70C04">
                  <w:pPr>
                    <w:pBdr>
                      <w:top w:val="nil"/>
                      <w:left w:val="nil"/>
                      <w:bottom w:val="nil"/>
                      <w:right w:val="nil"/>
                      <w:between w:val="nil"/>
                    </w:pBdr>
                    <w:spacing w:before="0" w:line="240" w:lineRule="auto"/>
                    <w:ind w:right="0"/>
                    <w:rPr>
                      <w:rFonts w:ascii="Open Sans" w:eastAsia="Open Sans" w:hAnsi="Open Sans" w:cs="Open Sans"/>
                      <w:b/>
                      <w:color w:val="2079C7"/>
                    </w:rPr>
                  </w:pPr>
                  <w:r>
                    <w:rPr>
                      <w:rFonts w:ascii="Open Sans" w:eastAsia="Open Sans" w:hAnsi="Open Sans" w:cs="Open Sans"/>
                      <w:b/>
                      <w:color w:val="2079C7"/>
                    </w:rPr>
                    <w:t xml:space="preserve">82 % </w:t>
                  </w:r>
                </w:p>
              </w:tc>
            </w:tr>
          </w:tbl>
          <w:p w:rsidR="00E7707B" w:rsidRDefault="00E70C04">
            <w:pPr>
              <w:pStyle w:val="Heading1"/>
              <w:pBdr>
                <w:top w:val="nil"/>
                <w:left w:val="nil"/>
                <w:bottom w:val="nil"/>
                <w:right w:val="nil"/>
                <w:between w:val="nil"/>
              </w:pBdr>
            </w:pPr>
            <w:bookmarkStart w:id="4" w:name="_3znysh7" w:colFirst="0" w:colLast="0"/>
            <w:bookmarkEnd w:id="4"/>
            <w:r>
              <w:t>ACADEMIC PROJECTS</w:t>
            </w:r>
          </w:p>
          <w:p w:rsidR="00E7707B" w:rsidRDefault="00E70C04">
            <w:pPr>
              <w:numPr>
                <w:ilvl w:val="0"/>
                <w:numId w:val="1"/>
              </w:numPr>
              <w:pBdr>
                <w:top w:val="nil"/>
                <w:left w:val="nil"/>
                <w:bottom w:val="nil"/>
                <w:right w:val="nil"/>
                <w:between w:val="nil"/>
              </w:pBdr>
              <w:rPr>
                <w:b/>
              </w:rPr>
            </w:pPr>
            <w:r>
              <w:rPr>
                <w:b/>
              </w:rPr>
              <w:t>Efficiency improvement of plant layout using material handling techniques</w:t>
            </w:r>
            <w:r>
              <w:t>- This project was to reduce the total material handling cost and improve the total productivity of the firm(ICF Supplier) .The existing layout was changed .The new layout increases the total productivity by 12% and also reduces the material handling cost by 36%.</w:t>
            </w:r>
          </w:p>
          <w:p w:rsidR="00E7707B" w:rsidRDefault="00E70C04">
            <w:pPr>
              <w:numPr>
                <w:ilvl w:val="0"/>
                <w:numId w:val="1"/>
              </w:numPr>
              <w:pBdr>
                <w:top w:val="nil"/>
                <w:left w:val="nil"/>
                <w:bottom w:val="nil"/>
                <w:right w:val="nil"/>
                <w:between w:val="nil"/>
              </w:pBdr>
              <w:spacing w:before="0"/>
              <w:rPr>
                <w:b/>
              </w:rPr>
            </w:pPr>
            <w:r>
              <w:rPr>
                <w:b/>
              </w:rPr>
              <w:t>Implementation of lean six sigma to reduce customer dissatisfaction in bus travel -</w:t>
            </w:r>
            <w:r>
              <w:t xml:space="preserve"> </w:t>
            </w:r>
            <w:proofErr w:type="gramStart"/>
            <w:r>
              <w:t>this  project</w:t>
            </w:r>
            <w:proofErr w:type="gramEnd"/>
            <w:r>
              <w:t xml:space="preserve"> was about to increase the customer satisfaction by applying lean six sigma </w:t>
            </w:r>
            <w:proofErr w:type="spellStart"/>
            <w:r>
              <w:t>tools.DMAIC</w:t>
            </w:r>
            <w:proofErr w:type="spellEnd"/>
            <w:r>
              <w:t xml:space="preserve"> tool was applied and feedbacks were collected through google forms and finally lots of solutions were developed.  These solutions will help to increase the customer’s retention and also improves the firm’s market share.</w:t>
            </w:r>
          </w:p>
          <w:p w:rsidR="00E7707B" w:rsidRDefault="00E70C04">
            <w:pPr>
              <w:numPr>
                <w:ilvl w:val="0"/>
                <w:numId w:val="1"/>
              </w:numPr>
              <w:pBdr>
                <w:top w:val="nil"/>
                <w:left w:val="nil"/>
                <w:bottom w:val="nil"/>
                <w:right w:val="nil"/>
                <w:between w:val="nil"/>
              </w:pBdr>
              <w:spacing w:before="0"/>
              <w:rPr>
                <w:b/>
              </w:rPr>
            </w:pPr>
            <w:r>
              <w:rPr>
                <w:b/>
              </w:rPr>
              <w:t xml:space="preserve">Corrosion analysis on </w:t>
            </w:r>
            <w:proofErr w:type="spellStart"/>
            <w:r>
              <w:rPr>
                <w:b/>
              </w:rPr>
              <w:t>aluminium</w:t>
            </w:r>
            <w:proofErr w:type="spellEnd"/>
            <w:r>
              <w:rPr>
                <w:b/>
              </w:rPr>
              <w:t xml:space="preserve"> based hybrid metal matrix composites using the Taguchi method- </w:t>
            </w:r>
            <w:r>
              <w:t>this project was about to reduce the corrosion by different types of heat treatment and find out the best heat treatment through the Taguchi method.</w:t>
            </w:r>
          </w:p>
        </w:tc>
        <w:tc>
          <w:tcPr>
            <w:tcW w:w="3300" w:type="dxa"/>
            <w:tcBorders>
              <w:top w:val="nil"/>
              <w:left w:val="nil"/>
              <w:bottom w:val="nil"/>
              <w:right w:val="nil"/>
            </w:tcBorders>
            <w:shd w:val="clear" w:color="auto" w:fill="auto"/>
            <w:tcMar>
              <w:top w:w="144" w:type="dxa"/>
              <w:left w:w="144" w:type="dxa"/>
              <w:bottom w:w="144" w:type="dxa"/>
              <w:right w:w="144" w:type="dxa"/>
            </w:tcMar>
          </w:tcPr>
          <w:p w:rsidR="00E7707B" w:rsidRDefault="00E70C04">
            <w:pPr>
              <w:pStyle w:val="Heading1"/>
              <w:pBdr>
                <w:top w:val="nil"/>
                <w:left w:val="nil"/>
                <w:bottom w:val="nil"/>
                <w:right w:val="nil"/>
                <w:between w:val="nil"/>
              </w:pBdr>
            </w:pPr>
            <w:bookmarkStart w:id="5" w:name="_2et92p0" w:colFirst="0" w:colLast="0"/>
            <w:bookmarkEnd w:id="5"/>
            <w:r>
              <w:t>SKILLS</w:t>
            </w:r>
          </w:p>
          <w:p w:rsidR="000D2149" w:rsidRDefault="000D2149" w:rsidP="000D2149">
            <w:pPr>
              <w:numPr>
                <w:ilvl w:val="0"/>
                <w:numId w:val="2"/>
              </w:numPr>
              <w:pBdr>
                <w:top w:val="nil"/>
                <w:left w:val="nil"/>
                <w:bottom w:val="nil"/>
                <w:right w:val="nil"/>
                <w:between w:val="nil"/>
              </w:pBdr>
              <w:spacing w:before="320"/>
              <w:ind w:left="0" w:firstLine="0"/>
            </w:pPr>
            <w:r>
              <w:t>JavaScript,HTML,CSS</w:t>
            </w:r>
          </w:p>
          <w:p w:rsidR="000D2149" w:rsidRDefault="000D2149" w:rsidP="000D2149">
            <w:pPr>
              <w:numPr>
                <w:ilvl w:val="0"/>
                <w:numId w:val="2"/>
              </w:numPr>
              <w:pBdr>
                <w:top w:val="nil"/>
                <w:left w:val="nil"/>
                <w:bottom w:val="nil"/>
                <w:right w:val="nil"/>
                <w:between w:val="nil"/>
              </w:pBdr>
              <w:spacing w:before="320"/>
              <w:ind w:left="0" w:firstLine="0"/>
            </w:pPr>
            <w:r>
              <w:t>React</w:t>
            </w:r>
          </w:p>
          <w:p w:rsidR="000D2149" w:rsidRDefault="000D2149" w:rsidP="000D2149">
            <w:pPr>
              <w:numPr>
                <w:ilvl w:val="0"/>
                <w:numId w:val="2"/>
              </w:numPr>
              <w:pBdr>
                <w:top w:val="nil"/>
                <w:left w:val="nil"/>
                <w:bottom w:val="nil"/>
                <w:right w:val="nil"/>
                <w:between w:val="nil"/>
              </w:pBdr>
              <w:spacing w:before="320"/>
              <w:ind w:left="0" w:firstLine="0"/>
            </w:pPr>
            <w:r>
              <w:t>Nodejs(Express)</w:t>
            </w:r>
          </w:p>
          <w:p w:rsidR="000D2149" w:rsidRDefault="000D2149" w:rsidP="000D2149">
            <w:pPr>
              <w:numPr>
                <w:ilvl w:val="0"/>
                <w:numId w:val="2"/>
              </w:numPr>
              <w:pBdr>
                <w:top w:val="nil"/>
                <w:left w:val="nil"/>
                <w:bottom w:val="nil"/>
                <w:right w:val="nil"/>
                <w:between w:val="nil"/>
              </w:pBdr>
              <w:spacing w:before="320"/>
              <w:ind w:left="0" w:firstLine="0"/>
            </w:pPr>
            <w:r>
              <w:t>mongo dB</w:t>
            </w:r>
          </w:p>
          <w:p w:rsidR="000D2149" w:rsidRDefault="00E70C04" w:rsidP="000D2149">
            <w:pPr>
              <w:numPr>
                <w:ilvl w:val="0"/>
                <w:numId w:val="2"/>
              </w:numPr>
              <w:pBdr>
                <w:top w:val="nil"/>
                <w:left w:val="nil"/>
                <w:bottom w:val="nil"/>
                <w:right w:val="nil"/>
                <w:between w:val="nil"/>
              </w:pBdr>
              <w:spacing w:before="320"/>
              <w:ind w:left="0" w:firstLine="0"/>
            </w:pPr>
            <w:r>
              <w:t>lean/six sigma</w:t>
            </w:r>
          </w:p>
          <w:p w:rsidR="00E7707B" w:rsidRDefault="00E70C04" w:rsidP="000D2149">
            <w:pPr>
              <w:numPr>
                <w:ilvl w:val="0"/>
                <w:numId w:val="2"/>
              </w:numPr>
              <w:pBdr>
                <w:top w:val="nil"/>
                <w:left w:val="nil"/>
                <w:bottom w:val="nil"/>
                <w:right w:val="nil"/>
                <w:between w:val="nil"/>
              </w:pBdr>
              <w:spacing w:before="320"/>
              <w:ind w:left="0" w:firstLine="0"/>
            </w:pPr>
            <w:r>
              <w:t xml:space="preserve">Operations research </w:t>
            </w:r>
          </w:p>
          <w:p w:rsidR="00E7707B" w:rsidRDefault="00E7707B">
            <w:pPr>
              <w:numPr>
                <w:ilvl w:val="0"/>
                <w:numId w:val="2"/>
              </w:numPr>
              <w:pBdr>
                <w:top w:val="nil"/>
                <w:left w:val="nil"/>
                <w:bottom w:val="nil"/>
                <w:right w:val="nil"/>
                <w:between w:val="nil"/>
              </w:pBdr>
              <w:ind w:left="0" w:firstLine="0"/>
            </w:pPr>
          </w:p>
          <w:p w:rsidR="00E7707B" w:rsidRDefault="00E7707B" w:rsidP="00E70C04">
            <w:pPr>
              <w:pBdr>
                <w:top w:val="nil"/>
                <w:left w:val="nil"/>
                <w:bottom w:val="nil"/>
                <w:right w:val="nil"/>
                <w:between w:val="nil"/>
              </w:pBdr>
            </w:pPr>
          </w:p>
          <w:p w:rsidR="00E7707B" w:rsidRDefault="00E70C04">
            <w:pPr>
              <w:pStyle w:val="Heading1"/>
              <w:pBdr>
                <w:top w:val="nil"/>
                <w:left w:val="nil"/>
                <w:bottom w:val="nil"/>
                <w:right w:val="nil"/>
                <w:between w:val="nil"/>
              </w:pBdr>
            </w:pPr>
            <w:bookmarkStart w:id="6" w:name="_tyjcwt" w:colFirst="0" w:colLast="0"/>
            <w:bookmarkEnd w:id="6"/>
            <w:r>
              <w:t>Real life exposure</w:t>
            </w:r>
          </w:p>
          <w:p w:rsidR="00E7707B" w:rsidRDefault="00E7707B">
            <w:pPr>
              <w:spacing w:before="0" w:line="240" w:lineRule="auto"/>
            </w:pPr>
          </w:p>
          <w:p w:rsidR="00E7707B" w:rsidRDefault="00E70C04">
            <w:pPr>
              <w:spacing w:before="0" w:line="240" w:lineRule="auto"/>
              <w:rPr>
                <w:b/>
              </w:rPr>
            </w:pPr>
            <w:r>
              <w:rPr>
                <w:b/>
              </w:rPr>
              <w:t xml:space="preserve">Worked as a GET in  TALBROS  </w:t>
            </w:r>
          </w:p>
          <w:p w:rsidR="00E7707B" w:rsidRDefault="008472DA">
            <w:pPr>
              <w:spacing w:before="0" w:line="240" w:lineRule="auto"/>
              <w:rPr>
                <w:b/>
              </w:rPr>
            </w:pPr>
            <w:r>
              <w:rPr>
                <w:b/>
              </w:rPr>
              <w:t>( 6</w:t>
            </w:r>
            <w:r w:rsidR="00E70C04">
              <w:rPr>
                <w:b/>
              </w:rPr>
              <w:t xml:space="preserve"> months)</w:t>
            </w:r>
          </w:p>
          <w:p w:rsidR="00E7707B" w:rsidRDefault="00E70C04">
            <w:pPr>
              <w:pBdr>
                <w:top w:val="nil"/>
                <w:left w:val="nil"/>
                <w:bottom w:val="nil"/>
                <w:right w:val="nil"/>
                <w:between w:val="nil"/>
              </w:pBdr>
              <w:rPr>
                <w:b/>
              </w:rPr>
            </w:pPr>
            <w:r>
              <w:rPr>
                <w:b/>
              </w:rPr>
              <w:t>In plant training at southern railway workshop (20 days)</w:t>
            </w:r>
          </w:p>
          <w:p w:rsidR="00E7707B" w:rsidRDefault="00E70C04">
            <w:pPr>
              <w:pBdr>
                <w:top w:val="nil"/>
                <w:left w:val="nil"/>
                <w:bottom w:val="nil"/>
                <w:right w:val="nil"/>
                <w:between w:val="nil"/>
              </w:pBdr>
              <w:rPr>
                <w:b/>
              </w:rPr>
            </w:pPr>
            <w:r>
              <w:rPr>
                <w:b/>
              </w:rPr>
              <w:t>Did a project in a  restaurant  and successfully  reduced the food wastages and increased the overall profit</w:t>
            </w:r>
          </w:p>
          <w:p w:rsidR="00E7707B" w:rsidRDefault="00E70C04">
            <w:pPr>
              <w:pStyle w:val="Heading1"/>
              <w:pBdr>
                <w:top w:val="nil"/>
                <w:left w:val="nil"/>
                <w:bottom w:val="nil"/>
                <w:right w:val="nil"/>
                <w:between w:val="nil"/>
              </w:pBdr>
            </w:pPr>
            <w:bookmarkStart w:id="7" w:name="_3dy6vkm" w:colFirst="0" w:colLast="0"/>
            <w:bookmarkEnd w:id="7"/>
            <w:r>
              <w:t>LANGUAGES</w:t>
            </w:r>
          </w:p>
          <w:p w:rsidR="00E7707B" w:rsidRDefault="006E67D2">
            <w:pPr>
              <w:pBdr>
                <w:top w:val="nil"/>
                <w:left w:val="nil"/>
                <w:bottom w:val="nil"/>
                <w:right w:val="nil"/>
                <w:between w:val="nil"/>
              </w:pBdr>
              <w:spacing w:before="320"/>
            </w:pPr>
            <w:r>
              <w:t>English, Tamil</w:t>
            </w:r>
          </w:p>
        </w:tc>
      </w:tr>
    </w:tbl>
    <w:p w:rsidR="00E7707B" w:rsidRDefault="00E7707B">
      <w:pPr>
        <w:pBdr>
          <w:top w:val="nil"/>
          <w:left w:val="nil"/>
          <w:bottom w:val="nil"/>
          <w:right w:val="nil"/>
          <w:between w:val="nil"/>
        </w:pBdr>
      </w:pPr>
    </w:p>
    <w:sectPr w:rsidR="00E7707B">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default"/>
  </w:font>
  <w:font w:name="Open San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3375A"/>
    <w:multiLevelType w:val="multilevel"/>
    <w:tmpl w:val="73EA5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F22134"/>
    <w:multiLevelType w:val="multilevel"/>
    <w:tmpl w:val="0B96E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07B"/>
    <w:rsid w:val="000D2149"/>
    <w:rsid w:val="006E67D2"/>
    <w:rsid w:val="008472DA"/>
    <w:rsid w:val="00CF527B"/>
    <w:rsid w:val="00E70C04"/>
    <w:rsid w:val="00E770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4B76D-E4C7-49F5-A7F1-905E894B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color w:val="666666"/>
        <w:sz w:val="18"/>
        <w:szCs w:val="18"/>
        <w:lang w:val="en" w:eastAsia="en-IN" w:bidi="ta-IN"/>
      </w:rPr>
    </w:rPrDefault>
    <w:pPrDefault>
      <w:pPr>
        <w:widowControl w:val="0"/>
        <w:spacing w:before="120" w:line="312" w:lineRule="auto"/>
        <w:ind w:right="3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600" w:line="240" w:lineRule="auto"/>
      <w:outlineLvl w:val="0"/>
    </w:pPr>
    <w:rPr>
      <w:rFonts w:ascii="Open Sans" w:eastAsia="Open Sans" w:hAnsi="Open Sans" w:cs="Open Sans"/>
      <w:b/>
      <w:color w:val="2079C7"/>
    </w:rPr>
  </w:style>
  <w:style w:type="paragraph" w:styleId="Heading2">
    <w:name w:val="heading 2"/>
    <w:basedOn w:val="Normal"/>
    <w:next w:val="Normal"/>
    <w:pPr>
      <w:keepNext/>
      <w:keepLines/>
      <w:spacing w:before="320" w:line="240" w:lineRule="auto"/>
      <w:outlineLvl w:val="1"/>
    </w:pPr>
    <w:rPr>
      <w:b/>
      <w:color w:val="000000"/>
      <w:sz w:val="22"/>
      <w:szCs w:val="22"/>
    </w:rPr>
  </w:style>
  <w:style w:type="paragraph" w:styleId="Heading3">
    <w:name w:val="heading 3"/>
    <w:basedOn w:val="Normal"/>
    <w:next w:val="Normal"/>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120" w:line="240" w:lineRule="auto"/>
    </w:pPr>
    <w:rPr>
      <w:b/>
      <w:color w:val="000000"/>
      <w:sz w:val="72"/>
      <w:szCs w:val="72"/>
    </w:rPr>
  </w:style>
  <w:style w:type="paragraph" w:styleId="Subtitle">
    <w:name w:val="Subtitle"/>
    <w:basedOn w:val="Normal"/>
    <w:next w:val="Normal"/>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pandian</cp:lastModifiedBy>
  <cp:revision>7</cp:revision>
  <dcterms:created xsi:type="dcterms:W3CDTF">2021-07-31T14:49:00Z</dcterms:created>
  <dcterms:modified xsi:type="dcterms:W3CDTF">2021-12-13T06:31:00Z</dcterms:modified>
</cp:coreProperties>
</file>