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F3D64" w14:textId="77777777" w:rsidR="009E2DF3" w:rsidRPr="009E2DF3" w:rsidRDefault="009E2DF3" w:rsidP="009E2DF3">
      <w:pPr>
        <w:jc w:val="both"/>
        <w:rPr>
          <w:b/>
          <w:bCs/>
        </w:rPr>
      </w:pPr>
      <w:r w:rsidRPr="009E2DF3">
        <w:rPr>
          <w:b/>
          <w:bCs/>
        </w:rPr>
        <w:t>Project Write-Up: Regional Sales Performance Dashboard</w:t>
      </w:r>
    </w:p>
    <w:p w14:paraId="58B32B73" w14:textId="77777777" w:rsidR="009E2DF3" w:rsidRPr="009E2DF3" w:rsidRDefault="009E2DF3" w:rsidP="009E2DF3">
      <w:pPr>
        <w:jc w:val="both"/>
        <w:rPr>
          <w:b/>
          <w:bCs/>
        </w:rPr>
      </w:pPr>
      <w:r w:rsidRPr="009E2DF3">
        <w:rPr>
          <w:b/>
          <w:bCs/>
        </w:rPr>
        <w:t>Overview</w:t>
      </w:r>
    </w:p>
    <w:p w14:paraId="6C96BA02" w14:textId="77777777" w:rsidR="009E2DF3" w:rsidRPr="009E2DF3" w:rsidRDefault="009E2DF3" w:rsidP="009E2DF3">
      <w:pPr>
        <w:jc w:val="both"/>
      </w:pPr>
      <w:r w:rsidRPr="009E2DF3">
        <w:t xml:space="preserve">This project focuses on using Tableau to </w:t>
      </w:r>
      <w:proofErr w:type="spellStart"/>
      <w:r w:rsidRPr="009E2DF3">
        <w:t>analyze</w:t>
      </w:r>
      <w:proofErr w:type="spellEnd"/>
      <w:r w:rsidRPr="009E2DF3">
        <w:t xml:space="preserve"> and visualize the sales performance of two selected regions. The primary objective is to build an interactive dashboard that compares key performance indicators (KPIs) between the regions, identifies trends, highlights strengths and weaknesses, and ultimately supports data-driven decision-making within the organization.</w:t>
      </w:r>
    </w:p>
    <w:p w14:paraId="6D6AD9C2" w14:textId="77777777" w:rsidR="009E2DF3" w:rsidRPr="009E2DF3" w:rsidRDefault="009E2DF3" w:rsidP="009E2DF3">
      <w:pPr>
        <w:jc w:val="both"/>
      </w:pPr>
      <w:r w:rsidRPr="009E2DF3">
        <w:t>By completing this project, I enhanced my skills in data visualization, analytical storytelling, and performance evaluation. Additionally, working with Tableau offered hands-on experience in transforming raw data into visually compelling insights, strengthening my proficiency in sales analytics and business intelligence.</w:t>
      </w:r>
    </w:p>
    <w:p w14:paraId="3730CB35" w14:textId="001C85A5" w:rsidR="009E2DF3" w:rsidRPr="009E2DF3" w:rsidRDefault="009E2DF3" w:rsidP="009E2DF3">
      <w:pPr>
        <w:jc w:val="both"/>
      </w:pPr>
    </w:p>
    <w:p w14:paraId="65F08119" w14:textId="77777777" w:rsidR="009E2DF3" w:rsidRPr="009E2DF3" w:rsidRDefault="009E2DF3" w:rsidP="009E2DF3">
      <w:pPr>
        <w:jc w:val="both"/>
        <w:rPr>
          <w:b/>
          <w:bCs/>
        </w:rPr>
      </w:pPr>
      <w:r w:rsidRPr="009E2DF3">
        <w:rPr>
          <w:b/>
          <w:bCs/>
        </w:rPr>
        <w:t>Project Purpose</w:t>
      </w:r>
    </w:p>
    <w:p w14:paraId="56959BE9" w14:textId="77777777" w:rsidR="009E2DF3" w:rsidRPr="009E2DF3" w:rsidRDefault="009E2DF3" w:rsidP="009E2DF3">
      <w:pPr>
        <w:jc w:val="both"/>
      </w:pPr>
      <w:r w:rsidRPr="009E2DF3">
        <w:t>Sales performance analysis plays a critical role in guiding strategic business decisions. Effective visualization of sales data enables management to spot emerging patterns, monitor progress, and uncover areas that require operational improvements. This project addresses the organization’s need for an insightful, easy-to-interpret sales analysis tool that compares the performance of two regions side by side.</w:t>
      </w:r>
    </w:p>
    <w:p w14:paraId="448B0ED7" w14:textId="613FBC78" w:rsidR="009E2DF3" w:rsidRPr="009E2DF3" w:rsidRDefault="009E2DF3" w:rsidP="009E2DF3">
      <w:pPr>
        <w:jc w:val="both"/>
      </w:pPr>
    </w:p>
    <w:p w14:paraId="25C515BD" w14:textId="77777777" w:rsidR="009E2DF3" w:rsidRPr="009E2DF3" w:rsidRDefault="009E2DF3" w:rsidP="009E2DF3">
      <w:pPr>
        <w:jc w:val="both"/>
        <w:rPr>
          <w:b/>
          <w:bCs/>
        </w:rPr>
      </w:pPr>
      <w:r w:rsidRPr="009E2DF3">
        <w:rPr>
          <w:b/>
          <w:bCs/>
        </w:rPr>
        <w:t>Scenario Summary</w:t>
      </w:r>
    </w:p>
    <w:p w14:paraId="14DFC004" w14:textId="77777777" w:rsidR="009E2DF3" w:rsidRPr="009E2DF3" w:rsidRDefault="009E2DF3" w:rsidP="009E2DF3">
      <w:pPr>
        <w:jc w:val="both"/>
      </w:pPr>
      <w:r w:rsidRPr="009E2DF3">
        <w:t>As a data analyst, I was tasked with reviewing and comparing sales data from two distinct regions. Leadership requested a clear visual comparison to better understand how each region contributes to overall performance. The dashboard needed to highlight:</w:t>
      </w:r>
    </w:p>
    <w:p w14:paraId="66D61073" w14:textId="77777777" w:rsidR="009E2DF3" w:rsidRPr="009E2DF3" w:rsidRDefault="009E2DF3" w:rsidP="009E2DF3">
      <w:pPr>
        <w:numPr>
          <w:ilvl w:val="0"/>
          <w:numId w:val="1"/>
        </w:numPr>
        <w:jc w:val="both"/>
      </w:pPr>
      <w:r w:rsidRPr="009E2DF3">
        <w:t>Overall sales figures</w:t>
      </w:r>
    </w:p>
    <w:p w14:paraId="3D41F20E" w14:textId="77777777" w:rsidR="009E2DF3" w:rsidRPr="009E2DF3" w:rsidRDefault="009E2DF3" w:rsidP="009E2DF3">
      <w:pPr>
        <w:numPr>
          <w:ilvl w:val="0"/>
          <w:numId w:val="1"/>
        </w:numPr>
        <w:jc w:val="both"/>
      </w:pPr>
      <w:r w:rsidRPr="009E2DF3">
        <w:t>Monthly or quarterly performance trends</w:t>
      </w:r>
    </w:p>
    <w:p w14:paraId="25EFDA9B" w14:textId="77777777" w:rsidR="009E2DF3" w:rsidRPr="009E2DF3" w:rsidRDefault="009E2DF3" w:rsidP="009E2DF3">
      <w:pPr>
        <w:numPr>
          <w:ilvl w:val="0"/>
          <w:numId w:val="1"/>
        </w:numPr>
        <w:jc w:val="both"/>
      </w:pPr>
      <w:r w:rsidRPr="009E2DF3">
        <w:t>Product category comparisons</w:t>
      </w:r>
    </w:p>
    <w:p w14:paraId="7DA225C6" w14:textId="77777777" w:rsidR="009E2DF3" w:rsidRPr="009E2DF3" w:rsidRDefault="009E2DF3" w:rsidP="009E2DF3">
      <w:pPr>
        <w:numPr>
          <w:ilvl w:val="0"/>
          <w:numId w:val="1"/>
        </w:numPr>
        <w:jc w:val="both"/>
      </w:pPr>
      <w:r w:rsidRPr="009E2DF3">
        <w:t>Top-performing and underperforming segments</w:t>
      </w:r>
    </w:p>
    <w:p w14:paraId="50902958" w14:textId="77777777" w:rsidR="009E2DF3" w:rsidRPr="009E2DF3" w:rsidRDefault="009E2DF3" w:rsidP="009E2DF3">
      <w:pPr>
        <w:numPr>
          <w:ilvl w:val="0"/>
          <w:numId w:val="1"/>
        </w:numPr>
        <w:jc w:val="both"/>
      </w:pPr>
      <w:r w:rsidRPr="009E2DF3">
        <w:t>Opportunities for strategic improvement</w:t>
      </w:r>
    </w:p>
    <w:p w14:paraId="458EFE18" w14:textId="77777777" w:rsidR="009E2DF3" w:rsidRPr="009E2DF3" w:rsidRDefault="009E2DF3" w:rsidP="009E2DF3">
      <w:pPr>
        <w:jc w:val="both"/>
      </w:pPr>
      <w:r w:rsidRPr="009E2DF3">
        <w:t>The resulting insights aim to support management in strategic planning and in implementing targeted sales initiatives.</w:t>
      </w:r>
    </w:p>
    <w:p w14:paraId="19B6B27E" w14:textId="652E23E8" w:rsidR="009E2DF3" w:rsidRPr="009E2DF3" w:rsidRDefault="009E2DF3" w:rsidP="009E2DF3">
      <w:pPr>
        <w:jc w:val="both"/>
      </w:pPr>
    </w:p>
    <w:p w14:paraId="10EA421A" w14:textId="77777777" w:rsidR="009E2DF3" w:rsidRPr="009E2DF3" w:rsidRDefault="009E2DF3" w:rsidP="009E2DF3">
      <w:pPr>
        <w:jc w:val="both"/>
        <w:rPr>
          <w:b/>
          <w:bCs/>
        </w:rPr>
      </w:pPr>
      <w:r w:rsidRPr="009E2DF3">
        <w:rPr>
          <w:b/>
          <w:bCs/>
        </w:rPr>
        <w:t>Tasks Completed</w:t>
      </w:r>
    </w:p>
    <w:p w14:paraId="05F68703" w14:textId="77777777" w:rsidR="009E2DF3" w:rsidRPr="009E2DF3" w:rsidRDefault="009E2DF3" w:rsidP="009E2DF3">
      <w:pPr>
        <w:jc w:val="both"/>
        <w:rPr>
          <w:b/>
          <w:bCs/>
        </w:rPr>
      </w:pPr>
      <w:r w:rsidRPr="009E2DF3">
        <w:rPr>
          <w:b/>
          <w:bCs/>
        </w:rPr>
        <w:lastRenderedPageBreak/>
        <w:t>1. Reviewed Learning Materials</w:t>
      </w:r>
    </w:p>
    <w:p w14:paraId="5DA62DF8" w14:textId="77777777" w:rsidR="009E2DF3" w:rsidRPr="009E2DF3" w:rsidRDefault="009E2DF3" w:rsidP="009E2DF3">
      <w:pPr>
        <w:jc w:val="both"/>
      </w:pPr>
      <w:r w:rsidRPr="009E2DF3">
        <w:t>I revisited the Tableau course content, reinforcing key concepts such as:</w:t>
      </w:r>
    </w:p>
    <w:p w14:paraId="4B3E5F8E" w14:textId="77777777" w:rsidR="009E2DF3" w:rsidRPr="009E2DF3" w:rsidRDefault="009E2DF3" w:rsidP="009E2DF3">
      <w:pPr>
        <w:numPr>
          <w:ilvl w:val="0"/>
          <w:numId w:val="2"/>
        </w:numPr>
        <w:jc w:val="both"/>
      </w:pPr>
      <w:r w:rsidRPr="009E2DF3">
        <w:t>Data preparation and cleaning</w:t>
      </w:r>
    </w:p>
    <w:p w14:paraId="32E4A9F9" w14:textId="77777777" w:rsidR="009E2DF3" w:rsidRPr="009E2DF3" w:rsidRDefault="009E2DF3" w:rsidP="009E2DF3">
      <w:pPr>
        <w:numPr>
          <w:ilvl w:val="0"/>
          <w:numId w:val="2"/>
        </w:numPr>
        <w:jc w:val="both"/>
      </w:pPr>
      <w:r w:rsidRPr="009E2DF3">
        <w:t>Creating calculated fields</w:t>
      </w:r>
    </w:p>
    <w:p w14:paraId="095971B4" w14:textId="77777777" w:rsidR="009E2DF3" w:rsidRPr="009E2DF3" w:rsidRDefault="009E2DF3" w:rsidP="009E2DF3">
      <w:pPr>
        <w:numPr>
          <w:ilvl w:val="0"/>
          <w:numId w:val="2"/>
        </w:numPr>
        <w:jc w:val="both"/>
      </w:pPr>
      <w:r w:rsidRPr="009E2DF3">
        <w:t>Designing charts and dashboards</w:t>
      </w:r>
    </w:p>
    <w:p w14:paraId="476BBB5D" w14:textId="77777777" w:rsidR="009E2DF3" w:rsidRPr="009E2DF3" w:rsidRDefault="009E2DF3" w:rsidP="009E2DF3">
      <w:pPr>
        <w:numPr>
          <w:ilvl w:val="0"/>
          <w:numId w:val="2"/>
        </w:numPr>
        <w:jc w:val="both"/>
      </w:pPr>
      <w:r w:rsidRPr="009E2DF3">
        <w:t>Applying filters, parameters, and interactive components</w:t>
      </w:r>
    </w:p>
    <w:p w14:paraId="0AFFC8BD" w14:textId="77777777" w:rsidR="009E2DF3" w:rsidRPr="009E2DF3" w:rsidRDefault="009E2DF3" w:rsidP="009E2DF3">
      <w:pPr>
        <w:numPr>
          <w:ilvl w:val="0"/>
          <w:numId w:val="2"/>
        </w:numPr>
        <w:jc w:val="both"/>
      </w:pPr>
      <w:r w:rsidRPr="009E2DF3">
        <w:t>Best practices in data storytelling</w:t>
      </w:r>
    </w:p>
    <w:p w14:paraId="11C4A7FF" w14:textId="77777777" w:rsidR="009E2DF3" w:rsidRPr="009E2DF3" w:rsidRDefault="009E2DF3" w:rsidP="009E2DF3">
      <w:pPr>
        <w:jc w:val="both"/>
      </w:pPr>
      <w:r w:rsidRPr="009E2DF3">
        <w:t>This provided a solid foundation for completing the assignment effectively.</w:t>
      </w:r>
    </w:p>
    <w:p w14:paraId="406D90FE" w14:textId="77777777" w:rsidR="009E2DF3" w:rsidRPr="009E2DF3" w:rsidRDefault="009E2DF3" w:rsidP="009E2DF3">
      <w:pPr>
        <w:jc w:val="both"/>
        <w:rPr>
          <w:b/>
          <w:bCs/>
        </w:rPr>
      </w:pPr>
      <w:r w:rsidRPr="009E2DF3">
        <w:rPr>
          <w:b/>
          <w:bCs/>
        </w:rPr>
        <w:t>2. Explored the Dataset</w:t>
      </w:r>
    </w:p>
    <w:p w14:paraId="46603252" w14:textId="77777777" w:rsidR="009E2DF3" w:rsidRPr="009E2DF3" w:rsidRDefault="009E2DF3" w:rsidP="009E2DF3">
      <w:pPr>
        <w:jc w:val="both"/>
      </w:pPr>
      <w:r w:rsidRPr="009E2DF3">
        <w:t>I examined the sales dataset to understand:</w:t>
      </w:r>
    </w:p>
    <w:p w14:paraId="737749A7" w14:textId="77777777" w:rsidR="009E2DF3" w:rsidRPr="009E2DF3" w:rsidRDefault="009E2DF3" w:rsidP="009E2DF3">
      <w:pPr>
        <w:numPr>
          <w:ilvl w:val="0"/>
          <w:numId w:val="3"/>
        </w:numPr>
        <w:jc w:val="both"/>
      </w:pPr>
      <w:r w:rsidRPr="009E2DF3">
        <w:t>Available variables (e.g., region, sales amount, product category, date)</w:t>
      </w:r>
    </w:p>
    <w:p w14:paraId="42519204" w14:textId="77777777" w:rsidR="009E2DF3" w:rsidRPr="009E2DF3" w:rsidRDefault="009E2DF3" w:rsidP="009E2DF3">
      <w:pPr>
        <w:numPr>
          <w:ilvl w:val="0"/>
          <w:numId w:val="3"/>
        </w:numPr>
        <w:jc w:val="both"/>
      </w:pPr>
      <w:r w:rsidRPr="009E2DF3">
        <w:t>Data quality issues</w:t>
      </w:r>
    </w:p>
    <w:p w14:paraId="4E5B7127" w14:textId="77777777" w:rsidR="009E2DF3" w:rsidRPr="009E2DF3" w:rsidRDefault="009E2DF3" w:rsidP="009E2DF3">
      <w:pPr>
        <w:numPr>
          <w:ilvl w:val="0"/>
          <w:numId w:val="3"/>
        </w:numPr>
        <w:jc w:val="both"/>
      </w:pPr>
      <w:r w:rsidRPr="009E2DF3">
        <w:t>Requirements for cleaning or transformation</w:t>
      </w:r>
    </w:p>
    <w:p w14:paraId="2510CCDF" w14:textId="77777777" w:rsidR="009E2DF3" w:rsidRPr="009E2DF3" w:rsidRDefault="009E2DF3" w:rsidP="009E2DF3">
      <w:pPr>
        <w:jc w:val="both"/>
      </w:pPr>
      <w:r w:rsidRPr="009E2DF3">
        <w:t>This step ensured the data was ready for visualization.</w:t>
      </w:r>
    </w:p>
    <w:p w14:paraId="1090497A" w14:textId="77777777" w:rsidR="009E2DF3" w:rsidRPr="009E2DF3" w:rsidRDefault="009E2DF3" w:rsidP="009E2DF3">
      <w:pPr>
        <w:jc w:val="both"/>
        <w:rPr>
          <w:b/>
          <w:bCs/>
        </w:rPr>
      </w:pPr>
      <w:r w:rsidRPr="009E2DF3">
        <w:rPr>
          <w:b/>
          <w:bCs/>
        </w:rPr>
        <w:t>3. Conducted Regional Sales Analysis</w:t>
      </w:r>
    </w:p>
    <w:p w14:paraId="0A5F8538" w14:textId="77777777" w:rsidR="009E2DF3" w:rsidRPr="009E2DF3" w:rsidRDefault="009E2DF3" w:rsidP="009E2DF3">
      <w:pPr>
        <w:jc w:val="both"/>
      </w:pPr>
      <w:r w:rsidRPr="009E2DF3">
        <w:t>Using Tableau, I:</w:t>
      </w:r>
    </w:p>
    <w:p w14:paraId="0D867C28" w14:textId="77777777" w:rsidR="009E2DF3" w:rsidRPr="009E2DF3" w:rsidRDefault="009E2DF3" w:rsidP="009E2DF3">
      <w:pPr>
        <w:numPr>
          <w:ilvl w:val="0"/>
          <w:numId w:val="4"/>
        </w:numPr>
        <w:jc w:val="both"/>
      </w:pPr>
      <w:r w:rsidRPr="009E2DF3">
        <w:t>Filtered the dataset to isolate the two selected regions</w:t>
      </w:r>
    </w:p>
    <w:p w14:paraId="7B55B097" w14:textId="77777777" w:rsidR="009E2DF3" w:rsidRPr="009E2DF3" w:rsidRDefault="009E2DF3" w:rsidP="009E2DF3">
      <w:pPr>
        <w:numPr>
          <w:ilvl w:val="0"/>
          <w:numId w:val="4"/>
        </w:numPr>
        <w:jc w:val="both"/>
      </w:pPr>
      <w:r w:rsidRPr="009E2DF3">
        <w:t>Calculated KPIs such as total sales, average sales, and growth rates</w:t>
      </w:r>
    </w:p>
    <w:p w14:paraId="21649B8D" w14:textId="77777777" w:rsidR="009E2DF3" w:rsidRPr="009E2DF3" w:rsidRDefault="009E2DF3" w:rsidP="009E2DF3">
      <w:pPr>
        <w:numPr>
          <w:ilvl w:val="0"/>
          <w:numId w:val="4"/>
        </w:numPr>
        <w:jc w:val="both"/>
      </w:pPr>
      <w:r w:rsidRPr="009E2DF3">
        <w:t xml:space="preserve">Compared sales by </w:t>
      </w:r>
      <w:proofErr w:type="gramStart"/>
      <w:r w:rsidRPr="009E2DF3">
        <w:t>time period</w:t>
      </w:r>
      <w:proofErr w:type="gramEnd"/>
      <w:r w:rsidRPr="009E2DF3">
        <w:t>, product category, and subcategory</w:t>
      </w:r>
    </w:p>
    <w:p w14:paraId="2BB02C18" w14:textId="77777777" w:rsidR="009E2DF3" w:rsidRPr="009E2DF3" w:rsidRDefault="009E2DF3" w:rsidP="009E2DF3">
      <w:pPr>
        <w:numPr>
          <w:ilvl w:val="0"/>
          <w:numId w:val="4"/>
        </w:numPr>
        <w:jc w:val="both"/>
      </w:pPr>
      <w:r w:rsidRPr="009E2DF3">
        <w:t>Identified notable patterns and discrepancies</w:t>
      </w:r>
    </w:p>
    <w:p w14:paraId="20984D38" w14:textId="77777777" w:rsidR="009E2DF3" w:rsidRPr="009E2DF3" w:rsidRDefault="009E2DF3" w:rsidP="009E2DF3">
      <w:pPr>
        <w:jc w:val="both"/>
        <w:rPr>
          <w:b/>
          <w:bCs/>
        </w:rPr>
      </w:pPr>
      <w:r w:rsidRPr="009E2DF3">
        <w:rPr>
          <w:b/>
          <w:bCs/>
        </w:rPr>
        <w:t>4. Designed the Dashboard</w:t>
      </w:r>
    </w:p>
    <w:p w14:paraId="0DD70F2D" w14:textId="77777777" w:rsidR="009E2DF3" w:rsidRPr="009E2DF3" w:rsidRDefault="009E2DF3" w:rsidP="009E2DF3">
      <w:pPr>
        <w:jc w:val="both"/>
      </w:pPr>
      <w:r w:rsidRPr="009E2DF3">
        <w:t>I created a multi-view Tableau dashboard featuring:</w:t>
      </w:r>
    </w:p>
    <w:p w14:paraId="0E6DDCCF" w14:textId="77777777" w:rsidR="009E2DF3" w:rsidRPr="009E2DF3" w:rsidRDefault="009E2DF3" w:rsidP="009E2DF3">
      <w:pPr>
        <w:numPr>
          <w:ilvl w:val="0"/>
          <w:numId w:val="5"/>
        </w:numPr>
        <w:jc w:val="both"/>
      </w:pPr>
      <w:r w:rsidRPr="009E2DF3">
        <w:t>Trend lines for monthly or quarterly sales</w:t>
      </w:r>
    </w:p>
    <w:p w14:paraId="27BCB22A" w14:textId="77777777" w:rsidR="009E2DF3" w:rsidRPr="009E2DF3" w:rsidRDefault="009E2DF3" w:rsidP="009E2DF3">
      <w:pPr>
        <w:numPr>
          <w:ilvl w:val="0"/>
          <w:numId w:val="5"/>
        </w:numPr>
        <w:jc w:val="both"/>
      </w:pPr>
      <w:r w:rsidRPr="009E2DF3">
        <w:t>Bar charts comparing category-level performance</w:t>
      </w:r>
    </w:p>
    <w:p w14:paraId="0D0BBB3F" w14:textId="77777777" w:rsidR="009E2DF3" w:rsidRPr="009E2DF3" w:rsidRDefault="009E2DF3" w:rsidP="009E2DF3">
      <w:pPr>
        <w:numPr>
          <w:ilvl w:val="0"/>
          <w:numId w:val="5"/>
        </w:numPr>
        <w:jc w:val="both"/>
      </w:pPr>
      <w:r w:rsidRPr="009E2DF3">
        <w:t>Highlight tables showing KPIs for both regions</w:t>
      </w:r>
    </w:p>
    <w:p w14:paraId="161B0607" w14:textId="77777777" w:rsidR="009E2DF3" w:rsidRPr="009E2DF3" w:rsidRDefault="009E2DF3" w:rsidP="009E2DF3">
      <w:pPr>
        <w:numPr>
          <w:ilvl w:val="0"/>
          <w:numId w:val="5"/>
        </w:numPr>
        <w:jc w:val="both"/>
      </w:pPr>
      <w:r w:rsidRPr="009E2DF3">
        <w:t xml:space="preserve">Filters enabling users to refine the view by product or </w:t>
      </w:r>
      <w:proofErr w:type="gramStart"/>
      <w:r w:rsidRPr="009E2DF3">
        <w:t>time period</w:t>
      </w:r>
      <w:proofErr w:type="gramEnd"/>
    </w:p>
    <w:p w14:paraId="25C2FF7B" w14:textId="77777777" w:rsidR="009E2DF3" w:rsidRPr="009E2DF3" w:rsidRDefault="009E2DF3" w:rsidP="009E2DF3">
      <w:pPr>
        <w:jc w:val="both"/>
      </w:pPr>
      <w:r w:rsidRPr="009E2DF3">
        <w:t>The dashboard was organized to guide the viewer from high-level insights to more detailed breakdowns.</w:t>
      </w:r>
    </w:p>
    <w:p w14:paraId="44CFC95B" w14:textId="77777777" w:rsidR="009E2DF3" w:rsidRPr="009E2DF3" w:rsidRDefault="009E2DF3" w:rsidP="009E2DF3">
      <w:pPr>
        <w:jc w:val="both"/>
        <w:rPr>
          <w:b/>
          <w:bCs/>
        </w:rPr>
      </w:pPr>
      <w:r w:rsidRPr="009E2DF3">
        <w:rPr>
          <w:b/>
          <w:bCs/>
        </w:rPr>
        <w:lastRenderedPageBreak/>
        <w:t>5. Interpreted the Visualizations</w:t>
      </w:r>
    </w:p>
    <w:p w14:paraId="726C8052" w14:textId="77777777" w:rsidR="009E2DF3" w:rsidRPr="009E2DF3" w:rsidRDefault="009E2DF3" w:rsidP="009E2DF3">
      <w:pPr>
        <w:jc w:val="both"/>
      </w:pPr>
      <w:r w:rsidRPr="009E2DF3">
        <w:t>I provided a written summary of key insights, ensuring that the data story is clear and actionable for leadership.</w:t>
      </w:r>
    </w:p>
    <w:p w14:paraId="4783C8F1" w14:textId="36245B1E" w:rsidR="009E2DF3" w:rsidRPr="009E2DF3" w:rsidRDefault="009E2DF3" w:rsidP="009E2DF3">
      <w:pPr>
        <w:jc w:val="both"/>
      </w:pPr>
    </w:p>
    <w:p w14:paraId="25C0A8D5" w14:textId="77777777" w:rsidR="009E2DF3" w:rsidRPr="009E2DF3" w:rsidRDefault="009E2DF3" w:rsidP="009E2DF3">
      <w:pPr>
        <w:jc w:val="both"/>
        <w:rPr>
          <w:b/>
          <w:bCs/>
        </w:rPr>
      </w:pPr>
      <w:r w:rsidRPr="009E2DF3">
        <w:rPr>
          <w:b/>
          <w:bCs/>
        </w:rPr>
        <w:t>Key Findings</w:t>
      </w:r>
    </w:p>
    <w:p w14:paraId="6B19C0B4" w14:textId="77777777" w:rsidR="009E2DF3" w:rsidRPr="009E2DF3" w:rsidRDefault="009E2DF3" w:rsidP="009E2DF3">
      <w:pPr>
        <w:jc w:val="both"/>
      </w:pPr>
      <w:r w:rsidRPr="009E2DF3">
        <w:t>Although specific results may vary depending on the dataset, the dashboard revealed insights such as:</w:t>
      </w:r>
    </w:p>
    <w:p w14:paraId="5602A49D" w14:textId="77777777" w:rsidR="009E2DF3" w:rsidRPr="009E2DF3" w:rsidRDefault="009E2DF3" w:rsidP="009E2DF3">
      <w:pPr>
        <w:numPr>
          <w:ilvl w:val="0"/>
          <w:numId w:val="6"/>
        </w:numPr>
        <w:jc w:val="both"/>
      </w:pPr>
      <w:r w:rsidRPr="009E2DF3">
        <w:t>One region potentially outperforming the other in total sales</w:t>
      </w:r>
    </w:p>
    <w:p w14:paraId="3E71F22D" w14:textId="77777777" w:rsidR="009E2DF3" w:rsidRPr="009E2DF3" w:rsidRDefault="009E2DF3" w:rsidP="009E2DF3">
      <w:pPr>
        <w:numPr>
          <w:ilvl w:val="0"/>
          <w:numId w:val="6"/>
        </w:numPr>
        <w:jc w:val="both"/>
      </w:pPr>
      <w:r w:rsidRPr="009E2DF3">
        <w:t>Seasonal trends that significantly influence sales volume</w:t>
      </w:r>
    </w:p>
    <w:p w14:paraId="34648BB4" w14:textId="77777777" w:rsidR="009E2DF3" w:rsidRPr="009E2DF3" w:rsidRDefault="009E2DF3" w:rsidP="009E2DF3">
      <w:pPr>
        <w:numPr>
          <w:ilvl w:val="0"/>
          <w:numId w:val="6"/>
        </w:numPr>
        <w:jc w:val="both"/>
      </w:pPr>
      <w:r w:rsidRPr="009E2DF3">
        <w:t>Product categories driving the strongest revenue in each region</w:t>
      </w:r>
    </w:p>
    <w:p w14:paraId="10504CB0" w14:textId="77777777" w:rsidR="009E2DF3" w:rsidRPr="009E2DF3" w:rsidRDefault="009E2DF3" w:rsidP="009E2DF3">
      <w:pPr>
        <w:numPr>
          <w:ilvl w:val="0"/>
          <w:numId w:val="6"/>
        </w:numPr>
        <w:jc w:val="both"/>
      </w:pPr>
      <w:r w:rsidRPr="009E2DF3">
        <w:t>Underperforming segments that may require targeted marketing or operational improvements</w:t>
      </w:r>
    </w:p>
    <w:p w14:paraId="739ABCAC" w14:textId="77777777" w:rsidR="009E2DF3" w:rsidRPr="009E2DF3" w:rsidRDefault="009E2DF3" w:rsidP="009E2DF3">
      <w:pPr>
        <w:jc w:val="both"/>
      </w:pPr>
      <w:r w:rsidRPr="009E2DF3">
        <w:t>These findings help leadership make informed decisions related to resource allocation, sales strategy, and performance improvement initiatives.</w:t>
      </w:r>
    </w:p>
    <w:p w14:paraId="1245104B" w14:textId="2BC84D97" w:rsidR="009E2DF3" w:rsidRPr="009E2DF3" w:rsidRDefault="009E2DF3" w:rsidP="009E2DF3">
      <w:pPr>
        <w:jc w:val="both"/>
      </w:pPr>
    </w:p>
    <w:p w14:paraId="7E8EBFD2" w14:textId="77777777" w:rsidR="009E2DF3" w:rsidRPr="009E2DF3" w:rsidRDefault="009E2DF3" w:rsidP="009E2DF3">
      <w:pPr>
        <w:jc w:val="both"/>
        <w:rPr>
          <w:b/>
          <w:bCs/>
        </w:rPr>
      </w:pPr>
      <w:r w:rsidRPr="009E2DF3">
        <w:rPr>
          <w:b/>
          <w:bCs/>
        </w:rPr>
        <w:t>Result</w:t>
      </w:r>
    </w:p>
    <w:p w14:paraId="4561CC6E" w14:textId="77777777" w:rsidR="009E2DF3" w:rsidRPr="009E2DF3" w:rsidRDefault="009E2DF3" w:rsidP="009E2DF3">
      <w:pPr>
        <w:jc w:val="both"/>
      </w:pPr>
      <w:r w:rsidRPr="009E2DF3">
        <w:t>The final Tableau dashboard delivers a clear, comprehensive comparison of regional sales performance. It enables upper management to:</w:t>
      </w:r>
    </w:p>
    <w:p w14:paraId="53EC7C97" w14:textId="77777777" w:rsidR="009E2DF3" w:rsidRPr="009E2DF3" w:rsidRDefault="009E2DF3" w:rsidP="009E2DF3">
      <w:pPr>
        <w:numPr>
          <w:ilvl w:val="0"/>
          <w:numId w:val="7"/>
        </w:numPr>
        <w:jc w:val="both"/>
      </w:pPr>
      <w:r w:rsidRPr="009E2DF3">
        <w:t>Quickly assess how each region is performing</w:t>
      </w:r>
    </w:p>
    <w:p w14:paraId="32748486" w14:textId="77777777" w:rsidR="009E2DF3" w:rsidRPr="009E2DF3" w:rsidRDefault="009E2DF3" w:rsidP="009E2DF3">
      <w:pPr>
        <w:numPr>
          <w:ilvl w:val="0"/>
          <w:numId w:val="7"/>
        </w:numPr>
        <w:jc w:val="both"/>
      </w:pPr>
      <w:r w:rsidRPr="009E2DF3">
        <w:t>Identify sales trends and performance gaps</w:t>
      </w:r>
    </w:p>
    <w:p w14:paraId="3B0CD016" w14:textId="77777777" w:rsidR="009E2DF3" w:rsidRPr="009E2DF3" w:rsidRDefault="009E2DF3" w:rsidP="009E2DF3">
      <w:pPr>
        <w:numPr>
          <w:ilvl w:val="0"/>
          <w:numId w:val="7"/>
        </w:numPr>
        <w:jc w:val="both"/>
      </w:pPr>
      <w:r w:rsidRPr="009E2DF3">
        <w:t>Explore the data interactively for deeper insights</w:t>
      </w:r>
    </w:p>
    <w:p w14:paraId="7597B9CD" w14:textId="77777777" w:rsidR="009E2DF3" w:rsidRPr="009E2DF3" w:rsidRDefault="009E2DF3" w:rsidP="009E2DF3">
      <w:pPr>
        <w:numPr>
          <w:ilvl w:val="0"/>
          <w:numId w:val="7"/>
        </w:numPr>
        <w:jc w:val="both"/>
      </w:pPr>
      <w:r w:rsidRPr="009E2DF3">
        <w:t>Make evidence-based decisions to improve sales outcomes</w:t>
      </w:r>
    </w:p>
    <w:p w14:paraId="58BFD732" w14:textId="77777777" w:rsidR="009E2DF3" w:rsidRPr="009E2DF3" w:rsidRDefault="009E2DF3" w:rsidP="009E2DF3">
      <w:pPr>
        <w:jc w:val="both"/>
      </w:pPr>
      <w:r w:rsidRPr="009E2DF3">
        <w:t>This project successfully strengthened my technical skills in Tableau while demonstrating how data visualization can simplify complex analysis and support strategic business decisions.</w:t>
      </w:r>
    </w:p>
    <w:p w14:paraId="4809E0D1" w14:textId="77777777" w:rsidR="00734B3D" w:rsidRPr="009E2DF3" w:rsidRDefault="00734B3D" w:rsidP="009E2DF3">
      <w:pPr>
        <w:jc w:val="both"/>
      </w:pPr>
    </w:p>
    <w:sectPr w:rsidR="00734B3D" w:rsidRPr="009E2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608AB"/>
    <w:multiLevelType w:val="multilevel"/>
    <w:tmpl w:val="8388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73190D"/>
    <w:multiLevelType w:val="multilevel"/>
    <w:tmpl w:val="6D4A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D54AD"/>
    <w:multiLevelType w:val="multilevel"/>
    <w:tmpl w:val="5B96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B7F61"/>
    <w:multiLevelType w:val="multilevel"/>
    <w:tmpl w:val="E7FE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4F5C55"/>
    <w:multiLevelType w:val="multilevel"/>
    <w:tmpl w:val="FC16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A93326"/>
    <w:multiLevelType w:val="multilevel"/>
    <w:tmpl w:val="0FB6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120526"/>
    <w:multiLevelType w:val="multilevel"/>
    <w:tmpl w:val="64CE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35103">
    <w:abstractNumId w:val="2"/>
  </w:num>
  <w:num w:numId="2" w16cid:durableId="1029768696">
    <w:abstractNumId w:val="4"/>
  </w:num>
  <w:num w:numId="3" w16cid:durableId="1891916782">
    <w:abstractNumId w:val="3"/>
  </w:num>
  <w:num w:numId="4" w16cid:durableId="2134201739">
    <w:abstractNumId w:val="0"/>
  </w:num>
  <w:num w:numId="5" w16cid:durableId="853034092">
    <w:abstractNumId w:val="5"/>
  </w:num>
  <w:num w:numId="6" w16cid:durableId="1366982157">
    <w:abstractNumId w:val="1"/>
  </w:num>
  <w:num w:numId="7" w16cid:durableId="13143379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DF3"/>
    <w:rsid w:val="00734B3D"/>
    <w:rsid w:val="00815A8E"/>
    <w:rsid w:val="009E2DF3"/>
    <w:rsid w:val="00A203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10A49"/>
  <w15:chartTrackingRefBased/>
  <w15:docId w15:val="{7643F67E-7831-4BE6-9334-4112A80A7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DF3"/>
    <w:rPr>
      <w:rFonts w:eastAsiaTheme="majorEastAsia" w:cstheme="majorBidi"/>
      <w:color w:val="272727" w:themeColor="text1" w:themeTint="D8"/>
    </w:rPr>
  </w:style>
  <w:style w:type="paragraph" w:styleId="Title">
    <w:name w:val="Title"/>
    <w:basedOn w:val="Normal"/>
    <w:next w:val="Normal"/>
    <w:link w:val="TitleChar"/>
    <w:uiPriority w:val="10"/>
    <w:qFormat/>
    <w:rsid w:val="009E2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DF3"/>
    <w:pPr>
      <w:spacing w:before="160"/>
      <w:jc w:val="center"/>
    </w:pPr>
    <w:rPr>
      <w:i/>
      <w:iCs/>
      <w:color w:val="404040" w:themeColor="text1" w:themeTint="BF"/>
    </w:rPr>
  </w:style>
  <w:style w:type="character" w:customStyle="1" w:styleId="QuoteChar">
    <w:name w:val="Quote Char"/>
    <w:basedOn w:val="DefaultParagraphFont"/>
    <w:link w:val="Quote"/>
    <w:uiPriority w:val="29"/>
    <w:rsid w:val="009E2DF3"/>
    <w:rPr>
      <w:i/>
      <w:iCs/>
      <w:color w:val="404040" w:themeColor="text1" w:themeTint="BF"/>
    </w:rPr>
  </w:style>
  <w:style w:type="paragraph" w:styleId="ListParagraph">
    <w:name w:val="List Paragraph"/>
    <w:basedOn w:val="Normal"/>
    <w:uiPriority w:val="34"/>
    <w:qFormat/>
    <w:rsid w:val="009E2DF3"/>
    <w:pPr>
      <w:ind w:left="720"/>
      <w:contextualSpacing/>
    </w:pPr>
  </w:style>
  <w:style w:type="character" w:styleId="IntenseEmphasis">
    <w:name w:val="Intense Emphasis"/>
    <w:basedOn w:val="DefaultParagraphFont"/>
    <w:uiPriority w:val="21"/>
    <w:qFormat/>
    <w:rsid w:val="009E2DF3"/>
    <w:rPr>
      <w:i/>
      <w:iCs/>
      <w:color w:val="0F4761" w:themeColor="accent1" w:themeShade="BF"/>
    </w:rPr>
  </w:style>
  <w:style w:type="paragraph" w:styleId="IntenseQuote">
    <w:name w:val="Intense Quote"/>
    <w:basedOn w:val="Normal"/>
    <w:next w:val="Normal"/>
    <w:link w:val="IntenseQuoteChar"/>
    <w:uiPriority w:val="30"/>
    <w:qFormat/>
    <w:rsid w:val="009E2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DF3"/>
    <w:rPr>
      <w:i/>
      <w:iCs/>
      <w:color w:val="0F4761" w:themeColor="accent1" w:themeShade="BF"/>
    </w:rPr>
  </w:style>
  <w:style w:type="character" w:styleId="IntenseReference">
    <w:name w:val="Intense Reference"/>
    <w:basedOn w:val="DefaultParagraphFont"/>
    <w:uiPriority w:val="32"/>
    <w:qFormat/>
    <w:rsid w:val="009E2D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638</Words>
  <Characters>3639</Characters>
  <Application>Microsoft Office Word</Application>
  <DocSecurity>0</DocSecurity>
  <Lines>30</Lines>
  <Paragraphs>8</Paragraphs>
  <ScaleCrop>false</ScaleCrop>
  <Company/>
  <LinksUpToDate>false</LinksUpToDate>
  <CharactersWithSpaces>4269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ArunaRajeswari S</dc:creator>
  <cp:keywords/>
  <dc:description/>
  <cp:lastModifiedBy>ArunaRajeswari S</cp:lastModifiedBy>
  <cp:revision>2</cp:revision>
  <dcterms:created xsi:type="dcterms:W3CDTF">2025-11-14T11:13:00Z</dcterms:created>
  <dcterms:modified xsi:type="dcterms:W3CDTF">2025-11-14T11:13:00Z</dcterms:modified>
</cp:coreProperties>
</file>