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Mechanical R&amp;D Engineer | Mechanisms &amp; Wearable Robotics | Prototyping | Test Rigs &amp; Validation</w:t>
      </w:r>
    </w:p>
    <w:p>
      <w:pPr>
        <w:spacing w:after="12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SUMMARY</w:t>
      </w:r>
    </w:p>
    <w:p>
      <w:r>
        <w:rPr>
          <w:b w:val="0"/>
          <w:i w:val="0"/>
        </w:rPr>
        <w:t>Mechanical R&amp;D Engineer with a B.Tech in Mechanical Engineering, an M.Tech in Mechatronics and a PhD in progress in Denmark, developing wearable load-carrying mechanisms that people use on their bodies. Takes mechanical concepts from whiteboard idea to tested hardware: mechanism development, SolidWorks CAD, FEA and structural analysis, rapid prototyping from machined and 3D-printed parts, custom test rigs, functional testing and validation with human users. Curious about how mechanisms work and why they fail, with hands-on engineering projects ranging from a self-built Go-Kart to hand-made pneumatic muscles. Best Paper Award, IFToMM ISRM 2026; Certified SolidWorks Associate (CSWA).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CORE SKILLS</w:t>
      </w:r>
    </w:p>
    <w:p>
      <w:pPr>
        <w:pStyle w:val="ListBullet"/>
        <w:spacing w:after="40"/>
      </w:pPr>
      <w:r>
        <w:rPr>
          <w:b/>
        </w:rPr>
        <w:t xml:space="preserve">Mechanisms &amp; Concepts: </w:t>
      </w:r>
      <w:r>
        <w:t>Mechanism development, moving assemblies, compliant and variable-stiffness actuation, new mechanical concepts, load-bearing wearable structures</w:t>
      </w:r>
    </w:p>
    <w:p>
      <w:pPr>
        <w:pStyle w:val="ListBullet"/>
        <w:spacing w:after="40"/>
      </w:pPr>
      <w:r>
        <w:rPr>
          <w:b/>
        </w:rPr>
        <w:t xml:space="preserve">Mechanical Design &amp; Analysis: </w:t>
      </w:r>
      <w:r>
        <w:t>SolidWorks (CSWA certified), Fusion 360, Finite Element Analysis (FEA), analytical stiffness and kinematic modelling, structural behaviour</w:t>
      </w:r>
    </w:p>
    <w:p>
      <w:pPr>
        <w:pStyle w:val="ListBullet"/>
        <w:spacing w:after="40"/>
      </w:pPr>
      <w:r>
        <w:rPr>
          <w:b/>
        </w:rPr>
        <w:t xml:space="preserve">Prototyping &amp; Manufacturing: </w:t>
      </w:r>
      <w:r>
        <w:t>Rapid prototyping, proof-of-concept builds, machined parts, additive manufacturing / 3D printing, hands-on fabrication and assembly, Design for Assembly (DFA)</w:t>
      </w:r>
    </w:p>
    <w:p>
      <w:pPr>
        <w:pStyle w:val="ListBullet"/>
        <w:spacing w:after="40"/>
      </w:pPr>
      <w:r>
        <w:rPr>
          <w:b/>
        </w:rPr>
        <w:t xml:space="preserve">Testing &amp; Verification: </w:t>
      </w:r>
      <w:r>
        <w:t>Test fixture and test rig design, functional testing, verification and validation, user testing, experimental data analysis</w:t>
      </w:r>
    </w:p>
    <w:p>
      <w:pPr>
        <w:pStyle w:val="ListBullet"/>
        <w:spacing w:after="40"/>
      </w:pPr>
      <w:r>
        <w:rPr>
          <w:b/>
        </w:rPr>
        <w:t xml:space="preserve">Problem Solving: </w:t>
      </w:r>
      <w:r>
        <w:t>Analytical problem solving, model-to-hardware validation, design iteration from test results</w:t>
      </w:r>
    </w:p>
    <w:p>
      <w:pPr>
        <w:pStyle w:val="ListBullet"/>
        <w:spacing w:after="40"/>
      </w:pPr>
      <w:r>
        <w:rPr>
          <w:b/>
        </w:rPr>
        <w:t xml:space="preserve">Mechatronics &amp; Tools: </w:t>
      </w:r>
      <w:r>
        <w:t>Motor, encoder, force-sensor and DAQ integration, pneumatic actuators, embedded control, Python, MATLAB/Simulink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EXPERIENCE</w:t>
      </w:r>
    </w:p>
    <w:p>
      <w:pPr>
        <w:spacing w:after="0" w:before="80"/>
      </w:pPr>
      <w:r>
        <w:rPr>
          <w:b/>
        </w:rPr>
        <w:t>Research Engineer – Mechanisms &amp; Wearable Robotics R&amp;D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Developed a hybrid-actuated shoulder exoskeleton from concept to tested hardware: mechanism concept, SolidWorks CAD, FEA iterations for stiffness, strength and weight, fabrication, assembly and testing.</w:t>
      </w:r>
    </w:p>
    <w:p>
      <w:pPr>
        <w:pStyle w:val="ListBullet"/>
        <w:spacing w:after="40"/>
      </w:pPr>
      <w:r>
        <w:t>Developed a hybrid actuation principle that pairs a parallel spring with a 6 Nm motor to carry quasi-static gravity load; cut energy consumption by more than 25% (Best Paper Award, IFToMM ISRM 2026).</w:t>
      </w:r>
    </w:p>
    <w:p>
      <w:pPr>
        <w:pStyle w:val="ListBullet"/>
        <w:spacing w:after="40"/>
      </w:pPr>
      <w:r>
        <w:t>Built rapid prototypes hands-on from machined and additively manufactured parts, and integrated motor, encoder, force sensors and DAQ.</w:t>
      </w:r>
    </w:p>
    <w:p>
      <w:pPr>
        <w:pStyle w:val="ListBullet"/>
        <w:spacing w:after="40"/>
      </w:pPr>
      <w:r>
        <w:t>Designed custom automated test rigs and validated analytical stiffness models of variable-stiffness actuators against experimental hardware to below 10% RMS error, de-risking mechanisms before fabrication.</w:t>
      </w:r>
    </w:p>
    <w:p>
      <w:pPr>
        <w:pStyle w:val="ListBullet"/>
        <w:spacing w:after="40"/>
      </w:pPr>
      <w:r>
        <w:t>Removed the external force/torque sensor from a 5-bar parallel robot by deriving force from the actuator's torque–deflection characteristic, reducing cost, mass and integration complexity.</w:t>
      </w:r>
    </w:p>
    <w:p>
      <w:pPr>
        <w:pStyle w:val="ListBullet"/>
        <w:spacing w:after="40"/>
      </w:pPr>
      <w:r>
        <w:t>Validated the device with users in a 12-participant study across 3 assistance modes and 2 load conditions (EMG, motion capture), reducing muscle effort by more than 15%.</w:t>
      </w:r>
    </w:p>
    <w:p>
      <w:pPr>
        <w:pStyle w:val="ListBullet"/>
        <w:spacing w:after="40"/>
      </w:pPr>
      <w:r>
        <w:t>Taught university students and supervised Bachelor's (B.Tech) students (2023 – 2025).</w:t>
      </w:r>
    </w:p>
    <w:p>
      <w:pPr>
        <w:spacing w:after="0" w:before="80"/>
      </w:pPr>
      <w:r>
        <w:rPr>
          <w:b/>
        </w:rPr>
        <w:t>M.Tech Researcher – Pneumatic Actuator Systems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Fabricated pneumatic artificial muscle actuators in-house from raw materials and built the test setup with valves, pressure sensors and DAQ to characterise load–displacement behaviour.</w:t>
      </w:r>
    </w:p>
    <w:p>
      <w:pPr>
        <w:pStyle w:val="ListBullet"/>
        <w:spacing w:after="40"/>
      </w:pPr>
      <w:r>
        <w:t>Derived an empirical actuator model from test data and designed a neural-network-based controller, reducing position-tracking error to 0.3–0.78% under varying load.</w:t>
      </w:r>
    </w:p>
    <w:p>
      <w:pPr>
        <w:spacing w:after="0" w:before="80"/>
      </w:pPr>
      <w:r>
        <w:rPr>
          <w:b/>
        </w:rPr>
        <w:t>Mechanical Engineering Capstone – Upper-Limb Rehabilitation Exoskeleton</w:t>
      </w:r>
      <w:r>
        <w:t xml:space="preserve"> | 2018 –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fabrication and user testing of a rehabilitation exoskeleton end to end; won the Best Major Project Award and an INR 100,000 TATA Technologies Innovation Grant.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HANDS-ON ENGINEERING PROJECTS</w:t>
      </w:r>
    </w:p>
    <w:p>
      <w:pPr>
        <w:pStyle w:val="ListBullet"/>
        <w:spacing w:after="40"/>
      </w:pPr>
      <w:r>
        <w:rPr>
          <w:b/>
        </w:rPr>
        <w:t xml:space="preserve">Go-Kart (2017): </w:t>
      </w:r>
      <w:r>
        <w:t>Designed, fabricated and built a custom Go-Kart from the ground up.</w:t>
      </w:r>
    </w:p>
    <w:p>
      <w:pPr>
        <w:pStyle w:val="ListBullet"/>
        <w:spacing w:after="40"/>
      </w:pPr>
      <w:r>
        <w:rPr>
          <w:b/>
        </w:rPr>
        <w:t xml:space="preserve">Efficycle (2018): </w:t>
      </w:r>
      <w:r>
        <w:t>Worked in a multidisciplinary team to design and build a human-electric hybrid vehicle for the Efficycle competition.</w:t>
      </w:r>
    </w:p>
    <w:p>
      <w:pPr>
        <w:pStyle w:val="ListBullet"/>
        <w:spacing w:after="40"/>
      </w:pPr>
      <w:r>
        <w:rPr>
          <w:b/>
        </w:rPr>
        <w:t xml:space="preserve">Sketching: </w:t>
      </w:r>
      <w:r>
        <w:t>Diploma in Fine Arts (Painting); freehand sketching for concepts and technical illustration.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CERTIFICATIONS &amp; AWARDS</w:t>
      </w:r>
    </w:p>
    <w:p>
      <w:pPr>
        <w:pStyle w:val="ListBullet"/>
        <w:spacing w:after="40"/>
      </w:pPr>
      <w:r>
        <w:t>Best Research Paper Award, 9th IFToMM International Symposium on Robotics and Mechatronics (2026)</w:t>
      </w:r>
    </w:p>
    <w:p>
      <w:pPr>
        <w:pStyle w:val="ListBullet"/>
        <w:spacing w:after="40"/>
      </w:pPr>
      <w:r>
        <w:t>Certified SolidWorks Associate (CSWA) – Mechanical Design</w:t>
      </w:r>
    </w:p>
    <w:p>
      <w:pPr>
        <w:pStyle w:val="ListBullet"/>
        <w:spacing w:after="40"/>
      </w:pPr>
      <w:r>
        <w:t>Best Major Project Award (2019); TATA Technologies Innovation Award – INR 100,000 Grant (2019)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PUBLICATIONS</w:t>
      </w:r>
    </w:p>
    <w:p>
      <w:pPr>
        <w:pStyle w:val="ListBullet"/>
        <w:spacing w:after="40"/>
      </w:pPr>
      <w:r>
        <w:t>Majumder, A., Wagner, J.W., Zhu, Y., Oliveira, A.S., and Bai, S. "A Hybrid Actuated Shoulder Exoskeleton for Energy-Efficient Upper Arm Support." Robotics and Mechatronics: ISRM 2026, MMS, vol. 213, Springer.</w:t>
      </w:r>
    </w:p>
    <w:p>
      <w:pPr>
        <w:pStyle w:val="ListBullet"/>
        <w:spacing w:after="40"/>
      </w:pPr>
      <w:r>
        <w:t>Majumder, A., Sarkar, D., Chakraborty, S., Singh, A., Roy, S.S., and Arora, A. "Neural Network-Based Gain Scheduled Position Control of a Pneumatic Artificial Muscle." IEEE CONECCT,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TECHNICAL TOOLS</w:t>
      </w:r>
    </w:p>
    <w:p>
      <w:pPr>
        <w:pStyle w:val="ListBullet"/>
        <w:spacing w:after="40"/>
      </w:pPr>
      <w:r>
        <w:rPr>
          <w:b/>
        </w:rPr>
        <w:t xml:space="preserve">CAD &amp; Manufacturing: </w:t>
      </w:r>
      <w:r>
        <w:t>SolidWorks, Fusion 360, FEA, Bambu Lab and Ultimaker Cura (3D printing)</w:t>
      </w:r>
    </w:p>
    <w:p>
      <w:pPr>
        <w:pStyle w:val="ListBullet"/>
        <w:spacing w:after="40"/>
      </w:pPr>
      <w:r>
        <w:rPr>
          <w:b/>
        </w:rPr>
        <w:t xml:space="preserve">Software &amp; Modelling: </w:t>
      </w:r>
      <w:r>
        <w:t>Python, MATLAB/Simulink, LabVIEW (basic), Arduino</w:t>
      </w:r>
    </w:p>
    <w:p>
      <w:pPr>
        <w:pStyle w:val="ListBullet"/>
        <w:spacing w:after="40"/>
      </w:pPr>
      <w:r>
        <w:rPr>
          <w:b/>
        </w:rPr>
        <w:t xml:space="preserve">Testing &amp; Instrumentation: </w:t>
      </w:r>
      <w:r>
        <w:t>Qualisys Motion Capture, Forsentec Force/Torque Sensors, Pneumatic Control, Custom Rig Fabrication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</w:t>
      </w:r>
    </w:p>
    <w:p>
      <w:r>
        <w:rPr>
          <w:b w:val="0"/>
          <w:i w:val="0"/>
        </w:rPr>
        <w:t>English (C1, fluent) | Bengali (Native) |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