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Engineer | Robot Integration, Testing and Calibration</w:t>
      </w:r>
    </w:p>
    <w:p>
      <w:pPr>
        <w:spacing w:after="160"/>
      </w:pPr>
      <w:r>
        <w:rPr>
          <w:b w:val="0"/>
          <w:i w:val="0"/>
          <w:sz w:val="19"/>
        </w:rPr>
        <w:t>+45 71 62 24 00  |  Aalborg, Denmark  |  somrkmv1997@gmail.com  |  arunabha22.github.io/arunabha-majumder</w:t>
      </w:r>
    </w:p>
    <w:p>
      <w:pPr>
        <w:spacing w:after="120"/>
      </w:pPr>
      <w:r>
        <w:rPr>
          <w:b w:val="0"/>
          <w:i w:val="0"/>
        </w:rPr>
        <w:t>October 14, 2026</w:t>
      </w:r>
    </w:p>
    <w:p>
      <w:pPr>
        <w:spacing w:after="120"/>
      </w:pPr>
      <w:r>
        <w:rPr>
          <w:b w:val="0"/>
          <w:i w:val="0"/>
        </w:rPr>
        <w:t>Aperion Robotics, iKnowHow Group</w:t>
      </w:r>
    </w:p>
    <w:p>
      <w:pPr>
        <w:spacing w:after="120"/>
      </w:pPr>
      <w:r>
        <w:rPr>
          <w:b/>
          <w:i w:val="0"/>
        </w:rPr>
        <w:t>Application: Mechanical Engineer, Production Division</w:t>
      </w:r>
    </w:p>
    <w:p>
      <w:pPr>
        <w:spacing w:after="120"/>
      </w:pPr>
      <w:r>
        <w:rPr>
          <w:b w:val="0"/>
          <w:i w:val="0"/>
        </w:rPr>
        <w:t>Dear Hiring Team,</w:t>
      </w:r>
    </w:p>
    <w:p>
      <w:pPr>
        <w:spacing w:after="120"/>
      </w:pPr>
      <w:r>
        <w:rPr>
          <w:b w:val="0"/>
          <w:i w:val="0"/>
        </w:rPr>
        <w:t>I am applying for the Mechanical Engineer position in your Production Division. I am a mechatronics engineer finishing my PhD at Aalborg University, with an MTech in Mechatronics and a BTech in Mechanical Engineering. The role caught my attention because it sits exactly where I have spent most of my time: between the mechanical parts, the electronics and the software, making sure a robot actually works when it leaves the bench.</w:t>
      </w:r>
    </w:p>
    <w:p>
      <w:pPr>
        <w:spacing w:after="120"/>
      </w:pPr>
      <w:r>
        <w:rPr>
          <w:b w:val="0"/>
          <w:i w:val="0"/>
        </w:rPr>
        <w:t>In my PhD I built a shoulder exoskeleton and integrated the motor, encoder and force sensors with the mechanical structure myself. I designed the parts in SolidWorks, 3D printed them and worked with two colleagues on the controller, where my part was the equations, such as a Fourier fit, and deciding how the GUI should behave. A lot of the work was debugging: loose connections, sensor offsets and code that behaved differently on the real hardware. The design cut energy use by more than 25% and won the Best Paper Award at IFToMM ISRM 2026.</w:t>
      </w:r>
    </w:p>
    <w:p>
      <w:pPr>
        <w:spacing w:after="120"/>
      </w:pPr>
      <w:r>
        <w:rPr>
          <w:b w:val="0"/>
          <w:i w:val="0"/>
        </w:rPr>
        <w:t>I also do a lot of testing and calibration. On a 5-bar parallel robot I estimated the force at the tip from variable-stiffness actuators and checked it against a reference force sensor, getting within 10% RMS error. I built and maintained test rigs, wrote test procedures and collected data from 12 participants. I use Python and MATLAB for data and testing, and I keep clear notes so that someone else can repeat a setup.</w:t>
      </w:r>
    </w:p>
    <w:p>
      <w:pPr>
        <w:spacing w:after="120"/>
      </w:pPr>
      <w:r>
        <w:rPr>
          <w:b w:val="0"/>
          <w:i w:val="0"/>
        </w:rPr>
        <w:t>I want to be honest about the gaps. I have not yet worked with ROS or done commissioning at a customer site. I learn new tools quickly, and I would put ROS and Linux at the top of my list in the first months. Being the link between production, engineering and software is something I already do in the lab, and I have taught and supervised students since 2023, so explaining technical problems clearly to different people comes naturally. I am also happy to travel to customer sites.</w:t>
      </w:r>
    </w:p>
    <w:p>
      <w:pPr>
        <w:spacing w:after="120"/>
      </w:pPr>
      <w:r>
        <w:rPr>
          <w:b w:val="0"/>
          <w:i w:val="0"/>
        </w:rPr>
        <w:t>Thank you for considering my application. I would be glad to talk about how I can help get your robots integrated, tested and running for your customers.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