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Prototype Engineer | Wearable Robot Hardware, Test Rigs, 3D Printing and Assembly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 (open to relocating to London)  |  somrkmv1997@gmail.com  |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|  Portfolio: arunabha22.github.io/arunabha-majumder  | 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I build robot hardware that people wear, and the rigs to test it. For three years I have turned my own CAD files into working shoulder exoskeleton units: printing the parts, putting in the motor, encoder and sensors, fixing what failed, and running it with real users in trials. I like a messy bench that produces a working part by Friday. SolidWorks (CSWA), 3D printing, Arduino, MATLAB and Python.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12</w:t>
      </w:r>
      <w:r>
        <w:t xml:space="preserve"> human trial participants run on hardware I built and kept working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less energy from the spring and motor exoskeleton I designed and built (Best Paper, 2026)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force error on a test setup I built, checked against a force sensor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Engineer, Wearable Robot Prototypes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Kept a human-worn shoulder exoskeleton running through trials with 12 participants, 3 assist modes and 2 loads by building the units from my own CAD files and BOMs, and repairing and refitting them between sessions.</w:t>
      </w:r>
    </w:p>
    <w:p>
      <w:pPr>
        <w:pStyle w:val="ListBullet"/>
        <w:spacing w:after="40"/>
      </w:pPr>
      <w:r>
        <w:t>Went through several versions of each part in weeks rather than months by 3D printing them in house, fitting them on the rig the same day and sending what I learned straight back into the CAD.</w:t>
      </w:r>
    </w:p>
    <w:p>
      <w:pPr>
        <w:pStyle w:val="ListBullet"/>
        <w:spacing w:after="40"/>
      </w:pPr>
      <w:r>
        <w:t>Cut energy use by more than 25% (Best Paper Award, IFToMM ISRM 2026) with a spring plus 6 Nm motor actuator that I designed in SolidWorks, then built and assembled myself.</w:t>
      </w:r>
    </w:p>
    <w:p>
      <w:pPr>
        <w:pStyle w:val="ListBullet"/>
        <w:spacing w:after="40"/>
      </w:pPr>
      <w:r>
        <w:t>Got force readings within 10% RMS of a reference sensor by building a test setup around a 5-bar parallel robot with variable-stiffness actuators and calibrating it against a force sensor.</w:t>
      </w:r>
    </w:p>
    <w:p>
      <w:pPr>
        <w:pStyle w:val="ListBullet"/>
        <w:spacing w:after="40"/>
      </w:pPr>
      <w:r>
        <w:t>Wired motors, encoders, force sensors and DAQ into test rigs and an Arduino-based setup for functional, calibration and durability checks, and helped run lab demos. Supervised Bachelor's students (2023 - 2025).</w:t>
      </w:r>
    </w:p>
    <w:p>
      <w:pPr>
        <w:spacing w:after="0" w:before="80"/>
      </w:pPr>
      <w:r>
        <w:rPr>
          <w:b/>
        </w:rPr>
        <w:t>MTech Researcher, Pneumatic Actuators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Made pneumatic artificial muscles by hand from raw materials and built the test bench around them (valves, pressure sensors, DAQ), then used it to tune a controller that brought position error down to 0.3-0.78%.</w:t>
      </w:r>
    </w:p>
    <w:p>
      <w:pPr>
        <w:spacing w:after="0" w:before="80"/>
      </w:pPr>
      <w:r>
        <w:rPr>
          <w:b/>
        </w:rPr>
        <w:t>Bachelor's Capstone and Student Builds</w:t>
      </w:r>
      <w:r>
        <w:t xml:space="preserve"> | 2017 - 2019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Designed, machined, assembled and user-tested an upper-limb rehabilitation exoskeleton. Best Major Project Award and an INR 100,000 TATA Technologies grant.</w:t>
      </w:r>
    </w:p>
    <w:p>
      <w:pPr>
        <w:pStyle w:val="ListBullet"/>
        <w:spacing w:after="40"/>
      </w:pPr>
      <w:r>
        <w:t>Built a Go-Kart from scratch (2017) and a human-electric hybrid vehicle for Efficycle (2018) in the college workshop.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Workshop: </w:t>
      </w:r>
      <w:r>
        <w:t>3D printing (Bambu Lab, Ultimaker Cura), hand tools, machining and assembly (Bachelor's), test rigs and jigs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reading and making parts, fixtures, assemblies and BOMs</w:t>
      </w:r>
    </w:p>
    <w:p>
      <w:pPr>
        <w:pStyle w:val="ListBullet"/>
        <w:spacing w:after="40"/>
      </w:pPr>
      <w:r>
        <w:rPr>
          <w:b/>
        </w:rPr>
        <w:t xml:space="preserve">Electronics and MCUs: </w:t>
      </w:r>
      <w:r>
        <w:t>Arduino, motors, encoders, force/torque and pressure sensors, DAQ, pneumatic valves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Python, LabVIEW (basic) for test scripts and data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(in progress)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Denmark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 (pneumatic muscle control).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