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valgrind ./bin/app1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Memcheck, a memory error detector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Copyright (C) 2002-2017, and GNU GPL'd, by Julian Seward et al.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Using Valgrind-3.18.1 and LibVEX; rerun with -h for copyright info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 Command: ./bin/app1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==4833==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===========================================  WELCOME TO DAMS  ===========================================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***********************************************  Main Menu ***********************************************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1.I'm the Receptionist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2.I'm the Doctor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3.I'm the Admin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4.Exit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choice: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Thanks for Visiting :D !!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HEAP SUMMARY: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 in use at exit: 224 bytes in 1 blocks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total heap usage: 4 allocs,  frees, 2,496 bytes allocated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LEAK SUMMARY: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definitely lost: 0 bytes in 0 blocks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indirectly lost: 0 bytes in 0 blocks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  possibly lost: 0 bytes in 0 blocks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still reachable: 224 bytes in 1 blocks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        suppressed: 0 bytes in 0 blocks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Rerun with --leak-check=full to see details of leaked memory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For lists of detected and suppressed errors, rerun with: -s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==5237== ERROR SUMMARY: 0 errors from 0 contexts (suppressed: 0 from 0)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kP06zSRESip0bK9yJwFGQeZBOQ==">AMUW2mVXZ93mYUlNK+iwLoJWaIJVzuqMici4bCdilGAkvFRxXtN451O9Lmrv7CHLFf3FB4hCVTn1RX6+97H3VVl0rtSzNpZ+ULtriChZ33CbmpqyjxlBwr4=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2022-10-27T04:32:00Z</dcterms:created>
  <dc:creator>Chowdary, Abburi Harshitha</dc:creator>
</cp:coreProperties>
</file>