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CoverTable"/>
        <w:tblW w:w="0" w:type="auto"/>
        <w:tblLook w:val="04A0" w:firstRow="1" w:lastRow="0" w:firstColumn="1" w:lastColumn="0" w:noHBand="0" w:noVBand="1"/>
      </w:tblPr>
      <w:tblGrid>
        <w:gridCol w:w="8136"/>
      </w:tblGrid>
      <w:tr w:rsidR="001B1FD5" w14:paraId="5A651A42" w14:textId="77777777">
        <w:trPr>
          <w:trHeight w:hRule="exact" w:val="10656"/>
        </w:trPr>
        <w:tc>
          <w:tcPr>
            <w:tcW w:w="11016" w:type="dxa"/>
          </w:tcPr>
          <w:sdt>
            <w:sdtPr>
              <w:id w:val="6002688"/>
              <w:placeholder>
                <w:docPart w:val="B5BCB4CE393B3B4C998382F54218316D"/>
              </w:placeholder>
            </w:sdtPr>
            <w:sdtEndPr/>
            <w:sdtContent>
              <w:p w14:paraId="539BD528" w14:textId="77777777" w:rsidR="001B1FD5" w:rsidRDefault="002C5F83">
                <w:pPr>
                  <w:pStyle w:val="Title"/>
                  <w:spacing w:before="240"/>
                </w:pPr>
                <w:proofErr w:type="spellStart"/>
                <w:r>
                  <w:t>Coursera</w:t>
                </w:r>
                <w:proofErr w:type="spellEnd"/>
                <w:r>
                  <w:t xml:space="preserve"> Capstone Project report</w:t>
                </w:r>
              </w:p>
            </w:sdtContent>
          </w:sdt>
          <w:p w14:paraId="1C4D3E8B" w14:textId="77777777" w:rsidR="001B1FD5" w:rsidRDefault="001B1FD5"/>
        </w:tc>
      </w:tr>
    </w:tbl>
    <w:sdt>
      <w:sdtPr>
        <w:id w:val="6002713"/>
        <w:placeholder>
          <w:docPart w:val="110F83AC7AFA6B45B436ECACF1356AF0"/>
        </w:placeholder>
      </w:sdtPr>
      <w:sdtEndPr/>
      <w:sdtContent>
        <w:p w14:paraId="73AD45EB" w14:textId="77777777" w:rsidR="00C743BF" w:rsidRDefault="00C743BF">
          <w:pPr>
            <w:pStyle w:val="Heading1"/>
          </w:pPr>
        </w:p>
        <w:p w14:paraId="59603072" w14:textId="77777777" w:rsidR="00C743BF" w:rsidRDefault="00C743BF">
          <w:pPr>
            <w:pStyle w:val="TOC1"/>
            <w:tabs>
              <w:tab w:val="right" w:leader="dot" w:pos="7910"/>
            </w:tabs>
            <w:rPr>
              <w:noProof/>
              <w:color w:val="auto"/>
              <w:sz w:val="24"/>
              <w:szCs w:val="24"/>
              <w:lang w:val="en-CA" w:eastAsia="ja-JP"/>
            </w:rPr>
          </w:pPr>
          <w:r>
            <w:fldChar w:fldCharType="begin"/>
          </w:r>
          <w:r>
            <w:instrText xml:space="preserve"> TOC \o "1-3" </w:instrText>
          </w:r>
          <w:r>
            <w:fldChar w:fldCharType="separate"/>
          </w:r>
          <w:r>
            <w:rPr>
              <w:noProof/>
            </w:rPr>
            <w:t>Introduction</w:t>
          </w:r>
          <w:r>
            <w:rPr>
              <w:noProof/>
            </w:rPr>
            <w:tab/>
          </w:r>
          <w:r>
            <w:rPr>
              <w:noProof/>
            </w:rPr>
            <w:fldChar w:fldCharType="begin"/>
          </w:r>
          <w:r>
            <w:rPr>
              <w:noProof/>
            </w:rPr>
            <w:instrText xml:space="preserve"> PAGEREF _Toc452802566 \h </w:instrText>
          </w:r>
          <w:r>
            <w:rPr>
              <w:noProof/>
            </w:rPr>
          </w:r>
          <w:r>
            <w:rPr>
              <w:noProof/>
            </w:rPr>
            <w:fldChar w:fldCharType="separate"/>
          </w:r>
          <w:r w:rsidR="001C5C16">
            <w:rPr>
              <w:noProof/>
            </w:rPr>
            <w:t>2</w:t>
          </w:r>
          <w:r>
            <w:rPr>
              <w:noProof/>
            </w:rPr>
            <w:fldChar w:fldCharType="end"/>
          </w:r>
        </w:p>
        <w:p w14:paraId="5A2F6ACA" w14:textId="77777777" w:rsidR="00C743BF" w:rsidRDefault="00C743BF">
          <w:pPr>
            <w:pStyle w:val="TOC1"/>
            <w:tabs>
              <w:tab w:val="right" w:leader="dot" w:pos="7910"/>
            </w:tabs>
            <w:rPr>
              <w:noProof/>
              <w:color w:val="auto"/>
              <w:sz w:val="24"/>
              <w:szCs w:val="24"/>
              <w:lang w:val="en-CA" w:eastAsia="ja-JP"/>
            </w:rPr>
          </w:pPr>
          <w:r>
            <w:rPr>
              <w:noProof/>
            </w:rPr>
            <w:t>Data</w:t>
          </w:r>
          <w:r>
            <w:rPr>
              <w:noProof/>
            </w:rPr>
            <w:tab/>
          </w:r>
          <w:r>
            <w:rPr>
              <w:noProof/>
            </w:rPr>
            <w:fldChar w:fldCharType="begin"/>
          </w:r>
          <w:r>
            <w:rPr>
              <w:noProof/>
            </w:rPr>
            <w:instrText xml:space="preserve"> PAGEREF _Toc452802567 \h </w:instrText>
          </w:r>
          <w:r>
            <w:rPr>
              <w:noProof/>
            </w:rPr>
          </w:r>
          <w:r>
            <w:rPr>
              <w:noProof/>
            </w:rPr>
            <w:fldChar w:fldCharType="separate"/>
          </w:r>
          <w:r w:rsidR="001C5C16">
            <w:rPr>
              <w:noProof/>
            </w:rPr>
            <w:t>4</w:t>
          </w:r>
          <w:r>
            <w:rPr>
              <w:noProof/>
            </w:rPr>
            <w:fldChar w:fldCharType="end"/>
          </w:r>
        </w:p>
        <w:p w14:paraId="6820BE5E" w14:textId="77777777" w:rsidR="00C743BF" w:rsidRDefault="00C743BF">
          <w:pPr>
            <w:pStyle w:val="TOC1"/>
            <w:tabs>
              <w:tab w:val="right" w:leader="dot" w:pos="7910"/>
            </w:tabs>
            <w:rPr>
              <w:noProof/>
              <w:color w:val="auto"/>
              <w:sz w:val="24"/>
              <w:szCs w:val="24"/>
              <w:lang w:val="en-CA" w:eastAsia="ja-JP"/>
            </w:rPr>
          </w:pPr>
          <w:r>
            <w:rPr>
              <w:noProof/>
            </w:rPr>
            <w:t>Methodology</w:t>
          </w:r>
          <w:r>
            <w:rPr>
              <w:noProof/>
            </w:rPr>
            <w:tab/>
          </w:r>
          <w:r>
            <w:rPr>
              <w:noProof/>
            </w:rPr>
            <w:fldChar w:fldCharType="begin"/>
          </w:r>
          <w:r>
            <w:rPr>
              <w:noProof/>
            </w:rPr>
            <w:instrText xml:space="preserve"> PAGEREF _Toc452802568 \h </w:instrText>
          </w:r>
          <w:r>
            <w:rPr>
              <w:noProof/>
            </w:rPr>
          </w:r>
          <w:r>
            <w:rPr>
              <w:noProof/>
            </w:rPr>
            <w:fldChar w:fldCharType="separate"/>
          </w:r>
          <w:r w:rsidR="001C5C16">
            <w:rPr>
              <w:noProof/>
            </w:rPr>
            <w:t>5</w:t>
          </w:r>
          <w:r>
            <w:rPr>
              <w:noProof/>
            </w:rPr>
            <w:fldChar w:fldCharType="end"/>
          </w:r>
        </w:p>
        <w:p w14:paraId="4B340712" w14:textId="77777777" w:rsidR="00C743BF" w:rsidRDefault="00C743BF">
          <w:pPr>
            <w:pStyle w:val="TOC1"/>
            <w:tabs>
              <w:tab w:val="right" w:leader="dot" w:pos="7910"/>
            </w:tabs>
            <w:rPr>
              <w:noProof/>
              <w:color w:val="auto"/>
              <w:sz w:val="24"/>
              <w:szCs w:val="24"/>
              <w:lang w:val="en-CA" w:eastAsia="ja-JP"/>
            </w:rPr>
          </w:pPr>
          <w:r>
            <w:rPr>
              <w:noProof/>
            </w:rPr>
            <w:t>Results</w:t>
          </w:r>
          <w:r>
            <w:rPr>
              <w:noProof/>
            </w:rPr>
            <w:tab/>
          </w:r>
          <w:r>
            <w:rPr>
              <w:noProof/>
            </w:rPr>
            <w:fldChar w:fldCharType="begin"/>
          </w:r>
          <w:r>
            <w:rPr>
              <w:noProof/>
            </w:rPr>
            <w:instrText xml:space="preserve"> PAGEREF _Toc452802569 \h </w:instrText>
          </w:r>
          <w:r>
            <w:rPr>
              <w:noProof/>
            </w:rPr>
          </w:r>
          <w:r>
            <w:rPr>
              <w:noProof/>
            </w:rPr>
            <w:fldChar w:fldCharType="separate"/>
          </w:r>
          <w:r w:rsidR="001C5C16">
            <w:rPr>
              <w:noProof/>
            </w:rPr>
            <w:t>9</w:t>
          </w:r>
          <w:r>
            <w:rPr>
              <w:noProof/>
            </w:rPr>
            <w:fldChar w:fldCharType="end"/>
          </w:r>
        </w:p>
        <w:p w14:paraId="26001F19" w14:textId="77777777" w:rsidR="00C743BF" w:rsidRDefault="00C743BF">
          <w:pPr>
            <w:pStyle w:val="TOC1"/>
            <w:tabs>
              <w:tab w:val="right" w:leader="dot" w:pos="7910"/>
            </w:tabs>
            <w:rPr>
              <w:noProof/>
              <w:color w:val="auto"/>
              <w:sz w:val="24"/>
              <w:szCs w:val="24"/>
              <w:lang w:val="en-CA" w:eastAsia="ja-JP"/>
            </w:rPr>
          </w:pPr>
          <w:r>
            <w:rPr>
              <w:noProof/>
            </w:rPr>
            <w:t>Conclusion</w:t>
          </w:r>
          <w:r>
            <w:rPr>
              <w:noProof/>
            </w:rPr>
            <w:tab/>
          </w:r>
          <w:r>
            <w:rPr>
              <w:noProof/>
            </w:rPr>
            <w:fldChar w:fldCharType="begin"/>
          </w:r>
          <w:r>
            <w:rPr>
              <w:noProof/>
            </w:rPr>
            <w:instrText xml:space="preserve"> PAGEREF _Toc452802570 \h </w:instrText>
          </w:r>
          <w:r>
            <w:rPr>
              <w:noProof/>
            </w:rPr>
          </w:r>
          <w:r>
            <w:rPr>
              <w:noProof/>
            </w:rPr>
            <w:fldChar w:fldCharType="separate"/>
          </w:r>
          <w:r w:rsidR="001C5C16">
            <w:rPr>
              <w:noProof/>
            </w:rPr>
            <w:t>9</w:t>
          </w:r>
          <w:r>
            <w:rPr>
              <w:noProof/>
            </w:rPr>
            <w:fldChar w:fldCharType="end"/>
          </w:r>
        </w:p>
        <w:p w14:paraId="6DB5C896" w14:textId="77777777" w:rsidR="00C743BF" w:rsidRDefault="00C743BF">
          <w:pPr>
            <w:pStyle w:val="Heading1"/>
          </w:pPr>
          <w:r>
            <w:fldChar w:fldCharType="end"/>
          </w:r>
        </w:p>
        <w:p w14:paraId="71DD1FC5" w14:textId="77777777" w:rsidR="001B1FD5" w:rsidRDefault="002C5F83">
          <w:pPr>
            <w:pStyle w:val="Heading1"/>
          </w:pPr>
          <w:bookmarkStart w:id="0" w:name="_Toc452802566"/>
          <w:r>
            <w:t>Introduction</w:t>
          </w:r>
        </w:p>
      </w:sdtContent>
    </w:sdt>
    <w:bookmarkEnd w:id="0" w:displacedByCustomXml="prev"/>
    <w:p w14:paraId="4B18BD61" w14:textId="77777777" w:rsidR="002C5F83" w:rsidRPr="002C5F83" w:rsidRDefault="002C5F83" w:rsidP="002C5F83">
      <w:pPr>
        <w:pStyle w:val="BodyText"/>
        <w:jc w:val="left"/>
        <w:rPr>
          <w:lang w:val="en-CA"/>
        </w:rPr>
      </w:pPr>
      <w:r w:rsidRPr="002C5F83">
        <w:t xml:space="preserve">The Mayor of </w:t>
      </w:r>
      <w:r w:rsidR="009B7BDF" w:rsidRPr="002C5F83">
        <w:t>Mississauga</w:t>
      </w:r>
      <w:r w:rsidRPr="002C5F83">
        <w:t xml:space="preserve"> has floated a RFP for </w:t>
      </w:r>
      <w:r>
        <w:t>finalizing the location for an I</w:t>
      </w:r>
      <w:r w:rsidRPr="002C5F83">
        <w:t xml:space="preserve">talian restaurant in Port credit area. </w:t>
      </w:r>
    </w:p>
    <w:p w14:paraId="0F2612F9" w14:textId="77777777" w:rsidR="002C5F83" w:rsidRPr="002C5F83" w:rsidRDefault="002C5F83" w:rsidP="002C5F83">
      <w:pPr>
        <w:pStyle w:val="BodyText"/>
        <w:jc w:val="left"/>
        <w:rPr>
          <w:lang w:val="en-CA"/>
        </w:rPr>
      </w:pPr>
      <w:r w:rsidRPr="002C5F83">
        <w:t>They wanted analysis of the existing business and particular restaurants to ensure Italian restaurant would indeed be successful.</w:t>
      </w:r>
    </w:p>
    <w:p w14:paraId="42B2A10A" w14:textId="77777777" w:rsidR="002C5F83" w:rsidRPr="002C5F83" w:rsidRDefault="002C5F83" w:rsidP="002C5F83">
      <w:pPr>
        <w:pStyle w:val="BodyText"/>
        <w:jc w:val="left"/>
        <w:rPr>
          <w:lang w:val="en-CA"/>
        </w:rPr>
      </w:pPr>
      <w:r w:rsidRPr="002C5F83">
        <w:t xml:space="preserve">Aruna Dorai </w:t>
      </w:r>
      <w:proofErr w:type="spellStart"/>
      <w:r w:rsidRPr="002C5F83">
        <w:t>Inc</w:t>
      </w:r>
      <w:proofErr w:type="spellEnd"/>
      <w:r w:rsidRPr="002C5F83">
        <w:t xml:space="preserve"> was one of the shortlisted agencies to be invited to present a proposal to address this problem.</w:t>
      </w:r>
    </w:p>
    <w:p w14:paraId="59D8DA84" w14:textId="77777777" w:rsidR="002C5F83" w:rsidRDefault="002C5F83" w:rsidP="002C5F83">
      <w:pPr>
        <w:pStyle w:val="BodyText"/>
        <w:jc w:val="left"/>
      </w:pPr>
      <w:r w:rsidRPr="002C5F83">
        <w:t xml:space="preserve">Aruna Dorai </w:t>
      </w:r>
      <w:proofErr w:type="spellStart"/>
      <w:r w:rsidRPr="002C5F83">
        <w:t>Inc</w:t>
      </w:r>
      <w:proofErr w:type="spellEnd"/>
      <w:r w:rsidRPr="002C5F83">
        <w:t xml:space="preserve"> was an acclaimed consulting </w:t>
      </w:r>
      <w:r w:rsidR="009B7BDF" w:rsidRPr="002C5F83">
        <w:t>agency</w:t>
      </w:r>
      <w:r w:rsidRPr="002C5F83">
        <w:t xml:space="preserve"> using Data science</w:t>
      </w:r>
      <w:r>
        <w:t xml:space="preserve"> and Machine learning</w:t>
      </w:r>
      <w:r w:rsidRPr="002C5F83">
        <w:t xml:space="preserve"> for all their projects.</w:t>
      </w:r>
      <w:r>
        <w:t xml:space="preserve"> They have a proven track record of success. They keep up with the latest trends in Data and information management.</w:t>
      </w:r>
    </w:p>
    <w:p w14:paraId="6F43EAA5" w14:textId="77777777" w:rsidR="002C5F83" w:rsidRPr="002C5F83" w:rsidRDefault="002C5F83" w:rsidP="002C5F83">
      <w:pPr>
        <w:pStyle w:val="BodyText"/>
        <w:jc w:val="left"/>
        <w:rPr>
          <w:lang w:val="en-CA"/>
        </w:rPr>
      </w:pPr>
      <w:r>
        <w:t xml:space="preserve">They have a proven </w:t>
      </w:r>
      <w:proofErr w:type="spellStart"/>
      <w:r>
        <w:t>solutioning</w:t>
      </w:r>
      <w:proofErr w:type="spellEnd"/>
      <w:r>
        <w:t xml:space="preserve"> process for informative problem solving.</w:t>
      </w:r>
    </w:p>
    <w:p w14:paraId="1B8D9CFA" w14:textId="77777777" w:rsidR="001B1FD5" w:rsidRDefault="002C5F83">
      <w:pPr>
        <w:pStyle w:val="BodyText"/>
        <w:jc w:val="center"/>
      </w:pPr>
      <w:r w:rsidRPr="002C5F83">
        <w:rPr>
          <w:noProof/>
        </w:rPr>
        <mc:AlternateContent>
          <mc:Choice Requires="wps">
            <w:drawing>
              <wp:anchor distT="0" distB="0" distL="114300" distR="114300" simplePos="0" relativeHeight="251659264" behindDoc="0" locked="0" layoutInCell="1" allowOverlap="1" wp14:anchorId="6D05486A" wp14:editId="7EB807C9">
                <wp:simplePos x="0" y="0"/>
                <wp:positionH relativeFrom="column">
                  <wp:posOffset>3086100</wp:posOffset>
                </wp:positionH>
                <wp:positionV relativeFrom="paragraph">
                  <wp:posOffset>78740</wp:posOffset>
                </wp:positionV>
                <wp:extent cx="342900" cy="1371600"/>
                <wp:effectExtent l="50800" t="50800" r="38100" b="127000"/>
                <wp:wrapThrough wrapText="bothSides">
                  <wp:wrapPolygon edited="0">
                    <wp:start x="-3200" y="-800"/>
                    <wp:lineTo x="-3200" y="1600"/>
                    <wp:lineTo x="6400" y="6400"/>
                    <wp:lineTo x="6400" y="19200"/>
                    <wp:lineTo x="-3200" y="19200"/>
                    <wp:lineTo x="-3200" y="23200"/>
                    <wp:lineTo x="14400" y="23200"/>
                    <wp:lineTo x="16000" y="12800"/>
                    <wp:lineTo x="22400" y="12800"/>
                    <wp:lineTo x="22400" y="10000"/>
                    <wp:lineTo x="16000" y="6400"/>
                    <wp:lineTo x="14400" y="-800"/>
                    <wp:lineTo x="-3200" y="-800"/>
                  </wp:wrapPolygon>
                </wp:wrapThrough>
                <wp:docPr id="1" name="Right Brace 1"/>
                <wp:cNvGraphicFramePr/>
                <a:graphic xmlns:a="http://schemas.openxmlformats.org/drawingml/2006/main">
                  <a:graphicData uri="http://schemas.microsoft.com/office/word/2010/wordprocessingShape">
                    <wps:wsp>
                      <wps:cNvSpPr/>
                      <wps:spPr>
                        <a:xfrm>
                          <a:off x="0" y="0"/>
                          <a:ext cx="342900" cy="1371600"/>
                        </a:xfrm>
                        <a:prstGeom prst="rightBrac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243pt;margin-top:6.2pt;width:27pt;height:1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" adj="450" strokecolor="#c58b1c [3204]" strokeweight="1.5pt">
                <v:shadow on="t" opacity="26214f" mv:blur="51500f" origin=",.5" offset="0,2pt"/>
                <w10:wrap type="through"/>
              </v:shape>
            </w:pict>
          </mc:Fallback>
        </mc:AlternateContent>
      </w:r>
      <w:r w:rsidR="00431760">
        <w:rPr>
          <w:noProof/>
        </w:rPr>
        <w:drawing>
          <wp:inline distT="0" distB="0" distL="0" distR="0" wp14:anchorId="750F9ED4" wp14:editId="734D321C">
            <wp:extent cx="3256383" cy="1315085"/>
            <wp:effectExtent l="0" t="76200" r="0" b="132715"/>
            <wp:docPr id="15"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sdt>
      <w:sdtPr>
        <w:id w:val="6002722"/>
        <w:placeholder>
          <w:docPart w:val="4924C9DBB4114343B42F4C7D96F31DDF"/>
        </w:placeholder>
      </w:sdtPr>
      <w:sdtEndPr/>
      <w:sdtContent>
        <w:p w14:paraId="22CBDEFD" w14:textId="77777777" w:rsidR="001B1FD5" w:rsidRDefault="002C5F83">
          <w:pPr>
            <w:pStyle w:val="Heading1"/>
          </w:pPr>
          <w:r>
            <w:rPr>
              <w:noProof/>
            </w:rPr>
            <w:drawing>
              <wp:inline distT="0" distB="0" distL="0" distR="0" wp14:anchorId="73884931" wp14:editId="4E6CC1BB">
                <wp:extent cx="3256383" cy="1315085"/>
                <wp:effectExtent l="0" t="101600" r="0" b="132715"/>
                <wp:docPr id="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sdtContent>
    </w:sdt>
    <w:sdt>
      <w:sdtPr>
        <w:id w:val="6002725"/>
        <w:placeholder>
          <w:docPart w:val="254DED9EDD2C4642BF8AA6595C3494C9"/>
        </w:placeholder>
      </w:sdtPr>
      <w:sdtEndPr/>
      <w:sdtContent>
        <w:p w14:paraId="02366449" w14:textId="77777777" w:rsidR="0029162F" w:rsidRDefault="0029162F">
          <w:pPr>
            <w:pStyle w:val="BodyText"/>
          </w:pPr>
          <w:r>
            <w:t xml:space="preserve">The </w:t>
          </w:r>
          <w:r w:rsidR="001C5C16">
            <w:t>above-mentioned</w:t>
          </w:r>
          <w:r>
            <w:t xml:space="preserve"> process was followed to address this problem. </w:t>
          </w:r>
        </w:p>
        <w:p w14:paraId="7BB1E5DC" w14:textId="77777777" w:rsidR="0029162F" w:rsidRPr="0029162F" w:rsidRDefault="0029162F">
          <w:pPr>
            <w:pStyle w:val="BodyText"/>
            <w:rPr>
              <w:b/>
              <w:sz w:val="28"/>
              <w:szCs w:val="28"/>
            </w:rPr>
          </w:pPr>
          <w:r w:rsidRPr="0029162F">
            <w:rPr>
              <w:b/>
              <w:sz w:val="28"/>
              <w:szCs w:val="28"/>
            </w:rPr>
            <w:t xml:space="preserve">Who can use this </w:t>
          </w:r>
          <w:proofErr w:type="gramStart"/>
          <w:r w:rsidRPr="0029162F">
            <w:rPr>
              <w:b/>
              <w:sz w:val="28"/>
              <w:szCs w:val="28"/>
            </w:rPr>
            <w:t>report ?</w:t>
          </w:r>
          <w:proofErr w:type="gramEnd"/>
        </w:p>
        <w:p w14:paraId="72CC229B" w14:textId="77777777" w:rsidR="00F25681" w:rsidRDefault="00F25681">
          <w:pPr>
            <w:pStyle w:val="BodyText"/>
          </w:pPr>
          <w:r>
            <w:t>This report is specifically created for the Mississauga mayors office, however can be used by zoning officers or new small businesses trying to enter the market in the south Mississauga (Port Credit) neighborhood.</w:t>
          </w:r>
        </w:p>
        <w:p w14:paraId="1C5884A1" w14:textId="77777777" w:rsidR="0029162F" w:rsidRDefault="00F25681">
          <w:pPr>
            <w:pStyle w:val="BodyText"/>
          </w:pPr>
          <w:r>
            <w:t>Port Credit neighborhood is one of the affluent communities with beautiful custom homes and manicured gardens.</w:t>
          </w:r>
          <w:r w:rsidR="0029162F">
            <w:t xml:space="preserve"> The demographic is mostly double income families and has discretionary amount for going to restaurants. </w:t>
          </w:r>
        </w:p>
        <w:p w14:paraId="0AE4D2C2" w14:textId="77777777" w:rsidR="001B1FD5" w:rsidRDefault="000F2EB8">
          <w:pPr>
            <w:pStyle w:val="BodyText"/>
          </w:pPr>
        </w:p>
      </w:sdtContent>
    </w:sdt>
    <w:tbl>
      <w:tblPr>
        <w:tblW w:w="2500" w:type="pct"/>
        <w:tblCellMar>
          <w:left w:w="0" w:type="dxa"/>
          <w:right w:w="0" w:type="dxa"/>
        </w:tblCellMar>
        <w:tblLook w:val="04A0" w:firstRow="1" w:lastRow="0" w:firstColumn="1" w:lastColumn="0" w:noHBand="0" w:noVBand="1"/>
      </w:tblPr>
      <w:tblGrid>
        <w:gridCol w:w="3960"/>
      </w:tblGrid>
      <w:tr w:rsidR="0029162F" w14:paraId="56FB7910" w14:textId="77777777" w:rsidTr="0029162F">
        <w:tc>
          <w:tcPr>
            <w:tcW w:w="5000" w:type="pct"/>
          </w:tcPr>
          <w:p w14:paraId="07760DC8" w14:textId="77777777" w:rsidR="0029162F" w:rsidRDefault="0029162F" w:rsidP="0029162F"/>
        </w:tc>
      </w:tr>
    </w:tbl>
    <w:bookmarkStart w:id="1" w:name="_Toc452802567" w:displacedByCustomXml="next"/>
    <w:sdt>
      <w:sdtPr>
        <w:rPr>
          <w:rFonts w:asciiTheme="minorHAnsi" w:eastAsiaTheme="minorEastAsia" w:hAnsiTheme="minorHAnsi" w:cstheme="minorBidi"/>
          <w:bCs w:val="0"/>
          <w:sz w:val="20"/>
          <w:szCs w:val="22"/>
        </w:rPr>
        <w:id w:val="6002743"/>
        <w:placeholder>
          <w:docPart w:val="2C9271AFA12D6544B44C4A2BF8686DA4"/>
        </w:placeholder>
      </w:sdtPr>
      <w:sdtEndPr/>
      <w:sdtContent>
        <w:bookmarkEnd w:id="1" w:displacedByCustomXml="next"/>
        <w:sdt>
          <w:sdtPr>
            <w:id w:val="-1614744268"/>
            <w:placeholder>
              <w:docPart w:val="F6253C9893178746850DAACD043F1019"/>
            </w:placeholder>
          </w:sdtPr>
          <w:sdtEndPr/>
          <w:sdtContent>
            <w:p w14:paraId="086038A0" w14:textId="77777777" w:rsidR="0029162F" w:rsidRDefault="0029162F" w:rsidP="00F25681">
              <w:pPr>
                <w:pStyle w:val="Heading1"/>
              </w:pPr>
              <w:r>
                <w:rPr>
                  <w:noProof/>
                </w:rPr>
                <w:drawing>
                  <wp:inline distT="0" distB="0" distL="0" distR="0" wp14:anchorId="3D50F02F" wp14:editId="651B1F54">
                    <wp:extent cx="5029200" cy="1734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6-03 at 5.32.32 PM.png"/>
                            <pic:cNvPicPr/>
                          </pic:nvPicPr>
                          <pic:blipFill>
                            <a:blip r:embed="rId18">
                              <a:extLst>
                                <a:ext uri="{28A0092B-C50C-407E-A947-70E740481C1C}">
                                  <a14:useLocalDpi xmlns:a14="http://schemas.microsoft.com/office/drawing/2010/main" val="0"/>
                                </a:ext>
                              </a:extLst>
                            </a:blip>
                            <a:stretch>
                              <a:fillRect/>
                            </a:stretch>
                          </pic:blipFill>
                          <pic:spPr>
                            <a:xfrm>
                              <a:off x="0" y="0"/>
                              <a:ext cx="5029200" cy="1734185"/>
                            </a:xfrm>
                            <a:prstGeom prst="rect">
                              <a:avLst/>
                            </a:prstGeom>
                          </pic:spPr>
                        </pic:pic>
                      </a:graphicData>
                    </a:graphic>
                  </wp:inline>
                </w:drawing>
              </w:r>
            </w:p>
            <w:p w14:paraId="6E69157C" w14:textId="77777777" w:rsidR="0029162F" w:rsidRDefault="0029162F" w:rsidP="00F25681">
              <w:pPr>
                <w:pStyle w:val="Heading1"/>
              </w:pPr>
              <w:proofErr w:type="gramStart"/>
              <w:r w:rsidRPr="0029162F">
                <w:rPr>
                  <w:rFonts w:asciiTheme="minorHAnsi" w:hAnsiTheme="minorHAnsi"/>
                  <w:sz w:val="20"/>
                  <w:szCs w:val="20"/>
                </w:rPr>
                <w:t>a</w:t>
              </w:r>
              <w:proofErr w:type="gramEnd"/>
              <w:r w:rsidRPr="0029162F">
                <w:rPr>
                  <w:rFonts w:asciiTheme="minorHAnsi" w:hAnsiTheme="minorHAnsi"/>
                  <w:sz w:val="20"/>
                  <w:szCs w:val="20"/>
                </w:rPr>
                <w:t xml:space="preserve"> Snapshot</w:t>
              </w:r>
              <w:r>
                <w:rPr>
                  <w:rFonts w:asciiTheme="minorHAnsi" w:hAnsiTheme="minorHAnsi"/>
                  <w:sz w:val="20"/>
                  <w:szCs w:val="20"/>
                </w:rPr>
                <w:t xml:space="preserve"> of Canadian populations and </w:t>
              </w:r>
              <w:r w:rsidRPr="0029162F">
                <w:rPr>
                  <w:rFonts w:asciiTheme="minorHAnsi" w:hAnsiTheme="minorHAnsi"/>
                  <w:sz w:val="20"/>
                  <w:szCs w:val="20"/>
                </w:rPr>
                <w:t xml:space="preserve"> key nuances</w:t>
              </w:r>
              <w:r>
                <w:t>.</w:t>
              </w:r>
            </w:p>
            <w:p w14:paraId="506A1B33" w14:textId="77777777" w:rsidR="00F25681" w:rsidRDefault="00F25681" w:rsidP="00F25681">
              <w:pPr>
                <w:pStyle w:val="Heading1"/>
              </w:pPr>
              <w:r>
                <w:t>Data</w:t>
              </w:r>
            </w:p>
          </w:sdtContent>
        </w:sdt>
        <w:p w14:paraId="11A255C3" w14:textId="77777777" w:rsidR="00A87B1D" w:rsidRDefault="0029162F" w:rsidP="00F25681">
          <w:pPr>
            <w:pStyle w:val="BodyText"/>
            <w:spacing w:before="200"/>
          </w:pPr>
          <w:r>
            <w:t>Various data sources were used to do this analysis.</w:t>
          </w:r>
        </w:p>
        <w:p w14:paraId="1BC0D257" w14:textId="77777777" w:rsidR="0029162F" w:rsidRDefault="0029162F" w:rsidP="00F25681">
          <w:pPr>
            <w:pStyle w:val="BodyText"/>
            <w:spacing w:before="200"/>
          </w:pPr>
          <w:r>
            <w:t xml:space="preserve">For the </w:t>
          </w:r>
          <w:proofErr w:type="spellStart"/>
          <w:r>
            <w:t>Jupyter</w:t>
          </w:r>
          <w:proofErr w:type="spellEnd"/>
          <w:r>
            <w:t xml:space="preserve"> notebook, the </w:t>
          </w:r>
          <w:proofErr w:type="spellStart"/>
          <w:r>
            <w:t>Coursera</w:t>
          </w:r>
          <w:proofErr w:type="spellEnd"/>
          <w:r>
            <w:t xml:space="preserve"> previous lessons, </w:t>
          </w:r>
          <w:proofErr w:type="spellStart"/>
          <w:r>
            <w:t>Github</w:t>
          </w:r>
          <w:proofErr w:type="spellEnd"/>
          <w:r>
            <w:t xml:space="preserve"> and python documentation was used.</w:t>
          </w:r>
        </w:p>
        <w:p w14:paraId="4F52056F" w14:textId="77777777" w:rsidR="006454AE" w:rsidRDefault="006454AE" w:rsidP="006454AE">
          <w:pPr>
            <w:pStyle w:val="ListParagraph"/>
            <w:numPr>
              <w:ilvl w:val="0"/>
              <w:numId w:val="11"/>
            </w:numPr>
          </w:pPr>
          <w:r>
            <w:t>Data source world cities and no of restaurants by population</w:t>
          </w:r>
        </w:p>
        <w:p w14:paraId="18A74526" w14:textId="77777777" w:rsidR="00E97EA2" w:rsidRDefault="00E97EA2" w:rsidP="00E97EA2">
          <w:pPr>
            <w:ind w:left="360"/>
          </w:pPr>
        </w:p>
        <w:p w14:paraId="641483C4" w14:textId="77777777" w:rsidR="00A87B1D" w:rsidRDefault="00A87B1D" w:rsidP="006454AE">
          <w:pPr>
            <w:pStyle w:val="ListParagraph"/>
            <w:numPr>
              <w:ilvl w:val="1"/>
              <w:numId w:val="11"/>
            </w:numPr>
          </w:pPr>
          <w:r>
            <w:t xml:space="preserve">URL - </w:t>
          </w:r>
        </w:p>
      </w:sdtContent>
    </w:sdt>
    <w:p w14:paraId="020FE28E" w14:textId="77777777" w:rsidR="00A87B1D" w:rsidRDefault="00A87B1D" w:rsidP="00A87B1D">
      <w:pPr>
        <w:rPr>
          <w:rFonts w:ascii="Times" w:eastAsia="Times New Roman" w:hAnsi="Times" w:cs="Times New Roman"/>
          <w:color w:val="auto"/>
          <w:szCs w:val="20"/>
          <w:lang w:val="en-CA"/>
        </w:rPr>
      </w:pPr>
      <w:r w:rsidRPr="00A87B1D">
        <w:rPr>
          <w:rFonts w:eastAsia="Times New Roman" w:cs="Times New Roman"/>
        </w:rPr>
        <w:t xml:space="preserve"> </w:t>
      </w:r>
      <w:hyperlink r:id="rId19" w:history="1">
        <w:r w:rsidRPr="00A87B1D">
          <w:rPr>
            <w:rFonts w:ascii="Times" w:eastAsia="Times New Roman" w:hAnsi="Times" w:cs="Times New Roman"/>
            <w:color w:val="0000FF"/>
            <w:szCs w:val="20"/>
            <w:u w:val="single"/>
            <w:lang w:val="en-CA"/>
          </w:rPr>
          <w:t>http://www.worldcitiescultureforum.com/data/number-of-restaurants-per-100.000-population</w:t>
        </w:r>
      </w:hyperlink>
    </w:p>
    <w:p w14:paraId="367307BA" w14:textId="77777777" w:rsidR="00E97EA2" w:rsidRDefault="00E97EA2" w:rsidP="00A87B1D">
      <w:pPr>
        <w:rPr>
          <w:rFonts w:ascii="Times" w:eastAsia="Times New Roman" w:hAnsi="Times" w:cs="Times New Roman"/>
          <w:color w:val="auto"/>
          <w:szCs w:val="20"/>
          <w:lang w:val="en-CA"/>
        </w:rPr>
      </w:pPr>
    </w:p>
    <w:p w14:paraId="75FC2F81" w14:textId="77777777" w:rsidR="00E97EA2" w:rsidRDefault="00E97EA2" w:rsidP="00E97EA2">
      <w:pPr>
        <w:pStyle w:val="ListParagraph"/>
        <w:numPr>
          <w:ilvl w:val="0"/>
          <w:numId w:val="11"/>
        </w:numPr>
        <w:rPr>
          <w:rFonts w:ascii="Times" w:eastAsia="Times New Roman" w:hAnsi="Times" w:cs="Times New Roman"/>
          <w:color w:val="auto"/>
          <w:szCs w:val="20"/>
          <w:lang w:val="en-CA"/>
        </w:rPr>
      </w:pPr>
      <w:r>
        <w:rPr>
          <w:rFonts w:ascii="Times" w:eastAsia="Times New Roman" w:hAnsi="Times" w:cs="Times New Roman"/>
          <w:color w:val="auto"/>
          <w:szCs w:val="20"/>
          <w:lang w:val="en-CA"/>
        </w:rPr>
        <w:t>Mississauga population and employment data</w:t>
      </w:r>
    </w:p>
    <w:p w14:paraId="66B75CE6" w14:textId="77777777" w:rsidR="00E97EA2" w:rsidRDefault="00E97EA2" w:rsidP="00E97EA2">
      <w:pPr>
        <w:pStyle w:val="ListParagraph"/>
        <w:numPr>
          <w:ilvl w:val="1"/>
          <w:numId w:val="11"/>
        </w:numPr>
        <w:rPr>
          <w:rFonts w:ascii="Times" w:eastAsia="Times New Roman" w:hAnsi="Times" w:cs="Times New Roman"/>
          <w:color w:val="auto"/>
          <w:szCs w:val="20"/>
          <w:lang w:val="en-CA"/>
        </w:rPr>
      </w:pPr>
      <w:r>
        <w:rPr>
          <w:rFonts w:ascii="Times" w:eastAsia="Times New Roman" w:hAnsi="Times" w:cs="Times New Roman"/>
          <w:color w:val="auto"/>
          <w:szCs w:val="20"/>
          <w:lang w:val="en-CA"/>
        </w:rPr>
        <w:t>URL –</w:t>
      </w:r>
    </w:p>
    <w:p w14:paraId="2373D945" w14:textId="77777777" w:rsidR="00E97EA2" w:rsidRPr="00E97EA2" w:rsidRDefault="00E97EA2" w:rsidP="00E97EA2">
      <w:pPr>
        <w:spacing w:line="240" w:lineRule="auto"/>
        <w:rPr>
          <w:rFonts w:ascii="Times" w:eastAsia="Times New Roman" w:hAnsi="Times" w:cs="Times New Roman"/>
          <w:color w:val="auto"/>
          <w:szCs w:val="20"/>
          <w:lang w:val="en-CA"/>
        </w:rPr>
      </w:pPr>
      <w:hyperlink r:id="rId20" w:history="1">
        <w:r w:rsidRPr="00E97EA2">
          <w:rPr>
            <w:rFonts w:ascii="Times" w:eastAsia="Times New Roman" w:hAnsi="Times" w:cs="Times New Roman"/>
            <w:color w:val="0000FF"/>
            <w:szCs w:val="20"/>
            <w:u w:val="single"/>
            <w:lang w:val="en-CA"/>
          </w:rPr>
          <w:t>http://www7.mississauga.ca/documents/pb/opendata/2019/P_10_2019EmploymentProfileFinal.pdf</w:t>
        </w:r>
      </w:hyperlink>
    </w:p>
    <w:p w14:paraId="2E62ED41" w14:textId="77777777" w:rsidR="00E97EA2" w:rsidRPr="00E97EA2" w:rsidRDefault="00E97EA2" w:rsidP="00E97EA2">
      <w:pPr>
        <w:pStyle w:val="ListParagraph"/>
        <w:ind w:left="1440"/>
        <w:rPr>
          <w:rFonts w:ascii="Times" w:eastAsia="Times New Roman" w:hAnsi="Times" w:cs="Times New Roman"/>
          <w:color w:val="auto"/>
          <w:szCs w:val="20"/>
          <w:lang w:val="en-CA"/>
        </w:rPr>
      </w:pPr>
    </w:p>
    <w:p w14:paraId="2434B181" w14:textId="77777777" w:rsidR="001B1FD5" w:rsidRDefault="0029162F" w:rsidP="00F25681">
      <w:pPr>
        <w:pStyle w:val="BodyText"/>
        <w:spacing w:before="200"/>
      </w:pPr>
      <w:r w:rsidRPr="0029162F">
        <w:rPr>
          <w:noProof/>
        </w:rPr>
        <w:drawing>
          <wp:inline distT="0" distB="0" distL="0" distR="0" wp14:anchorId="5C8DB4B4" wp14:editId="435A3967">
            <wp:extent cx="5029200" cy="1774190"/>
            <wp:effectExtent l="0" t="0" r="0" b="3810"/>
            <wp:docPr id="3" name="Picture 2" descr="Screen Shot 2020-06-02 at 4.25.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Shot 2020-06-02 at 4.25.24 PM.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29200" cy="1774190"/>
                    </a:xfrm>
                    <a:prstGeom prst="rect">
                      <a:avLst/>
                    </a:prstGeom>
                  </pic:spPr>
                </pic:pic>
              </a:graphicData>
            </a:graphic>
          </wp:inline>
        </w:drawing>
      </w:r>
    </w:p>
    <w:bookmarkStart w:id="2" w:name="_Toc452802568" w:displacedByCustomXml="next"/>
    <w:sdt>
      <w:sdtPr>
        <w:id w:val="-65183079"/>
        <w:placeholder>
          <w:docPart w:val="6E499B1767856A45BAC0BFA438F342B2"/>
        </w:placeholder>
      </w:sdtPr>
      <w:sdtEndPr/>
      <w:sdtContent>
        <w:p w14:paraId="148A6201" w14:textId="77777777" w:rsidR="00F25681" w:rsidRDefault="00F25681" w:rsidP="00F25681">
          <w:pPr>
            <w:pStyle w:val="Heading1"/>
          </w:pPr>
          <w:r>
            <w:t>Methodology</w:t>
          </w:r>
        </w:p>
      </w:sdtContent>
    </w:sdt>
    <w:bookmarkEnd w:id="2" w:displacedByCustomXml="prev"/>
    <w:p w14:paraId="1BDE866C" w14:textId="77777777" w:rsidR="00E97EA2" w:rsidRDefault="00E97EA2" w:rsidP="00E97EA2">
      <w:pPr>
        <w:pStyle w:val="BodyText"/>
        <w:numPr>
          <w:ilvl w:val="0"/>
          <w:numId w:val="12"/>
        </w:numPr>
        <w:spacing w:before="200"/>
      </w:pPr>
      <w:r>
        <w:t>Data of Mississauga was analyzed using various data sources.</w:t>
      </w:r>
    </w:p>
    <w:p w14:paraId="42D7B0B4" w14:textId="77777777" w:rsidR="00B65527" w:rsidRDefault="00B65527" w:rsidP="00E97EA2">
      <w:pPr>
        <w:pStyle w:val="BodyText"/>
        <w:numPr>
          <w:ilvl w:val="0"/>
          <w:numId w:val="12"/>
        </w:numPr>
        <w:spacing w:before="200"/>
      </w:pPr>
      <w:r>
        <w:t>Population, it Affluence decides demands on restaurants in an area.</w:t>
      </w:r>
    </w:p>
    <w:p w14:paraId="67A2D091" w14:textId="77777777" w:rsidR="0029162F" w:rsidRDefault="0029162F" w:rsidP="0029162F">
      <w:pPr>
        <w:pStyle w:val="BodyText"/>
        <w:numPr>
          <w:ilvl w:val="1"/>
          <w:numId w:val="12"/>
        </w:numPr>
        <w:spacing w:before="200"/>
      </w:pPr>
      <w:r>
        <w:t>As you can see 1747 Food Services exists in this area.</w:t>
      </w:r>
    </w:p>
    <w:p w14:paraId="6C282915" w14:textId="77777777" w:rsidR="00B65527" w:rsidRDefault="00B65527" w:rsidP="00B65527">
      <w:pPr>
        <w:pStyle w:val="BodyText"/>
        <w:numPr>
          <w:ilvl w:val="1"/>
          <w:numId w:val="12"/>
        </w:numPr>
        <w:spacing w:before="200"/>
      </w:pPr>
      <w:r>
        <w:rPr>
          <w:noProof/>
        </w:rPr>
        <w:drawing>
          <wp:inline distT="0" distB="0" distL="0" distR="0" wp14:anchorId="7759005A" wp14:editId="2C6F7807">
            <wp:extent cx="5029200" cy="2686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6-03 at 3.04.41 PM.png"/>
                    <pic:cNvPicPr/>
                  </pic:nvPicPr>
                  <pic:blipFill>
                    <a:blip r:embed="rId22">
                      <a:extLst>
                        <a:ext uri="{28A0092B-C50C-407E-A947-70E740481C1C}">
                          <a14:useLocalDpi xmlns:a14="http://schemas.microsoft.com/office/drawing/2010/main" val="0"/>
                        </a:ext>
                      </a:extLst>
                    </a:blip>
                    <a:stretch>
                      <a:fillRect/>
                    </a:stretch>
                  </pic:blipFill>
                  <pic:spPr>
                    <a:xfrm>
                      <a:off x="0" y="0"/>
                      <a:ext cx="5029200" cy="2686050"/>
                    </a:xfrm>
                    <a:prstGeom prst="rect">
                      <a:avLst/>
                    </a:prstGeom>
                  </pic:spPr>
                </pic:pic>
              </a:graphicData>
            </a:graphic>
          </wp:inline>
        </w:drawing>
      </w:r>
    </w:p>
    <w:p w14:paraId="5BBD05BC" w14:textId="77777777" w:rsidR="00B65527" w:rsidRDefault="00B65527" w:rsidP="00B65527">
      <w:pPr>
        <w:pStyle w:val="BodyText"/>
        <w:numPr>
          <w:ilvl w:val="1"/>
          <w:numId w:val="12"/>
        </w:numPr>
        <w:spacing w:before="200"/>
      </w:pPr>
      <w:r>
        <w:rPr>
          <w:noProof/>
        </w:rPr>
        <w:drawing>
          <wp:inline distT="0" distB="0" distL="0" distR="0" wp14:anchorId="4B5C7DC8" wp14:editId="3652484F">
            <wp:extent cx="5029200" cy="1938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6-03 at 3.04.48 PM.png"/>
                    <pic:cNvPicPr/>
                  </pic:nvPicPr>
                  <pic:blipFill>
                    <a:blip r:embed="rId23">
                      <a:extLst>
                        <a:ext uri="{28A0092B-C50C-407E-A947-70E740481C1C}">
                          <a14:useLocalDpi xmlns:a14="http://schemas.microsoft.com/office/drawing/2010/main" val="0"/>
                        </a:ext>
                      </a:extLst>
                    </a:blip>
                    <a:stretch>
                      <a:fillRect/>
                    </a:stretch>
                  </pic:blipFill>
                  <pic:spPr>
                    <a:xfrm>
                      <a:off x="0" y="0"/>
                      <a:ext cx="5029200" cy="1938020"/>
                    </a:xfrm>
                    <a:prstGeom prst="rect">
                      <a:avLst/>
                    </a:prstGeom>
                  </pic:spPr>
                </pic:pic>
              </a:graphicData>
            </a:graphic>
          </wp:inline>
        </w:drawing>
      </w:r>
    </w:p>
    <w:p w14:paraId="7D91E7EB" w14:textId="77777777" w:rsidR="0029162F" w:rsidRDefault="0029162F" w:rsidP="00E97EA2">
      <w:pPr>
        <w:pStyle w:val="BodyText"/>
        <w:numPr>
          <w:ilvl w:val="0"/>
          <w:numId w:val="12"/>
        </w:numPr>
        <w:spacing w:before="200"/>
      </w:pPr>
      <w:r>
        <w:t>Using the Ratio of people to restaurants, Toronto’s average was 1904. Where as Mississauga fell short on that scale at 1747.</w:t>
      </w:r>
    </w:p>
    <w:p w14:paraId="617B0E6A" w14:textId="77777777" w:rsidR="0029162F" w:rsidRDefault="0029162F" w:rsidP="00E97EA2">
      <w:pPr>
        <w:pStyle w:val="BodyText"/>
        <w:numPr>
          <w:ilvl w:val="0"/>
          <w:numId w:val="12"/>
        </w:numPr>
        <w:spacing w:before="200"/>
      </w:pPr>
      <w:r>
        <w:t>It does prove that w</w:t>
      </w:r>
      <w:r w:rsidR="002167B5">
        <w:t xml:space="preserve">e can </w:t>
      </w:r>
      <w:proofErr w:type="gramStart"/>
      <w:r w:rsidR="002167B5">
        <w:t>Add</w:t>
      </w:r>
      <w:proofErr w:type="gramEnd"/>
      <w:r w:rsidR="002167B5">
        <w:t xml:space="preserve"> more restaurants in this area.</w:t>
      </w:r>
    </w:p>
    <w:p w14:paraId="48E4F603" w14:textId="6FA869EB" w:rsidR="00F25681" w:rsidRDefault="002167B5" w:rsidP="00E97EA2">
      <w:pPr>
        <w:pStyle w:val="BodyText"/>
        <w:numPr>
          <w:ilvl w:val="0"/>
          <w:numId w:val="12"/>
        </w:numPr>
        <w:spacing w:before="200"/>
      </w:pPr>
      <w:r>
        <w:t xml:space="preserve">Using the Foursquare </w:t>
      </w:r>
      <w:proofErr w:type="spellStart"/>
      <w:proofErr w:type="gramStart"/>
      <w:r>
        <w:t>api</w:t>
      </w:r>
      <w:proofErr w:type="spellEnd"/>
      <w:proofErr w:type="gramEnd"/>
      <w:r>
        <w:t xml:space="preserve"> we mapped the businesses in this neighborhood. </w:t>
      </w:r>
      <w:bookmarkStart w:id="3" w:name="_GoBack"/>
      <w:r w:rsidR="000F2EB8">
        <w:rPr>
          <w:noProof/>
        </w:rPr>
        <w:drawing>
          <wp:inline distT="0" distB="0" distL="0" distR="0" wp14:anchorId="2AF4432D" wp14:editId="61788A5B">
            <wp:extent cx="5029200" cy="153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6-03 at 6.13.32 PM.png"/>
                    <pic:cNvPicPr/>
                  </pic:nvPicPr>
                  <pic:blipFill>
                    <a:blip r:embed="rId24">
                      <a:extLst>
                        <a:ext uri="{28A0092B-C50C-407E-A947-70E740481C1C}">
                          <a14:useLocalDpi xmlns:a14="http://schemas.microsoft.com/office/drawing/2010/main" val="0"/>
                        </a:ext>
                      </a:extLst>
                    </a:blip>
                    <a:stretch>
                      <a:fillRect/>
                    </a:stretch>
                  </pic:blipFill>
                  <pic:spPr>
                    <a:xfrm>
                      <a:off x="0" y="0"/>
                      <a:ext cx="5029200" cy="1531620"/>
                    </a:xfrm>
                    <a:prstGeom prst="rect">
                      <a:avLst/>
                    </a:prstGeom>
                  </pic:spPr>
                </pic:pic>
              </a:graphicData>
            </a:graphic>
          </wp:inline>
        </w:drawing>
      </w:r>
      <w:bookmarkEnd w:id="3"/>
    </w:p>
    <w:p w14:paraId="4494DDB0" w14:textId="77777777" w:rsidR="000F2EB8" w:rsidRDefault="000F2EB8" w:rsidP="00E97EA2">
      <w:pPr>
        <w:pStyle w:val="BodyText"/>
        <w:numPr>
          <w:ilvl w:val="0"/>
          <w:numId w:val="12"/>
        </w:numPr>
        <w:spacing w:before="200"/>
      </w:pPr>
    </w:p>
    <w:p w14:paraId="10E42C4E" w14:textId="1CEF4527" w:rsidR="000F2EB8" w:rsidRDefault="000F2EB8" w:rsidP="00E97EA2">
      <w:pPr>
        <w:pStyle w:val="BodyText"/>
        <w:numPr>
          <w:ilvl w:val="0"/>
          <w:numId w:val="12"/>
        </w:numPr>
        <w:spacing w:before="200"/>
      </w:pPr>
      <w:r>
        <w:rPr>
          <w:noProof/>
        </w:rPr>
        <w:drawing>
          <wp:inline distT="0" distB="0" distL="0" distR="0" wp14:anchorId="223C9F58" wp14:editId="2A777A20">
            <wp:extent cx="5029200" cy="258000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6-03 at 6.12.06 PM.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2580005"/>
                    </a:xfrm>
                    <a:prstGeom prst="rect">
                      <a:avLst/>
                    </a:prstGeom>
                  </pic:spPr>
                </pic:pic>
              </a:graphicData>
            </a:graphic>
          </wp:inline>
        </w:drawing>
      </w:r>
    </w:p>
    <w:p w14:paraId="12BEB473" w14:textId="77777777" w:rsidR="002167B5" w:rsidRDefault="002167B5" w:rsidP="002167B5">
      <w:pPr>
        <w:pStyle w:val="BodyText"/>
        <w:numPr>
          <w:ilvl w:val="1"/>
          <w:numId w:val="12"/>
        </w:numPr>
        <w:spacing w:before="200"/>
      </w:pPr>
      <w:r w:rsidRPr="002167B5">
        <w:rPr>
          <w:noProof/>
        </w:rPr>
        <w:drawing>
          <wp:inline distT="0" distB="0" distL="0" distR="0" wp14:anchorId="0DACD2B2" wp14:editId="3A1BC1E5">
            <wp:extent cx="5029200" cy="3967480"/>
            <wp:effectExtent l="0" t="0" r="0" b="0"/>
            <wp:docPr id="4" name="Picture 3" descr="Screen Shot 2020-06-02 at 12.53.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20-06-02 at 12.53.44 PM.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29200" cy="3967480"/>
                    </a:xfrm>
                    <a:prstGeom prst="rect">
                      <a:avLst/>
                    </a:prstGeom>
                  </pic:spPr>
                </pic:pic>
              </a:graphicData>
            </a:graphic>
          </wp:inline>
        </w:drawing>
      </w:r>
    </w:p>
    <w:p w14:paraId="391D4DB6" w14:textId="77777777" w:rsidR="002167B5" w:rsidRPr="002167B5" w:rsidRDefault="002167B5" w:rsidP="002167B5">
      <w:pPr>
        <w:pStyle w:val="BodyText"/>
        <w:numPr>
          <w:ilvl w:val="1"/>
          <w:numId w:val="12"/>
        </w:numPr>
        <w:spacing w:before="200"/>
      </w:pPr>
      <w:proofErr w:type="gramStart"/>
      <w:r>
        <w:t>in</w:t>
      </w:r>
      <w:proofErr w:type="gramEnd"/>
      <w:r>
        <w:t xml:space="preserve"> the surrounding area of the </w:t>
      </w:r>
      <w:r w:rsidRPr="002167B5">
        <w:rPr>
          <w:color w:val="FF0000"/>
        </w:rPr>
        <w:t>RED dot</w:t>
      </w:r>
      <w:r>
        <w:rPr>
          <w:color w:val="FF0000"/>
        </w:rPr>
        <w:t xml:space="preserve"> </w:t>
      </w:r>
      <w:r w:rsidRPr="002167B5">
        <w:rPr>
          <w:color w:val="808080" w:themeColor="background1" w:themeShade="80"/>
        </w:rPr>
        <w:t>there were</w:t>
      </w:r>
      <w:r>
        <w:rPr>
          <w:color w:val="auto"/>
        </w:rPr>
        <w:t xml:space="preserve"> </w:t>
      </w:r>
      <w:r w:rsidRPr="002167B5">
        <w:rPr>
          <w:color w:val="808080" w:themeColor="background1" w:themeShade="80"/>
        </w:rPr>
        <w:t>only 3 eateries</w:t>
      </w:r>
      <w:r>
        <w:rPr>
          <w:color w:val="808080" w:themeColor="background1" w:themeShade="80"/>
        </w:rPr>
        <w:t>.</w:t>
      </w:r>
    </w:p>
    <w:p w14:paraId="343AFFDB" w14:textId="77777777" w:rsidR="002167B5" w:rsidRDefault="002167B5" w:rsidP="002167B5">
      <w:pPr>
        <w:pStyle w:val="BodyText"/>
        <w:numPr>
          <w:ilvl w:val="1"/>
          <w:numId w:val="12"/>
        </w:numPr>
        <w:spacing w:before="200"/>
      </w:pPr>
      <w:r w:rsidRPr="002167B5">
        <w:rPr>
          <w:noProof/>
          <w:color w:val="808080" w:themeColor="background1" w:themeShade="80"/>
        </w:rPr>
        <w:drawing>
          <wp:inline distT="0" distB="0" distL="0" distR="0" wp14:anchorId="55EA2FC1" wp14:editId="1436D67C">
            <wp:extent cx="4206240" cy="6858000"/>
            <wp:effectExtent l="0" t="0" r="10160" b="0"/>
            <wp:docPr id="12" name="Picture 2" descr="Screen Shot 2020-06-02 at 1.1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Shot 2020-06-02 at 1.15.30 PM.p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06240" cy="6858000"/>
                    </a:xfrm>
                    <a:prstGeom prst="rect">
                      <a:avLst/>
                    </a:prstGeom>
                  </pic:spPr>
                </pic:pic>
              </a:graphicData>
            </a:graphic>
          </wp:inline>
        </w:drawing>
      </w:r>
    </w:p>
    <w:p w14:paraId="56764C00" w14:textId="77777777" w:rsidR="0097508C" w:rsidRDefault="002167B5" w:rsidP="0097508C">
      <w:pPr>
        <w:pStyle w:val="BodyText"/>
        <w:spacing w:before="200"/>
        <w:ind w:left="720"/>
        <w:rPr>
          <w:noProof/>
        </w:rPr>
      </w:pPr>
      <w:r>
        <w:rPr>
          <w:noProof/>
        </w:rPr>
        <w:t>8 – Pizza place, 22 – Suchi restaurant, 41 – Chinese Restaurant</w:t>
      </w:r>
    </w:p>
    <w:p w14:paraId="134E74DE" w14:textId="77777777" w:rsidR="002167B5" w:rsidRPr="002167B5" w:rsidRDefault="002167B5" w:rsidP="0097508C">
      <w:pPr>
        <w:pStyle w:val="BodyText"/>
        <w:spacing w:before="200"/>
        <w:ind w:left="720"/>
        <w:rPr>
          <w:b/>
          <w:i/>
        </w:rPr>
      </w:pPr>
      <w:r w:rsidRPr="002167B5">
        <w:rPr>
          <w:b/>
          <w:i/>
          <w:noProof/>
        </w:rPr>
        <w:t>There is definely room to add an italian restaurant.</w:t>
      </w:r>
    </w:p>
    <w:bookmarkStart w:id="4" w:name="_Toc452802569" w:displacedByCustomXml="next"/>
    <w:sdt>
      <w:sdtPr>
        <w:id w:val="-1944916556"/>
        <w:placeholder>
          <w:docPart w:val="336869322FAB494A9D4BEFAC56034F18"/>
        </w:placeholder>
      </w:sdtPr>
      <w:sdtEndPr/>
      <w:sdtContent>
        <w:p w14:paraId="43E62C75" w14:textId="77777777" w:rsidR="00F25681" w:rsidRDefault="00F25681" w:rsidP="00F25681">
          <w:pPr>
            <w:pStyle w:val="Heading1"/>
          </w:pPr>
          <w:r>
            <w:t>Results</w:t>
          </w:r>
        </w:p>
      </w:sdtContent>
    </w:sdt>
    <w:bookmarkEnd w:id="4" w:displacedByCustomXml="prev"/>
    <w:p w14:paraId="70446D1A" w14:textId="77777777" w:rsidR="00F25681" w:rsidRDefault="002167B5" w:rsidP="00F25681">
      <w:pPr>
        <w:pStyle w:val="BodyText"/>
        <w:spacing w:before="200"/>
      </w:pPr>
      <w:r>
        <w:t xml:space="preserve">As seen in this report above the Mayor is advised to approve the restaurant and </w:t>
      </w:r>
      <w:proofErr w:type="spellStart"/>
      <w:r w:rsidR="001C5C16">
        <w:t>proposed</w:t>
      </w:r>
      <w:r>
        <w:t>Italian</w:t>
      </w:r>
      <w:proofErr w:type="spellEnd"/>
      <w:r>
        <w:t xml:space="preserve"> would be perfect for the neighborhood.</w:t>
      </w:r>
    </w:p>
    <w:p w14:paraId="0C1A6E2B" w14:textId="77777777" w:rsidR="001C5C16" w:rsidRDefault="001C5C16" w:rsidP="00F25681">
      <w:pPr>
        <w:pStyle w:val="BodyText"/>
        <w:spacing w:before="200"/>
      </w:pPr>
      <w:r>
        <w:t xml:space="preserve">Proposed location – </w:t>
      </w:r>
      <w:r w:rsidRPr="001C5C16">
        <w:rPr>
          <w:b/>
          <w:i/>
        </w:rPr>
        <w:t>1300 Queen Victoria Avenue, Mississauga, L5H3H2</w:t>
      </w:r>
    </w:p>
    <w:p w14:paraId="6D011480" w14:textId="77777777" w:rsidR="002167B5" w:rsidRDefault="002167B5" w:rsidP="00F25681">
      <w:pPr>
        <w:pStyle w:val="BodyText"/>
        <w:spacing w:before="200"/>
      </w:pPr>
      <w:r>
        <w:t>Applied data science was very useful to help arrive at this conclusion.</w:t>
      </w:r>
    </w:p>
    <w:bookmarkStart w:id="5" w:name="_Toc452802570" w:displacedByCustomXml="next"/>
    <w:sdt>
      <w:sdtPr>
        <w:id w:val="1076323443"/>
        <w:placeholder>
          <w:docPart w:val="450C797275F7FC4EB71117A697CA6AAA"/>
        </w:placeholder>
      </w:sdtPr>
      <w:sdtEndPr/>
      <w:sdtContent>
        <w:p w14:paraId="5D7C6B22" w14:textId="77777777" w:rsidR="00F25681" w:rsidRDefault="00F25681" w:rsidP="00F25681">
          <w:pPr>
            <w:pStyle w:val="Heading1"/>
          </w:pPr>
          <w:r>
            <w:t>Conclusion</w:t>
          </w:r>
        </w:p>
      </w:sdtContent>
    </w:sdt>
    <w:bookmarkEnd w:id="5" w:displacedByCustomXml="prev"/>
    <w:p w14:paraId="0926E247" w14:textId="77777777" w:rsidR="00F25681" w:rsidRDefault="00F25681" w:rsidP="00F25681">
      <w:pPr>
        <w:pStyle w:val="BodyText"/>
        <w:spacing w:before="200"/>
      </w:pPr>
      <w:r w:rsidRPr="002C5F83">
        <w:t xml:space="preserve">The Mayor of </w:t>
      </w:r>
      <w:r w:rsidR="009B7BDF" w:rsidRPr="002C5F83">
        <w:t>Mississauga</w:t>
      </w:r>
      <w:r w:rsidRPr="002C5F83">
        <w:t xml:space="preserve"> has </w:t>
      </w:r>
      <w:r w:rsidR="002167B5">
        <w:t xml:space="preserve">taken the recommendation and construction is underway as we submit this report. Once again Aruna Dorai </w:t>
      </w:r>
      <w:proofErr w:type="spellStart"/>
      <w:proofErr w:type="gramStart"/>
      <w:r w:rsidR="002167B5">
        <w:t>inc</w:t>
      </w:r>
      <w:proofErr w:type="spellEnd"/>
      <w:proofErr w:type="gramEnd"/>
      <w:r w:rsidR="002167B5">
        <w:t xml:space="preserve"> has been successful in their consulting services </w:t>
      </w:r>
      <w:r w:rsidR="009B7BDF">
        <w:t>using Data</w:t>
      </w:r>
      <w:r w:rsidR="002167B5">
        <w:t xml:space="preserve"> science principles. This indeed is another feather in their cap.</w:t>
      </w:r>
    </w:p>
    <w:p w14:paraId="33C378FD" w14:textId="77777777" w:rsidR="00F25681" w:rsidRDefault="00F25681" w:rsidP="00F25681">
      <w:pPr>
        <w:pStyle w:val="BodyText"/>
        <w:spacing w:before="200"/>
      </w:pPr>
    </w:p>
    <w:sectPr w:rsidR="00F25681" w:rsidSect="001B1FD5">
      <w:headerReference w:type="even" r:id="rId28"/>
      <w:headerReference w:type="default" r:id="rId29"/>
      <w:footerReference w:type="default" r:id="rId30"/>
      <w:headerReference w:type="first" r:id="rId31"/>
      <w:footerReference w:type="first" r:id="rId32"/>
      <w:pgSz w:w="12240" w:h="15840" w:code="1"/>
      <w:pgMar w:top="1800" w:right="2160" w:bottom="1440" w:left="2160" w:header="180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1F5EFB" w14:textId="77777777" w:rsidR="001C5C16" w:rsidRDefault="001C5C16">
      <w:pPr>
        <w:spacing w:line="240" w:lineRule="auto"/>
      </w:pPr>
      <w:r>
        <w:separator/>
      </w:r>
    </w:p>
  </w:endnote>
  <w:endnote w:type="continuationSeparator" w:id="0">
    <w:p w14:paraId="505DFAF5" w14:textId="77777777" w:rsidR="001C5C16" w:rsidRDefault="001C5C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Lucida Sans">
    <w:panose1 w:val="020B0602030504020204"/>
    <w:charset w:val="00"/>
    <w:family w:val="auto"/>
    <w:pitch w:val="variable"/>
    <w:sig w:usb0="00000003" w:usb1="00000000" w:usb2="00000000" w:usb3="00000000" w:csb0="00000001" w:csb1="00000000"/>
  </w:font>
  <w:font w:name="メイリオ">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1A7E7" w14:textId="77777777" w:rsidR="001C5C16" w:rsidRDefault="001C5C16">
    <w:pPr>
      <w:pStyle w:val="Footer"/>
    </w:pPr>
    <w:r>
      <w:t>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445D3" w14:textId="77777777" w:rsidR="001C5C16" w:rsidRDefault="001C5C16">
    <w:pPr>
      <w:pStyle w:val="Footer-first"/>
    </w:pPr>
    <w:r>
      <w:t xml:space="preserve"> </w:t>
    </w:r>
    <w:r>
      <w:br/>
    </w:r>
    <w:proofErr w:type="spellStart"/>
    <w:r>
      <w:t>Git</w:t>
    </w:r>
    <w:proofErr w:type="spellEnd"/>
    <w:r>
      <w:t xml:space="preserve"> -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CEFE95" w14:textId="77777777" w:rsidR="001C5C16" w:rsidRDefault="001C5C16">
      <w:pPr>
        <w:spacing w:line="240" w:lineRule="auto"/>
      </w:pPr>
      <w:r>
        <w:separator/>
      </w:r>
    </w:p>
  </w:footnote>
  <w:footnote w:type="continuationSeparator" w:id="0">
    <w:p w14:paraId="6903C1AC" w14:textId="77777777" w:rsidR="001C5C16" w:rsidRDefault="001C5C1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0A7FF" w14:textId="77777777" w:rsidR="001C5C16" w:rsidRDefault="001C5C16">
    <w:pPr>
      <w:pStyle w:val="Header"/>
    </w:pPr>
  </w:p>
  <w:p w14:paraId="5499D39A" w14:textId="77777777" w:rsidR="001C5C16" w:rsidRDefault="001C5C16"/>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eaderTable"/>
      <w:tblW w:w="0" w:type="auto"/>
      <w:tblLook w:val="04A0" w:firstRow="1" w:lastRow="0" w:firstColumn="1" w:lastColumn="0" w:noHBand="0" w:noVBand="1"/>
    </w:tblPr>
    <w:tblGrid>
      <w:gridCol w:w="1749"/>
      <w:gridCol w:w="2666"/>
      <w:gridCol w:w="3009"/>
      <w:gridCol w:w="496"/>
    </w:tblGrid>
    <w:tr w:rsidR="001C5C16" w14:paraId="45A808D7" w14:textId="77777777">
      <w:tc>
        <w:tcPr>
          <w:tcW w:w="2322" w:type="dxa"/>
        </w:tcPr>
        <w:p w14:paraId="38890275" w14:textId="77777777" w:rsidR="001C5C16" w:rsidRDefault="001C5C16">
          <w:pPr>
            <w:pStyle w:val="Date"/>
          </w:pPr>
          <w:r>
            <w:t>June 2020</w:t>
          </w:r>
        </w:p>
      </w:tc>
      <w:tc>
        <w:tcPr>
          <w:tcW w:w="3483" w:type="dxa"/>
        </w:tcPr>
        <w:p w14:paraId="7B301645" w14:textId="77777777" w:rsidR="001C5C16" w:rsidRDefault="001C5C16">
          <w:pPr>
            <w:pStyle w:val="Header-Continued"/>
          </w:pPr>
          <w:r>
            <w:t xml:space="preserve">Aruna </w:t>
          </w:r>
          <w:proofErr w:type="spellStart"/>
          <w:r>
            <w:t>Dorai’s</w:t>
          </w:r>
          <w:proofErr w:type="spellEnd"/>
          <w:r>
            <w:t xml:space="preserve"> report</w:t>
          </w:r>
        </w:p>
      </w:tc>
      <w:sdt>
        <w:sdtPr>
          <w:id w:val="32659646"/>
          <w:placeholder>
            <w:docPart w:val="4CB6F0EF848BDB4DB27CDAA2E2E596AF"/>
          </w:placeholder>
        </w:sdtPr>
        <w:sdtEndPr/>
        <w:sdtContent>
          <w:tc>
            <w:tcPr>
              <w:tcW w:w="3825" w:type="dxa"/>
            </w:tcPr>
            <w:p w14:paraId="7ED3581D" w14:textId="77777777" w:rsidR="001C5C16" w:rsidRDefault="001C5C16" w:rsidP="002C5F83">
              <w:pPr>
                <w:pStyle w:val="Subtitle"/>
              </w:pPr>
              <w:proofErr w:type="spellStart"/>
              <w:r>
                <w:t>Coursera</w:t>
              </w:r>
              <w:proofErr w:type="spellEnd"/>
              <w:r>
                <w:t xml:space="preserve"> capstone project</w:t>
              </w:r>
            </w:p>
          </w:tc>
        </w:sdtContent>
      </w:sdt>
      <w:tc>
        <w:tcPr>
          <w:tcW w:w="666" w:type="dxa"/>
        </w:tcPr>
        <w:p w14:paraId="0CE844E7" w14:textId="77777777" w:rsidR="001C5C16" w:rsidRDefault="001C5C16">
          <w:pPr>
            <w:pStyle w:val="Page"/>
          </w:pPr>
          <w:r>
            <w:fldChar w:fldCharType="begin"/>
          </w:r>
          <w:r>
            <w:instrText xml:space="preserve"> page </w:instrText>
          </w:r>
          <w:r>
            <w:fldChar w:fldCharType="separate"/>
          </w:r>
          <w:r w:rsidR="000F2EB8">
            <w:rPr>
              <w:noProof/>
            </w:rPr>
            <w:t>9</w:t>
          </w:r>
          <w:r>
            <w:rPr>
              <w:noProof/>
            </w:rPr>
            <w:fldChar w:fldCharType="end"/>
          </w:r>
        </w:p>
      </w:tc>
    </w:tr>
  </w:tbl>
  <w:p w14:paraId="5A67FF6A" w14:textId="77777777" w:rsidR="001C5C16" w:rsidRDefault="001C5C16">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eaderTable"/>
      <w:tblW w:w="5000" w:type="pct"/>
      <w:tblLook w:val="04A0" w:firstRow="1" w:lastRow="0" w:firstColumn="1" w:lastColumn="0" w:noHBand="0" w:noVBand="1"/>
    </w:tblPr>
    <w:tblGrid>
      <w:gridCol w:w="3960"/>
      <w:gridCol w:w="3960"/>
    </w:tblGrid>
    <w:tr w:rsidR="001C5C16" w14:paraId="46B3DC27" w14:textId="77777777">
      <w:tc>
        <w:tcPr>
          <w:tcW w:w="2500" w:type="pct"/>
        </w:tcPr>
        <w:p w14:paraId="0FE52535" w14:textId="77777777" w:rsidR="001C5C16" w:rsidRDefault="001C5C16">
          <w:pPr>
            <w:pStyle w:val="Header-Left"/>
          </w:pPr>
        </w:p>
      </w:tc>
      <w:tc>
        <w:tcPr>
          <w:tcW w:w="2500" w:type="pct"/>
        </w:tcPr>
        <w:p w14:paraId="64D12636" w14:textId="77777777" w:rsidR="001C5C16" w:rsidRDefault="001C5C16">
          <w:pPr>
            <w:pStyle w:val="Header-Right"/>
          </w:pPr>
        </w:p>
      </w:tc>
    </w:tr>
    <w:tr w:rsidR="001C5C16" w14:paraId="5DDE5E8B" w14:textId="77777777">
      <w:tc>
        <w:tcPr>
          <w:tcW w:w="2500" w:type="pct"/>
        </w:tcPr>
        <w:p w14:paraId="7D11ABA4" w14:textId="77777777" w:rsidR="001C5C16" w:rsidRDefault="001C5C16">
          <w:pPr>
            <w:pStyle w:val="Header-Left"/>
          </w:pPr>
          <w:r>
            <w:t>Aruna Dorai</w:t>
          </w:r>
        </w:p>
      </w:tc>
      <w:tc>
        <w:tcPr>
          <w:tcW w:w="2500" w:type="pct"/>
        </w:tcPr>
        <w:p w14:paraId="29F2ACDD" w14:textId="77777777" w:rsidR="001C5C16" w:rsidRDefault="001C5C16">
          <w:pPr>
            <w:pStyle w:val="Header-Right"/>
          </w:pPr>
          <w:r>
            <w:t>June 2020</w:t>
          </w:r>
        </w:p>
      </w:tc>
    </w:tr>
  </w:tbl>
  <w:p w14:paraId="36DDE68B" w14:textId="77777777" w:rsidR="001C5C16" w:rsidRDefault="001C5C16">
    <w:pPr>
      <w:pStyle w:val="Spacebetween"/>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0CFA2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6A1C20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0A2451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5C6C36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F0664E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69C146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A6658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1C660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190A790"/>
    <w:lvl w:ilvl="0">
      <w:start w:val="1"/>
      <w:numFmt w:val="decimal"/>
      <w:pStyle w:val="ListNumber"/>
      <w:lvlText w:val="%1."/>
      <w:lvlJc w:val="left"/>
      <w:pPr>
        <w:tabs>
          <w:tab w:val="num" w:pos="360"/>
        </w:tabs>
        <w:ind w:left="360" w:hanging="360"/>
      </w:pPr>
    </w:lvl>
  </w:abstractNum>
  <w:abstractNum w:abstractNumId="9">
    <w:nsid w:val="FFFFFF89"/>
    <w:multiLevelType w:val="singleLevel"/>
    <w:tmpl w:val="A788B43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7BA7258"/>
    <w:multiLevelType w:val="hybridMultilevel"/>
    <w:tmpl w:val="B66E4D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7410CF"/>
    <w:multiLevelType w:val="hybridMultilevel"/>
    <w:tmpl w:val="85BCF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4"/>
  <w:proofState w:spelling="clean" w:grammar="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2C5F83"/>
    <w:rsid w:val="000D5AAA"/>
    <w:rsid w:val="000F2EB8"/>
    <w:rsid w:val="001368CF"/>
    <w:rsid w:val="001B1FD5"/>
    <w:rsid w:val="001B58A9"/>
    <w:rsid w:val="001C5C16"/>
    <w:rsid w:val="002167B5"/>
    <w:rsid w:val="00263163"/>
    <w:rsid w:val="0029162F"/>
    <w:rsid w:val="002C00BB"/>
    <w:rsid w:val="002C5F83"/>
    <w:rsid w:val="002F27FF"/>
    <w:rsid w:val="00431760"/>
    <w:rsid w:val="00437078"/>
    <w:rsid w:val="005120FE"/>
    <w:rsid w:val="006454AE"/>
    <w:rsid w:val="007A3CD7"/>
    <w:rsid w:val="00864069"/>
    <w:rsid w:val="00891943"/>
    <w:rsid w:val="00912B90"/>
    <w:rsid w:val="00935B52"/>
    <w:rsid w:val="00937A23"/>
    <w:rsid w:val="0097508C"/>
    <w:rsid w:val="00993686"/>
    <w:rsid w:val="009B7BDF"/>
    <w:rsid w:val="00A60729"/>
    <w:rsid w:val="00A87B1D"/>
    <w:rsid w:val="00B01107"/>
    <w:rsid w:val="00B65527"/>
    <w:rsid w:val="00C743BF"/>
    <w:rsid w:val="00DF4D4E"/>
    <w:rsid w:val="00E21D84"/>
    <w:rsid w:val="00E97EA2"/>
    <w:rsid w:val="00EA51B4"/>
    <w:rsid w:val="00F256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6DB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B1FD5"/>
    <w:pPr>
      <w:spacing w:line="300" w:lineRule="auto"/>
    </w:pPr>
    <w:rPr>
      <w:color w:val="595959" w:themeColor="text1" w:themeTint="A6"/>
      <w:sz w:val="20"/>
    </w:rPr>
  </w:style>
  <w:style w:type="paragraph" w:styleId="Heading1">
    <w:name w:val="heading 1"/>
    <w:basedOn w:val="Normal"/>
    <w:next w:val="Normal"/>
    <w:link w:val="Heading1Char"/>
    <w:rsid w:val="001B1FD5"/>
    <w:pPr>
      <w:keepNext/>
      <w:keepLines/>
      <w:spacing w:before="960" w:after="240" w:line="240" w:lineRule="auto"/>
      <w:outlineLvl w:val="0"/>
    </w:pPr>
    <w:rPr>
      <w:rFonts w:asciiTheme="majorHAnsi" w:eastAsiaTheme="majorEastAsia" w:hAnsiTheme="majorHAnsi" w:cstheme="majorBidi"/>
      <w:bCs/>
      <w:sz w:val="32"/>
      <w:szCs w:val="36"/>
    </w:rPr>
  </w:style>
  <w:style w:type="paragraph" w:styleId="Heading2">
    <w:name w:val="heading 2"/>
    <w:basedOn w:val="Normal"/>
    <w:next w:val="Normal"/>
    <w:link w:val="Heading2Char"/>
    <w:semiHidden/>
    <w:unhideWhenUsed/>
    <w:qFormat/>
    <w:rsid w:val="001B1FD5"/>
    <w:pPr>
      <w:keepNext/>
      <w:keepLines/>
      <w:spacing w:before="200"/>
      <w:outlineLvl w:val="1"/>
    </w:pPr>
    <w:rPr>
      <w:rFonts w:asciiTheme="majorHAnsi" w:eastAsiaTheme="majorEastAsia" w:hAnsiTheme="majorHAnsi" w:cstheme="majorBidi"/>
      <w:b/>
      <w:bCs/>
      <w:color w:val="C58B1C" w:themeColor="accent1"/>
      <w:sz w:val="26"/>
      <w:szCs w:val="26"/>
    </w:rPr>
  </w:style>
  <w:style w:type="paragraph" w:styleId="Heading3">
    <w:name w:val="heading 3"/>
    <w:basedOn w:val="Normal"/>
    <w:next w:val="Normal"/>
    <w:link w:val="Heading3Char"/>
    <w:semiHidden/>
    <w:unhideWhenUsed/>
    <w:qFormat/>
    <w:rsid w:val="001B1FD5"/>
    <w:pPr>
      <w:keepNext/>
      <w:keepLines/>
      <w:spacing w:before="200"/>
      <w:outlineLvl w:val="2"/>
    </w:pPr>
    <w:rPr>
      <w:rFonts w:asciiTheme="majorHAnsi" w:eastAsiaTheme="majorEastAsia" w:hAnsiTheme="majorHAnsi" w:cstheme="majorBidi"/>
      <w:b/>
      <w:bCs/>
      <w:color w:val="C58B1C" w:themeColor="accent1"/>
    </w:rPr>
  </w:style>
  <w:style w:type="paragraph" w:styleId="Heading4">
    <w:name w:val="heading 4"/>
    <w:basedOn w:val="Normal"/>
    <w:next w:val="Normal"/>
    <w:link w:val="Heading4Char"/>
    <w:semiHidden/>
    <w:unhideWhenUsed/>
    <w:qFormat/>
    <w:rsid w:val="001B1FD5"/>
    <w:pPr>
      <w:keepNext/>
      <w:keepLines/>
      <w:spacing w:before="200"/>
      <w:outlineLvl w:val="3"/>
    </w:pPr>
    <w:rPr>
      <w:rFonts w:asciiTheme="majorHAnsi" w:eastAsiaTheme="majorEastAsia" w:hAnsiTheme="majorHAnsi" w:cstheme="majorBidi"/>
      <w:b/>
      <w:bCs/>
      <w:i/>
      <w:iCs/>
      <w:color w:val="C58B1C" w:themeColor="accent1"/>
    </w:rPr>
  </w:style>
  <w:style w:type="paragraph" w:styleId="Heading5">
    <w:name w:val="heading 5"/>
    <w:basedOn w:val="Normal"/>
    <w:next w:val="Normal"/>
    <w:link w:val="Heading5Char"/>
    <w:semiHidden/>
    <w:unhideWhenUsed/>
    <w:qFormat/>
    <w:rsid w:val="001B1FD5"/>
    <w:pPr>
      <w:keepNext/>
      <w:keepLines/>
      <w:spacing w:before="200"/>
      <w:outlineLvl w:val="4"/>
    </w:pPr>
    <w:rPr>
      <w:rFonts w:asciiTheme="majorHAnsi" w:eastAsiaTheme="majorEastAsia" w:hAnsiTheme="majorHAnsi" w:cstheme="majorBidi"/>
      <w:color w:val="62450E" w:themeColor="accent1" w:themeShade="7F"/>
    </w:rPr>
  </w:style>
  <w:style w:type="paragraph" w:styleId="Heading6">
    <w:name w:val="heading 6"/>
    <w:basedOn w:val="Normal"/>
    <w:next w:val="Normal"/>
    <w:link w:val="Heading6Char"/>
    <w:semiHidden/>
    <w:unhideWhenUsed/>
    <w:qFormat/>
    <w:rsid w:val="001B1FD5"/>
    <w:pPr>
      <w:keepNext/>
      <w:keepLines/>
      <w:spacing w:before="200"/>
      <w:outlineLvl w:val="5"/>
    </w:pPr>
    <w:rPr>
      <w:rFonts w:asciiTheme="majorHAnsi" w:eastAsiaTheme="majorEastAsia" w:hAnsiTheme="majorHAnsi" w:cstheme="majorBidi"/>
      <w:i/>
      <w:iCs/>
      <w:color w:val="62450E" w:themeColor="accent1" w:themeShade="7F"/>
    </w:rPr>
  </w:style>
  <w:style w:type="paragraph" w:styleId="Heading7">
    <w:name w:val="heading 7"/>
    <w:basedOn w:val="Normal"/>
    <w:next w:val="Normal"/>
    <w:link w:val="Heading7Char"/>
    <w:semiHidden/>
    <w:unhideWhenUsed/>
    <w:qFormat/>
    <w:rsid w:val="001B1FD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1B1FD5"/>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1B1FD5"/>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1FD5"/>
    <w:rPr>
      <w:rFonts w:asciiTheme="majorHAnsi" w:eastAsiaTheme="majorEastAsia" w:hAnsiTheme="majorHAnsi" w:cstheme="majorBidi"/>
      <w:bCs/>
      <w:color w:val="595959" w:themeColor="text1" w:themeTint="A6"/>
      <w:sz w:val="32"/>
      <w:szCs w:val="36"/>
    </w:rPr>
  </w:style>
  <w:style w:type="paragraph" w:styleId="Subtitle">
    <w:name w:val="Subtitle"/>
    <w:basedOn w:val="Normal"/>
    <w:next w:val="Normal"/>
    <w:link w:val="SubtitleChar"/>
    <w:rsid w:val="001B1FD5"/>
    <w:pPr>
      <w:numPr>
        <w:ilvl w:val="1"/>
      </w:numPr>
      <w:spacing w:after="40"/>
      <w:jc w:val="right"/>
    </w:pPr>
    <w:rPr>
      <w:rFonts w:asciiTheme="majorHAnsi" w:eastAsiaTheme="majorEastAsia" w:hAnsiTheme="majorHAnsi" w:cstheme="majorBidi"/>
      <w:iCs/>
      <w:color w:val="503C1C" w:themeColor="background2" w:themeShade="40"/>
      <w:spacing w:val="15"/>
      <w:sz w:val="24"/>
      <w:szCs w:val="24"/>
    </w:rPr>
  </w:style>
  <w:style w:type="character" w:customStyle="1" w:styleId="SubtitleChar">
    <w:name w:val="Subtitle Char"/>
    <w:basedOn w:val="DefaultParagraphFont"/>
    <w:link w:val="Subtitle"/>
    <w:rsid w:val="001B1FD5"/>
    <w:rPr>
      <w:rFonts w:asciiTheme="majorHAnsi" w:eastAsiaTheme="majorEastAsia" w:hAnsiTheme="majorHAnsi" w:cstheme="majorBidi"/>
      <w:iCs/>
      <w:color w:val="503C1C" w:themeColor="background2" w:themeShade="40"/>
      <w:spacing w:val="15"/>
      <w:sz w:val="24"/>
      <w:szCs w:val="24"/>
    </w:rPr>
  </w:style>
  <w:style w:type="paragraph" w:styleId="Header">
    <w:name w:val="header"/>
    <w:basedOn w:val="Normal"/>
    <w:link w:val="HeaderChar"/>
    <w:rsid w:val="001B1FD5"/>
    <w:pPr>
      <w:spacing w:after="320" w:line="240" w:lineRule="auto"/>
    </w:pPr>
    <w:rPr>
      <w:color w:val="C58B1C" w:themeColor="accent1"/>
      <w:sz w:val="36"/>
      <w:szCs w:val="36"/>
    </w:rPr>
  </w:style>
  <w:style w:type="character" w:customStyle="1" w:styleId="HeaderChar">
    <w:name w:val="Header Char"/>
    <w:basedOn w:val="DefaultParagraphFont"/>
    <w:link w:val="Header"/>
    <w:rsid w:val="001B1FD5"/>
    <w:rPr>
      <w:color w:val="C58B1C" w:themeColor="accent1"/>
      <w:sz w:val="36"/>
      <w:szCs w:val="36"/>
    </w:rPr>
  </w:style>
  <w:style w:type="paragraph" w:styleId="Footer">
    <w:name w:val="footer"/>
    <w:basedOn w:val="Normal"/>
    <w:link w:val="FooterChar"/>
    <w:rsid w:val="001B1FD5"/>
    <w:pPr>
      <w:pBdr>
        <w:top w:val="dotted" w:sz="4" w:space="10" w:color="595959" w:themeColor="text1" w:themeTint="A6"/>
      </w:pBdr>
      <w:tabs>
        <w:tab w:val="center" w:pos="4680"/>
        <w:tab w:val="right" w:pos="9360"/>
      </w:tabs>
      <w:spacing w:before="120" w:line="240" w:lineRule="auto"/>
      <w:jc w:val="center"/>
    </w:pPr>
    <w:rPr>
      <w:sz w:val="16"/>
      <w:szCs w:val="16"/>
    </w:rPr>
  </w:style>
  <w:style w:type="character" w:customStyle="1" w:styleId="FooterChar">
    <w:name w:val="Footer Char"/>
    <w:basedOn w:val="DefaultParagraphFont"/>
    <w:link w:val="Footer"/>
    <w:rsid w:val="001B1FD5"/>
    <w:rPr>
      <w:color w:val="595959" w:themeColor="text1" w:themeTint="A6"/>
      <w:sz w:val="16"/>
      <w:szCs w:val="16"/>
    </w:rPr>
  </w:style>
  <w:style w:type="paragraph" w:styleId="Title">
    <w:name w:val="Title"/>
    <w:basedOn w:val="Normal"/>
    <w:next w:val="Normal"/>
    <w:link w:val="TitleChar"/>
    <w:rsid w:val="001B1FD5"/>
    <w:pPr>
      <w:spacing w:line="240" w:lineRule="auto"/>
      <w:jc w:val="center"/>
    </w:pPr>
    <w:rPr>
      <w:rFonts w:asciiTheme="majorHAnsi" w:eastAsiaTheme="majorEastAsia" w:hAnsiTheme="majorHAnsi" w:cstheme="majorBidi"/>
      <w:color w:val="FFFFFF" w:themeColor="background1"/>
      <w:spacing w:val="5"/>
      <w:kern w:val="28"/>
      <w:sz w:val="56"/>
      <w:szCs w:val="100"/>
    </w:rPr>
  </w:style>
  <w:style w:type="character" w:customStyle="1" w:styleId="TitleChar">
    <w:name w:val="Title Char"/>
    <w:basedOn w:val="DefaultParagraphFont"/>
    <w:link w:val="Title"/>
    <w:rsid w:val="001B1FD5"/>
    <w:rPr>
      <w:rFonts w:asciiTheme="majorHAnsi" w:eastAsiaTheme="majorEastAsia" w:hAnsiTheme="majorHAnsi" w:cstheme="majorBidi"/>
      <w:color w:val="FFFFFF" w:themeColor="background1"/>
      <w:spacing w:val="5"/>
      <w:kern w:val="28"/>
      <w:sz w:val="56"/>
      <w:szCs w:val="100"/>
    </w:rPr>
  </w:style>
  <w:style w:type="paragraph" w:styleId="BodyText">
    <w:name w:val="Body Text"/>
    <w:basedOn w:val="Normal"/>
    <w:link w:val="BodyTextChar"/>
    <w:rsid w:val="001B1FD5"/>
    <w:pPr>
      <w:spacing w:after="200"/>
      <w:jc w:val="both"/>
    </w:pPr>
  </w:style>
  <w:style w:type="table" w:customStyle="1" w:styleId="FinancialTable">
    <w:name w:val="Financial Table"/>
    <w:basedOn w:val="TableNormal"/>
    <w:rsid w:val="001B1FD5"/>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C58B1C" w:themeFill="accent1"/>
        <w:vAlign w:val="bottom"/>
      </w:tcPr>
    </w:tblStylePr>
    <w:tblStylePr w:type="lastRow">
      <w:rPr>
        <w:color w:val="FFFFFF" w:themeColor="background1"/>
      </w:rPr>
      <w:tblPr/>
      <w:tcPr>
        <w:tcBorders>
          <w:top w:val="dotted" w:sz="4" w:space="0" w:color="C58B1C" w:themeColor="accent1"/>
        </w:tcBorders>
      </w:tcPr>
    </w:tblStylePr>
    <w:tblStylePr w:type="band2Horz">
      <w:tblPr/>
      <w:tcPr>
        <w:shd w:val="clear" w:color="auto" w:fill="EAEECF" w:themeFill="accent6" w:themeFillTint="33"/>
      </w:tcPr>
    </w:tblStylePr>
  </w:style>
  <w:style w:type="paragraph" w:customStyle="1" w:styleId="TableText-Left">
    <w:name w:val="Table Text - Left"/>
    <w:basedOn w:val="Normal"/>
    <w:rsid w:val="001B1FD5"/>
    <w:pPr>
      <w:spacing w:before="60" w:after="60" w:line="240" w:lineRule="auto"/>
    </w:pPr>
    <w:rPr>
      <w:sz w:val="16"/>
      <w:szCs w:val="18"/>
    </w:rPr>
  </w:style>
  <w:style w:type="paragraph" w:customStyle="1" w:styleId="TableText-Decimal">
    <w:name w:val="Table Text - Decimal"/>
    <w:basedOn w:val="Normal"/>
    <w:rsid w:val="001B1FD5"/>
    <w:pPr>
      <w:tabs>
        <w:tab w:val="decimal" w:pos="612"/>
      </w:tabs>
      <w:spacing w:before="60" w:after="60" w:line="240" w:lineRule="auto"/>
    </w:pPr>
    <w:rPr>
      <w:sz w:val="16"/>
      <w:szCs w:val="18"/>
    </w:rPr>
  </w:style>
  <w:style w:type="paragraph" w:customStyle="1" w:styleId="TableText-Right">
    <w:name w:val="Table Text - Right"/>
    <w:basedOn w:val="Normal"/>
    <w:rsid w:val="001B1FD5"/>
    <w:pPr>
      <w:spacing w:before="60" w:after="60" w:line="240" w:lineRule="auto"/>
      <w:jc w:val="right"/>
    </w:pPr>
    <w:rPr>
      <w:sz w:val="18"/>
      <w:szCs w:val="18"/>
    </w:rPr>
  </w:style>
  <w:style w:type="paragraph" w:customStyle="1" w:styleId="TableHeading-Left">
    <w:name w:val="Table Heading - Left"/>
    <w:basedOn w:val="Normal"/>
    <w:rsid w:val="001B1FD5"/>
    <w:pPr>
      <w:spacing w:before="60" w:after="20" w:line="240" w:lineRule="auto"/>
    </w:pPr>
    <w:rPr>
      <w:color w:val="FFFFFF" w:themeColor="background1"/>
      <w:sz w:val="16"/>
      <w:szCs w:val="18"/>
    </w:rPr>
  </w:style>
  <w:style w:type="paragraph" w:customStyle="1" w:styleId="TableHeading-Center">
    <w:name w:val="Table Heading - Center"/>
    <w:basedOn w:val="Normal"/>
    <w:rsid w:val="001B1FD5"/>
    <w:pPr>
      <w:spacing w:before="60" w:after="20" w:line="240" w:lineRule="auto"/>
      <w:jc w:val="center"/>
    </w:pPr>
    <w:rPr>
      <w:color w:val="FFFFFF" w:themeColor="background1"/>
      <w:sz w:val="16"/>
      <w:szCs w:val="18"/>
    </w:rPr>
  </w:style>
  <w:style w:type="table" w:customStyle="1" w:styleId="HeaderTable">
    <w:name w:val="Header Table"/>
    <w:basedOn w:val="TableNormal"/>
    <w:rsid w:val="001B1FD5"/>
    <w:tblPr>
      <w:tblInd w:w="0" w:type="dxa"/>
      <w:tblBorders>
        <w:bottom w:val="dotted" w:sz="4" w:space="0" w:color="595959" w:themeColor="text1" w:themeTint="A6"/>
      </w:tblBorders>
      <w:tblCellMar>
        <w:top w:w="0" w:type="dxa"/>
        <w:left w:w="0" w:type="dxa"/>
        <w:bottom w:w="0" w:type="dxa"/>
        <w:right w:w="0" w:type="dxa"/>
      </w:tblCellMar>
    </w:tblPr>
    <w:tcPr>
      <w:vAlign w:val="bottom"/>
    </w:tcPr>
  </w:style>
  <w:style w:type="paragraph" w:customStyle="1" w:styleId="Header-Right">
    <w:name w:val="Header - Right"/>
    <w:basedOn w:val="Header"/>
    <w:rsid w:val="001B1FD5"/>
    <w:pPr>
      <w:spacing w:after="60"/>
      <w:jc w:val="right"/>
    </w:pPr>
    <w:rPr>
      <w:sz w:val="16"/>
    </w:rPr>
  </w:style>
  <w:style w:type="table" w:customStyle="1" w:styleId="CoverTable">
    <w:name w:val="Cover Table"/>
    <w:basedOn w:val="TableNormal"/>
    <w:rsid w:val="001B1FD5"/>
    <w:tblPr>
      <w:tblInd w:w="0" w:type="dxa"/>
      <w:tblCellMar>
        <w:top w:w="0" w:type="dxa"/>
        <w:left w:w="108" w:type="dxa"/>
        <w:bottom w:w="0" w:type="dxa"/>
        <w:right w:w="108" w:type="dxa"/>
      </w:tblCellMar>
    </w:tblPr>
    <w:tcPr>
      <w:shd w:val="clear" w:color="auto" w:fill="423110" w:themeFill="text2"/>
      <w:vAlign w:val="center"/>
    </w:tcPr>
  </w:style>
  <w:style w:type="paragraph" w:customStyle="1" w:styleId="Spacebetween">
    <w:name w:val="Space between"/>
    <w:basedOn w:val="Normal"/>
    <w:rsid w:val="001B1FD5"/>
    <w:pPr>
      <w:spacing w:line="120" w:lineRule="exact"/>
    </w:pPr>
  </w:style>
  <w:style w:type="paragraph" w:customStyle="1" w:styleId="Header-Left">
    <w:name w:val="Header-Left"/>
    <w:basedOn w:val="Header"/>
    <w:rsid w:val="001B1FD5"/>
    <w:pPr>
      <w:spacing w:after="60"/>
    </w:pPr>
  </w:style>
  <w:style w:type="paragraph" w:styleId="Date">
    <w:name w:val="Date"/>
    <w:basedOn w:val="Normal"/>
    <w:next w:val="Normal"/>
    <w:link w:val="DateChar"/>
    <w:rsid w:val="001B1FD5"/>
    <w:pPr>
      <w:spacing w:after="40"/>
    </w:pPr>
    <w:rPr>
      <w:sz w:val="18"/>
    </w:rPr>
  </w:style>
  <w:style w:type="character" w:customStyle="1" w:styleId="DateChar">
    <w:name w:val="Date Char"/>
    <w:basedOn w:val="DefaultParagraphFont"/>
    <w:link w:val="Date"/>
    <w:rsid w:val="001B1FD5"/>
    <w:rPr>
      <w:color w:val="595959" w:themeColor="text1" w:themeTint="A6"/>
      <w:sz w:val="18"/>
    </w:rPr>
  </w:style>
  <w:style w:type="paragraph" w:customStyle="1" w:styleId="Header-Continued">
    <w:name w:val="Header - Continued"/>
    <w:basedOn w:val="Normal"/>
    <w:rsid w:val="001B1FD5"/>
    <w:pPr>
      <w:spacing w:after="40"/>
    </w:pPr>
    <w:rPr>
      <w:color w:val="C58B1C" w:themeColor="accent1"/>
      <w:sz w:val="24"/>
      <w:szCs w:val="24"/>
    </w:rPr>
  </w:style>
  <w:style w:type="paragraph" w:customStyle="1" w:styleId="Page">
    <w:name w:val="Page"/>
    <w:basedOn w:val="Normal"/>
    <w:rsid w:val="001B1FD5"/>
    <w:pPr>
      <w:spacing w:after="40"/>
      <w:jc w:val="right"/>
    </w:pPr>
    <w:rPr>
      <w:sz w:val="18"/>
      <w:szCs w:val="18"/>
    </w:rPr>
  </w:style>
  <w:style w:type="character" w:customStyle="1" w:styleId="BodyTextChar">
    <w:name w:val="Body Text Char"/>
    <w:basedOn w:val="DefaultParagraphFont"/>
    <w:link w:val="BodyText"/>
    <w:rsid w:val="001B1FD5"/>
    <w:rPr>
      <w:color w:val="595959" w:themeColor="text1" w:themeTint="A6"/>
      <w:sz w:val="20"/>
    </w:rPr>
  </w:style>
  <w:style w:type="paragraph" w:styleId="BalloonText">
    <w:name w:val="Balloon Text"/>
    <w:basedOn w:val="Normal"/>
    <w:link w:val="BalloonTextChar"/>
    <w:semiHidden/>
    <w:unhideWhenUsed/>
    <w:rsid w:val="001B1FD5"/>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B1FD5"/>
    <w:rPr>
      <w:rFonts w:ascii="Tahoma" w:hAnsi="Tahoma" w:cs="Tahoma"/>
      <w:color w:val="595959" w:themeColor="text1" w:themeTint="A6"/>
      <w:sz w:val="16"/>
      <w:szCs w:val="16"/>
    </w:rPr>
  </w:style>
  <w:style w:type="character" w:styleId="PlaceholderText">
    <w:name w:val="Placeholder Text"/>
    <w:basedOn w:val="DefaultParagraphFont"/>
    <w:semiHidden/>
    <w:rsid w:val="001B1FD5"/>
    <w:rPr>
      <w:color w:val="808080"/>
    </w:rPr>
  </w:style>
  <w:style w:type="paragraph" w:styleId="Bibliography">
    <w:name w:val="Bibliography"/>
    <w:basedOn w:val="Normal"/>
    <w:next w:val="Normal"/>
    <w:semiHidden/>
    <w:unhideWhenUsed/>
    <w:rsid w:val="001B1FD5"/>
  </w:style>
  <w:style w:type="paragraph" w:styleId="BlockText">
    <w:name w:val="Block Text"/>
    <w:basedOn w:val="Normal"/>
    <w:semiHidden/>
    <w:unhideWhenUsed/>
    <w:rsid w:val="001B1FD5"/>
    <w:pPr>
      <w:pBdr>
        <w:top w:val="single" w:sz="2" w:space="10" w:color="C58B1C" w:themeColor="accent1" w:shadow="1"/>
        <w:left w:val="single" w:sz="2" w:space="10" w:color="C58B1C" w:themeColor="accent1" w:shadow="1"/>
        <w:bottom w:val="single" w:sz="2" w:space="10" w:color="C58B1C" w:themeColor="accent1" w:shadow="1"/>
        <w:right w:val="single" w:sz="2" w:space="10" w:color="C58B1C" w:themeColor="accent1" w:shadow="1"/>
      </w:pBdr>
      <w:ind w:left="1152" w:right="1152"/>
    </w:pPr>
    <w:rPr>
      <w:i/>
      <w:iCs/>
      <w:color w:val="C58B1C" w:themeColor="accent1"/>
    </w:rPr>
  </w:style>
  <w:style w:type="paragraph" w:styleId="BodyText2">
    <w:name w:val="Body Text 2"/>
    <w:basedOn w:val="Normal"/>
    <w:link w:val="BodyText2Char"/>
    <w:semiHidden/>
    <w:unhideWhenUsed/>
    <w:rsid w:val="001B1FD5"/>
    <w:pPr>
      <w:spacing w:after="120"/>
      <w:ind w:left="360"/>
    </w:pPr>
  </w:style>
  <w:style w:type="paragraph" w:styleId="BodyText3">
    <w:name w:val="Body Text 3"/>
    <w:basedOn w:val="Normal"/>
    <w:link w:val="BodyText3Char"/>
    <w:semiHidden/>
    <w:unhideWhenUsed/>
    <w:rsid w:val="001B1FD5"/>
    <w:pPr>
      <w:spacing w:after="120"/>
    </w:pPr>
    <w:rPr>
      <w:sz w:val="16"/>
      <w:szCs w:val="16"/>
    </w:rPr>
  </w:style>
  <w:style w:type="character" w:customStyle="1" w:styleId="BodyText3Char">
    <w:name w:val="Body Text 3 Char"/>
    <w:basedOn w:val="DefaultParagraphFont"/>
    <w:link w:val="BodyText3"/>
    <w:semiHidden/>
    <w:rsid w:val="001B1FD5"/>
    <w:rPr>
      <w:color w:val="595959" w:themeColor="text1" w:themeTint="A6"/>
      <w:sz w:val="16"/>
      <w:szCs w:val="16"/>
    </w:rPr>
  </w:style>
  <w:style w:type="paragraph" w:styleId="BodyTextFirstIndent">
    <w:name w:val="Body Text First Indent"/>
    <w:basedOn w:val="BodyText"/>
    <w:link w:val="BodyTextFirstIndentChar"/>
    <w:semiHidden/>
    <w:unhideWhenUsed/>
    <w:rsid w:val="001B1FD5"/>
    <w:pPr>
      <w:spacing w:after="0"/>
      <w:ind w:firstLine="360"/>
      <w:jc w:val="left"/>
    </w:pPr>
  </w:style>
  <w:style w:type="character" w:customStyle="1" w:styleId="BodyTextFirstIndentChar">
    <w:name w:val="Body Text First Indent Char"/>
    <w:basedOn w:val="BodyTextChar"/>
    <w:link w:val="BodyTextFirstIndent"/>
    <w:semiHidden/>
    <w:rsid w:val="001B1FD5"/>
    <w:rPr>
      <w:color w:val="595959" w:themeColor="text1" w:themeTint="A6"/>
      <w:sz w:val="20"/>
    </w:rPr>
  </w:style>
  <w:style w:type="character" w:customStyle="1" w:styleId="BodyText2Char">
    <w:name w:val="Body Text 2 Char"/>
    <w:basedOn w:val="DefaultParagraphFont"/>
    <w:link w:val="BodyText2"/>
    <w:semiHidden/>
    <w:rsid w:val="001B1FD5"/>
    <w:rPr>
      <w:color w:val="595959" w:themeColor="text1" w:themeTint="A6"/>
      <w:sz w:val="20"/>
    </w:rPr>
  </w:style>
  <w:style w:type="paragraph" w:styleId="BodyTextFirstIndent2">
    <w:name w:val="Body Text First Indent 2"/>
    <w:basedOn w:val="BodyText2"/>
    <w:link w:val="BodyTextFirstIndent2Char"/>
    <w:semiHidden/>
    <w:unhideWhenUsed/>
    <w:rsid w:val="001B1FD5"/>
    <w:pPr>
      <w:spacing w:after="0"/>
      <w:ind w:firstLine="360"/>
    </w:pPr>
  </w:style>
  <w:style w:type="character" w:customStyle="1" w:styleId="BodyTextFirstIndent2Char">
    <w:name w:val="Body Text First Indent 2 Char"/>
    <w:basedOn w:val="BodyText2Char"/>
    <w:link w:val="BodyTextFirstIndent2"/>
    <w:semiHidden/>
    <w:rsid w:val="001B1FD5"/>
    <w:rPr>
      <w:color w:val="595959" w:themeColor="text1" w:themeTint="A6"/>
      <w:sz w:val="20"/>
    </w:rPr>
  </w:style>
  <w:style w:type="paragraph" w:styleId="BodyTextIndent2">
    <w:name w:val="Body Text Indent 2"/>
    <w:basedOn w:val="Normal"/>
    <w:link w:val="BodyTextIndent2Char"/>
    <w:semiHidden/>
    <w:unhideWhenUsed/>
    <w:rsid w:val="001B1FD5"/>
    <w:pPr>
      <w:spacing w:after="120" w:line="480" w:lineRule="auto"/>
      <w:ind w:left="360"/>
    </w:pPr>
  </w:style>
  <w:style w:type="character" w:customStyle="1" w:styleId="BodyTextIndent2Char">
    <w:name w:val="Body Text Indent 2 Char"/>
    <w:basedOn w:val="DefaultParagraphFont"/>
    <w:link w:val="BodyTextIndent2"/>
    <w:semiHidden/>
    <w:rsid w:val="001B1FD5"/>
    <w:rPr>
      <w:color w:val="595959" w:themeColor="text1" w:themeTint="A6"/>
      <w:sz w:val="20"/>
    </w:rPr>
  </w:style>
  <w:style w:type="paragraph" w:styleId="BodyTextIndent3">
    <w:name w:val="Body Text Indent 3"/>
    <w:basedOn w:val="Normal"/>
    <w:link w:val="BodyTextIndent3Char"/>
    <w:semiHidden/>
    <w:unhideWhenUsed/>
    <w:rsid w:val="001B1FD5"/>
    <w:pPr>
      <w:spacing w:after="120"/>
      <w:ind w:left="360"/>
    </w:pPr>
    <w:rPr>
      <w:sz w:val="16"/>
      <w:szCs w:val="16"/>
    </w:rPr>
  </w:style>
  <w:style w:type="character" w:customStyle="1" w:styleId="BodyTextIndent3Char">
    <w:name w:val="Body Text Indent 3 Char"/>
    <w:basedOn w:val="DefaultParagraphFont"/>
    <w:link w:val="BodyTextIndent3"/>
    <w:semiHidden/>
    <w:rsid w:val="001B1FD5"/>
    <w:rPr>
      <w:color w:val="595959" w:themeColor="text1" w:themeTint="A6"/>
      <w:sz w:val="16"/>
      <w:szCs w:val="16"/>
    </w:rPr>
  </w:style>
  <w:style w:type="paragraph" w:styleId="Caption">
    <w:name w:val="caption"/>
    <w:basedOn w:val="Normal"/>
    <w:next w:val="Normal"/>
    <w:semiHidden/>
    <w:unhideWhenUsed/>
    <w:qFormat/>
    <w:rsid w:val="001B1FD5"/>
    <w:pPr>
      <w:spacing w:after="200" w:line="240" w:lineRule="auto"/>
    </w:pPr>
    <w:rPr>
      <w:b/>
      <w:bCs/>
      <w:color w:val="C58B1C" w:themeColor="accent1"/>
      <w:sz w:val="18"/>
      <w:szCs w:val="18"/>
    </w:rPr>
  </w:style>
  <w:style w:type="paragraph" w:styleId="Closing">
    <w:name w:val="Closing"/>
    <w:basedOn w:val="Normal"/>
    <w:link w:val="ClosingChar"/>
    <w:semiHidden/>
    <w:unhideWhenUsed/>
    <w:rsid w:val="001B1FD5"/>
    <w:pPr>
      <w:spacing w:line="240" w:lineRule="auto"/>
      <w:ind w:left="4320"/>
    </w:pPr>
  </w:style>
  <w:style w:type="character" w:customStyle="1" w:styleId="ClosingChar">
    <w:name w:val="Closing Char"/>
    <w:basedOn w:val="DefaultParagraphFont"/>
    <w:link w:val="Closing"/>
    <w:semiHidden/>
    <w:rsid w:val="001B1FD5"/>
    <w:rPr>
      <w:color w:val="595959" w:themeColor="text1" w:themeTint="A6"/>
      <w:sz w:val="20"/>
    </w:rPr>
  </w:style>
  <w:style w:type="paragraph" w:styleId="CommentText">
    <w:name w:val="annotation text"/>
    <w:basedOn w:val="Normal"/>
    <w:link w:val="CommentTextChar"/>
    <w:semiHidden/>
    <w:unhideWhenUsed/>
    <w:rsid w:val="001B1FD5"/>
    <w:pPr>
      <w:spacing w:line="240" w:lineRule="auto"/>
    </w:pPr>
    <w:rPr>
      <w:szCs w:val="20"/>
    </w:rPr>
  </w:style>
  <w:style w:type="character" w:customStyle="1" w:styleId="CommentTextChar">
    <w:name w:val="Comment Text Char"/>
    <w:basedOn w:val="DefaultParagraphFont"/>
    <w:link w:val="CommentText"/>
    <w:semiHidden/>
    <w:rsid w:val="001B1FD5"/>
    <w:rPr>
      <w:color w:val="595959" w:themeColor="text1" w:themeTint="A6"/>
      <w:sz w:val="20"/>
      <w:szCs w:val="20"/>
    </w:rPr>
  </w:style>
  <w:style w:type="paragraph" w:styleId="CommentSubject">
    <w:name w:val="annotation subject"/>
    <w:basedOn w:val="CommentText"/>
    <w:next w:val="CommentText"/>
    <w:link w:val="CommentSubjectChar"/>
    <w:semiHidden/>
    <w:unhideWhenUsed/>
    <w:rsid w:val="001B1FD5"/>
    <w:rPr>
      <w:b/>
      <w:bCs/>
    </w:rPr>
  </w:style>
  <w:style w:type="character" w:customStyle="1" w:styleId="CommentSubjectChar">
    <w:name w:val="Comment Subject Char"/>
    <w:basedOn w:val="CommentTextChar"/>
    <w:link w:val="CommentSubject"/>
    <w:semiHidden/>
    <w:rsid w:val="001B1FD5"/>
    <w:rPr>
      <w:b/>
      <w:bCs/>
      <w:color w:val="595959" w:themeColor="text1" w:themeTint="A6"/>
      <w:sz w:val="20"/>
      <w:szCs w:val="20"/>
    </w:rPr>
  </w:style>
  <w:style w:type="paragraph" w:styleId="DocumentMap">
    <w:name w:val="Document Map"/>
    <w:basedOn w:val="Normal"/>
    <w:link w:val="DocumentMapChar"/>
    <w:semiHidden/>
    <w:unhideWhenUsed/>
    <w:rsid w:val="001B1FD5"/>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1B1FD5"/>
    <w:rPr>
      <w:rFonts w:ascii="Tahoma" w:hAnsi="Tahoma" w:cs="Tahoma"/>
      <w:color w:val="595959" w:themeColor="text1" w:themeTint="A6"/>
      <w:sz w:val="16"/>
      <w:szCs w:val="16"/>
    </w:rPr>
  </w:style>
  <w:style w:type="paragraph" w:styleId="E-mailSignature">
    <w:name w:val="E-mail Signature"/>
    <w:basedOn w:val="Normal"/>
    <w:link w:val="E-mailSignatureChar"/>
    <w:semiHidden/>
    <w:unhideWhenUsed/>
    <w:rsid w:val="001B1FD5"/>
    <w:pPr>
      <w:spacing w:line="240" w:lineRule="auto"/>
    </w:pPr>
  </w:style>
  <w:style w:type="character" w:customStyle="1" w:styleId="E-mailSignatureChar">
    <w:name w:val="E-mail Signature Char"/>
    <w:basedOn w:val="DefaultParagraphFont"/>
    <w:link w:val="E-mailSignature"/>
    <w:semiHidden/>
    <w:rsid w:val="001B1FD5"/>
    <w:rPr>
      <w:color w:val="595959" w:themeColor="text1" w:themeTint="A6"/>
      <w:sz w:val="20"/>
    </w:rPr>
  </w:style>
  <w:style w:type="paragraph" w:styleId="EndnoteText">
    <w:name w:val="endnote text"/>
    <w:basedOn w:val="Normal"/>
    <w:link w:val="EndnoteTextChar"/>
    <w:semiHidden/>
    <w:unhideWhenUsed/>
    <w:rsid w:val="001B1FD5"/>
    <w:pPr>
      <w:spacing w:line="240" w:lineRule="auto"/>
    </w:pPr>
    <w:rPr>
      <w:szCs w:val="20"/>
    </w:rPr>
  </w:style>
  <w:style w:type="character" w:customStyle="1" w:styleId="EndnoteTextChar">
    <w:name w:val="Endnote Text Char"/>
    <w:basedOn w:val="DefaultParagraphFont"/>
    <w:link w:val="EndnoteText"/>
    <w:semiHidden/>
    <w:rsid w:val="001B1FD5"/>
    <w:rPr>
      <w:color w:val="595959" w:themeColor="text1" w:themeTint="A6"/>
      <w:sz w:val="20"/>
      <w:szCs w:val="20"/>
    </w:rPr>
  </w:style>
  <w:style w:type="paragraph" w:styleId="EnvelopeAddress">
    <w:name w:val="envelope address"/>
    <w:basedOn w:val="Normal"/>
    <w:semiHidden/>
    <w:unhideWhenUsed/>
    <w:rsid w:val="001B1FD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1B1FD5"/>
    <w:pPr>
      <w:spacing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1B1FD5"/>
    <w:pPr>
      <w:spacing w:line="240" w:lineRule="auto"/>
    </w:pPr>
    <w:rPr>
      <w:szCs w:val="20"/>
    </w:rPr>
  </w:style>
  <w:style w:type="character" w:customStyle="1" w:styleId="FootnoteTextChar">
    <w:name w:val="Footnote Text Char"/>
    <w:basedOn w:val="DefaultParagraphFont"/>
    <w:link w:val="FootnoteText"/>
    <w:semiHidden/>
    <w:rsid w:val="001B1FD5"/>
    <w:rPr>
      <w:color w:val="595959" w:themeColor="text1" w:themeTint="A6"/>
      <w:sz w:val="20"/>
      <w:szCs w:val="20"/>
    </w:rPr>
  </w:style>
  <w:style w:type="character" w:customStyle="1" w:styleId="Heading2Char">
    <w:name w:val="Heading 2 Char"/>
    <w:basedOn w:val="DefaultParagraphFont"/>
    <w:link w:val="Heading2"/>
    <w:semiHidden/>
    <w:rsid w:val="001B1FD5"/>
    <w:rPr>
      <w:rFonts w:asciiTheme="majorHAnsi" w:eastAsiaTheme="majorEastAsia" w:hAnsiTheme="majorHAnsi" w:cstheme="majorBidi"/>
      <w:b/>
      <w:bCs/>
      <w:color w:val="C58B1C" w:themeColor="accent1"/>
      <w:sz w:val="26"/>
      <w:szCs w:val="26"/>
    </w:rPr>
  </w:style>
  <w:style w:type="character" w:customStyle="1" w:styleId="Heading3Char">
    <w:name w:val="Heading 3 Char"/>
    <w:basedOn w:val="DefaultParagraphFont"/>
    <w:link w:val="Heading3"/>
    <w:semiHidden/>
    <w:rsid w:val="001B1FD5"/>
    <w:rPr>
      <w:rFonts w:asciiTheme="majorHAnsi" w:eastAsiaTheme="majorEastAsia" w:hAnsiTheme="majorHAnsi" w:cstheme="majorBidi"/>
      <w:b/>
      <w:bCs/>
      <w:color w:val="C58B1C" w:themeColor="accent1"/>
      <w:sz w:val="20"/>
    </w:rPr>
  </w:style>
  <w:style w:type="character" w:customStyle="1" w:styleId="Heading4Char">
    <w:name w:val="Heading 4 Char"/>
    <w:basedOn w:val="DefaultParagraphFont"/>
    <w:link w:val="Heading4"/>
    <w:semiHidden/>
    <w:rsid w:val="001B1FD5"/>
    <w:rPr>
      <w:rFonts w:asciiTheme="majorHAnsi" w:eastAsiaTheme="majorEastAsia" w:hAnsiTheme="majorHAnsi" w:cstheme="majorBidi"/>
      <w:b/>
      <w:bCs/>
      <w:i/>
      <w:iCs/>
      <w:color w:val="C58B1C" w:themeColor="accent1"/>
      <w:sz w:val="20"/>
    </w:rPr>
  </w:style>
  <w:style w:type="character" w:customStyle="1" w:styleId="Heading5Char">
    <w:name w:val="Heading 5 Char"/>
    <w:basedOn w:val="DefaultParagraphFont"/>
    <w:link w:val="Heading5"/>
    <w:semiHidden/>
    <w:rsid w:val="001B1FD5"/>
    <w:rPr>
      <w:rFonts w:asciiTheme="majorHAnsi" w:eastAsiaTheme="majorEastAsia" w:hAnsiTheme="majorHAnsi" w:cstheme="majorBidi"/>
      <w:color w:val="62450E" w:themeColor="accent1" w:themeShade="7F"/>
      <w:sz w:val="20"/>
    </w:rPr>
  </w:style>
  <w:style w:type="character" w:customStyle="1" w:styleId="Heading6Char">
    <w:name w:val="Heading 6 Char"/>
    <w:basedOn w:val="DefaultParagraphFont"/>
    <w:link w:val="Heading6"/>
    <w:semiHidden/>
    <w:rsid w:val="001B1FD5"/>
    <w:rPr>
      <w:rFonts w:asciiTheme="majorHAnsi" w:eastAsiaTheme="majorEastAsia" w:hAnsiTheme="majorHAnsi" w:cstheme="majorBidi"/>
      <w:i/>
      <w:iCs/>
      <w:color w:val="62450E" w:themeColor="accent1" w:themeShade="7F"/>
      <w:sz w:val="20"/>
    </w:rPr>
  </w:style>
  <w:style w:type="character" w:customStyle="1" w:styleId="Heading7Char">
    <w:name w:val="Heading 7 Char"/>
    <w:basedOn w:val="DefaultParagraphFont"/>
    <w:link w:val="Heading7"/>
    <w:semiHidden/>
    <w:rsid w:val="001B1FD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1B1F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1B1FD5"/>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1B1FD5"/>
    <w:pPr>
      <w:spacing w:line="240" w:lineRule="auto"/>
    </w:pPr>
    <w:rPr>
      <w:i/>
      <w:iCs/>
    </w:rPr>
  </w:style>
  <w:style w:type="character" w:customStyle="1" w:styleId="HTMLAddressChar">
    <w:name w:val="HTML Address Char"/>
    <w:basedOn w:val="DefaultParagraphFont"/>
    <w:link w:val="HTMLAddress"/>
    <w:semiHidden/>
    <w:rsid w:val="001B1FD5"/>
    <w:rPr>
      <w:i/>
      <w:iCs/>
      <w:color w:val="595959" w:themeColor="text1" w:themeTint="A6"/>
      <w:sz w:val="20"/>
    </w:rPr>
  </w:style>
  <w:style w:type="paragraph" w:styleId="HTMLPreformatted">
    <w:name w:val="HTML Preformatted"/>
    <w:basedOn w:val="Normal"/>
    <w:link w:val="HTMLPreformattedChar"/>
    <w:semiHidden/>
    <w:unhideWhenUsed/>
    <w:rsid w:val="001B1FD5"/>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1B1FD5"/>
    <w:rPr>
      <w:rFonts w:ascii="Consolas" w:hAnsi="Consolas"/>
      <w:color w:val="595959" w:themeColor="text1" w:themeTint="A6"/>
      <w:sz w:val="20"/>
      <w:szCs w:val="20"/>
    </w:rPr>
  </w:style>
  <w:style w:type="paragraph" w:styleId="Index1">
    <w:name w:val="index 1"/>
    <w:basedOn w:val="Normal"/>
    <w:next w:val="Normal"/>
    <w:autoRedefine/>
    <w:semiHidden/>
    <w:unhideWhenUsed/>
    <w:rsid w:val="001B1FD5"/>
    <w:pPr>
      <w:spacing w:line="240" w:lineRule="auto"/>
      <w:ind w:left="200" w:hanging="200"/>
    </w:pPr>
  </w:style>
  <w:style w:type="paragraph" w:styleId="Index2">
    <w:name w:val="index 2"/>
    <w:basedOn w:val="Normal"/>
    <w:next w:val="Normal"/>
    <w:autoRedefine/>
    <w:semiHidden/>
    <w:unhideWhenUsed/>
    <w:rsid w:val="001B1FD5"/>
    <w:pPr>
      <w:spacing w:line="240" w:lineRule="auto"/>
      <w:ind w:left="400" w:hanging="200"/>
    </w:pPr>
  </w:style>
  <w:style w:type="paragraph" w:styleId="Index3">
    <w:name w:val="index 3"/>
    <w:basedOn w:val="Normal"/>
    <w:next w:val="Normal"/>
    <w:autoRedefine/>
    <w:semiHidden/>
    <w:unhideWhenUsed/>
    <w:rsid w:val="001B1FD5"/>
    <w:pPr>
      <w:spacing w:line="240" w:lineRule="auto"/>
      <w:ind w:left="600" w:hanging="200"/>
    </w:pPr>
  </w:style>
  <w:style w:type="paragraph" w:styleId="Index4">
    <w:name w:val="index 4"/>
    <w:basedOn w:val="Normal"/>
    <w:next w:val="Normal"/>
    <w:autoRedefine/>
    <w:semiHidden/>
    <w:unhideWhenUsed/>
    <w:rsid w:val="001B1FD5"/>
    <w:pPr>
      <w:spacing w:line="240" w:lineRule="auto"/>
      <w:ind w:left="800" w:hanging="200"/>
    </w:pPr>
  </w:style>
  <w:style w:type="paragraph" w:styleId="Index5">
    <w:name w:val="index 5"/>
    <w:basedOn w:val="Normal"/>
    <w:next w:val="Normal"/>
    <w:autoRedefine/>
    <w:semiHidden/>
    <w:unhideWhenUsed/>
    <w:rsid w:val="001B1FD5"/>
    <w:pPr>
      <w:spacing w:line="240" w:lineRule="auto"/>
      <w:ind w:left="1000" w:hanging="200"/>
    </w:pPr>
  </w:style>
  <w:style w:type="paragraph" w:styleId="Index6">
    <w:name w:val="index 6"/>
    <w:basedOn w:val="Normal"/>
    <w:next w:val="Normal"/>
    <w:autoRedefine/>
    <w:semiHidden/>
    <w:unhideWhenUsed/>
    <w:rsid w:val="001B1FD5"/>
    <w:pPr>
      <w:spacing w:line="240" w:lineRule="auto"/>
      <w:ind w:left="1200" w:hanging="200"/>
    </w:pPr>
  </w:style>
  <w:style w:type="paragraph" w:styleId="Index7">
    <w:name w:val="index 7"/>
    <w:basedOn w:val="Normal"/>
    <w:next w:val="Normal"/>
    <w:autoRedefine/>
    <w:semiHidden/>
    <w:unhideWhenUsed/>
    <w:rsid w:val="001B1FD5"/>
    <w:pPr>
      <w:spacing w:line="240" w:lineRule="auto"/>
      <w:ind w:left="1400" w:hanging="200"/>
    </w:pPr>
  </w:style>
  <w:style w:type="paragraph" w:styleId="Index8">
    <w:name w:val="index 8"/>
    <w:basedOn w:val="Normal"/>
    <w:next w:val="Normal"/>
    <w:autoRedefine/>
    <w:semiHidden/>
    <w:unhideWhenUsed/>
    <w:rsid w:val="001B1FD5"/>
    <w:pPr>
      <w:spacing w:line="240" w:lineRule="auto"/>
      <w:ind w:left="1600" w:hanging="200"/>
    </w:pPr>
  </w:style>
  <w:style w:type="paragraph" w:styleId="Index9">
    <w:name w:val="index 9"/>
    <w:basedOn w:val="Normal"/>
    <w:next w:val="Normal"/>
    <w:autoRedefine/>
    <w:semiHidden/>
    <w:unhideWhenUsed/>
    <w:rsid w:val="001B1FD5"/>
    <w:pPr>
      <w:spacing w:line="240" w:lineRule="auto"/>
      <w:ind w:left="1800" w:hanging="200"/>
    </w:pPr>
  </w:style>
  <w:style w:type="paragraph" w:styleId="IndexHeading">
    <w:name w:val="index heading"/>
    <w:basedOn w:val="Normal"/>
    <w:next w:val="Index1"/>
    <w:semiHidden/>
    <w:unhideWhenUsed/>
    <w:rsid w:val="001B1FD5"/>
    <w:rPr>
      <w:rFonts w:asciiTheme="majorHAnsi" w:eastAsiaTheme="majorEastAsia" w:hAnsiTheme="majorHAnsi" w:cstheme="majorBidi"/>
      <w:b/>
      <w:bCs/>
    </w:rPr>
  </w:style>
  <w:style w:type="paragraph" w:styleId="IntenseQuote">
    <w:name w:val="Intense Quote"/>
    <w:basedOn w:val="Normal"/>
    <w:next w:val="Normal"/>
    <w:link w:val="IntenseQuoteChar"/>
    <w:qFormat/>
    <w:rsid w:val="001B1FD5"/>
    <w:pPr>
      <w:pBdr>
        <w:bottom w:val="single" w:sz="4" w:space="4" w:color="C58B1C" w:themeColor="accent1"/>
      </w:pBdr>
      <w:spacing w:before="200" w:after="280"/>
      <w:ind w:left="936" w:right="936"/>
    </w:pPr>
    <w:rPr>
      <w:b/>
      <w:bCs/>
      <w:i/>
      <w:iCs/>
      <w:color w:val="C58B1C" w:themeColor="accent1"/>
    </w:rPr>
  </w:style>
  <w:style w:type="character" w:customStyle="1" w:styleId="IntenseQuoteChar">
    <w:name w:val="Intense Quote Char"/>
    <w:basedOn w:val="DefaultParagraphFont"/>
    <w:link w:val="IntenseQuote"/>
    <w:rsid w:val="001B1FD5"/>
    <w:rPr>
      <w:b/>
      <w:bCs/>
      <w:i/>
      <w:iCs/>
      <w:color w:val="C58B1C" w:themeColor="accent1"/>
      <w:sz w:val="20"/>
    </w:rPr>
  </w:style>
  <w:style w:type="paragraph" w:styleId="List">
    <w:name w:val="List"/>
    <w:basedOn w:val="Normal"/>
    <w:semiHidden/>
    <w:unhideWhenUsed/>
    <w:rsid w:val="001B1FD5"/>
    <w:pPr>
      <w:ind w:left="360" w:hanging="360"/>
      <w:contextualSpacing/>
    </w:pPr>
  </w:style>
  <w:style w:type="paragraph" w:styleId="List2">
    <w:name w:val="List 2"/>
    <w:basedOn w:val="Normal"/>
    <w:semiHidden/>
    <w:unhideWhenUsed/>
    <w:rsid w:val="001B1FD5"/>
    <w:pPr>
      <w:ind w:left="720" w:hanging="360"/>
      <w:contextualSpacing/>
    </w:pPr>
  </w:style>
  <w:style w:type="paragraph" w:styleId="List3">
    <w:name w:val="List 3"/>
    <w:basedOn w:val="Normal"/>
    <w:semiHidden/>
    <w:unhideWhenUsed/>
    <w:rsid w:val="001B1FD5"/>
    <w:pPr>
      <w:ind w:left="1080" w:hanging="360"/>
      <w:contextualSpacing/>
    </w:pPr>
  </w:style>
  <w:style w:type="paragraph" w:styleId="List4">
    <w:name w:val="List 4"/>
    <w:basedOn w:val="Normal"/>
    <w:semiHidden/>
    <w:unhideWhenUsed/>
    <w:rsid w:val="001B1FD5"/>
    <w:pPr>
      <w:ind w:left="1440" w:hanging="360"/>
      <w:contextualSpacing/>
    </w:pPr>
  </w:style>
  <w:style w:type="paragraph" w:styleId="List5">
    <w:name w:val="List 5"/>
    <w:basedOn w:val="Normal"/>
    <w:semiHidden/>
    <w:unhideWhenUsed/>
    <w:rsid w:val="001B1FD5"/>
    <w:pPr>
      <w:ind w:left="1800" w:hanging="360"/>
      <w:contextualSpacing/>
    </w:pPr>
  </w:style>
  <w:style w:type="paragraph" w:styleId="ListBullet">
    <w:name w:val="List Bullet"/>
    <w:basedOn w:val="Normal"/>
    <w:semiHidden/>
    <w:unhideWhenUsed/>
    <w:rsid w:val="001B1FD5"/>
    <w:pPr>
      <w:numPr>
        <w:numId w:val="1"/>
      </w:numPr>
      <w:contextualSpacing/>
    </w:pPr>
  </w:style>
  <w:style w:type="paragraph" w:styleId="ListBullet2">
    <w:name w:val="List Bullet 2"/>
    <w:basedOn w:val="Normal"/>
    <w:semiHidden/>
    <w:unhideWhenUsed/>
    <w:rsid w:val="001B1FD5"/>
    <w:pPr>
      <w:numPr>
        <w:numId w:val="2"/>
      </w:numPr>
      <w:contextualSpacing/>
    </w:pPr>
  </w:style>
  <w:style w:type="paragraph" w:styleId="ListBullet3">
    <w:name w:val="List Bullet 3"/>
    <w:basedOn w:val="Normal"/>
    <w:semiHidden/>
    <w:unhideWhenUsed/>
    <w:rsid w:val="001B1FD5"/>
    <w:pPr>
      <w:numPr>
        <w:numId w:val="3"/>
      </w:numPr>
      <w:contextualSpacing/>
    </w:pPr>
  </w:style>
  <w:style w:type="paragraph" w:styleId="ListBullet4">
    <w:name w:val="List Bullet 4"/>
    <w:basedOn w:val="Normal"/>
    <w:semiHidden/>
    <w:unhideWhenUsed/>
    <w:rsid w:val="001B1FD5"/>
    <w:pPr>
      <w:numPr>
        <w:numId w:val="4"/>
      </w:numPr>
      <w:contextualSpacing/>
    </w:pPr>
  </w:style>
  <w:style w:type="paragraph" w:styleId="ListBullet5">
    <w:name w:val="List Bullet 5"/>
    <w:basedOn w:val="Normal"/>
    <w:semiHidden/>
    <w:unhideWhenUsed/>
    <w:rsid w:val="001B1FD5"/>
    <w:pPr>
      <w:numPr>
        <w:numId w:val="5"/>
      </w:numPr>
      <w:contextualSpacing/>
    </w:pPr>
  </w:style>
  <w:style w:type="paragraph" w:styleId="ListContinue">
    <w:name w:val="List Continue"/>
    <w:basedOn w:val="Normal"/>
    <w:semiHidden/>
    <w:unhideWhenUsed/>
    <w:rsid w:val="001B1FD5"/>
    <w:pPr>
      <w:spacing w:after="120"/>
      <w:ind w:left="360"/>
      <w:contextualSpacing/>
    </w:pPr>
  </w:style>
  <w:style w:type="paragraph" w:styleId="ListContinue2">
    <w:name w:val="List Continue 2"/>
    <w:basedOn w:val="Normal"/>
    <w:semiHidden/>
    <w:unhideWhenUsed/>
    <w:rsid w:val="001B1FD5"/>
    <w:pPr>
      <w:spacing w:after="120"/>
      <w:ind w:left="720"/>
      <w:contextualSpacing/>
    </w:pPr>
  </w:style>
  <w:style w:type="paragraph" w:styleId="ListContinue3">
    <w:name w:val="List Continue 3"/>
    <w:basedOn w:val="Normal"/>
    <w:semiHidden/>
    <w:unhideWhenUsed/>
    <w:rsid w:val="001B1FD5"/>
    <w:pPr>
      <w:spacing w:after="120"/>
      <w:ind w:left="1080"/>
      <w:contextualSpacing/>
    </w:pPr>
  </w:style>
  <w:style w:type="paragraph" w:styleId="ListContinue4">
    <w:name w:val="List Continue 4"/>
    <w:basedOn w:val="Normal"/>
    <w:semiHidden/>
    <w:unhideWhenUsed/>
    <w:rsid w:val="001B1FD5"/>
    <w:pPr>
      <w:spacing w:after="120"/>
      <w:ind w:left="1440"/>
      <w:contextualSpacing/>
    </w:pPr>
  </w:style>
  <w:style w:type="paragraph" w:styleId="ListContinue5">
    <w:name w:val="List Continue 5"/>
    <w:basedOn w:val="Normal"/>
    <w:semiHidden/>
    <w:unhideWhenUsed/>
    <w:rsid w:val="001B1FD5"/>
    <w:pPr>
      <w:spacing w:after="120"/>
      <w:ind w:left="1800"/>
      <w:contextualSpacing/>
    </w:pPr>
  </w:style>
  <w:style w:type="paragraph" w:styleId="ListNumber">
    <w:name w:val="List Number"/>
    <w:basedOn w:val="Normal"/>
    <w:semiHidden/>
    <w:unhideWhenUsed/>
    <w:rsid w:val="001B1FD5"/>
    <w:pPr>
      <w:numPr>
        <w:numId w:val="6"/>
      </w:numPr>
      <w:contextualSpacing/>
    </w:pPr>
  </w:style>
  <w:style w:type="paragraph" w:styleId="ListNumber2">
    <w:name w:val="List Number 2"/>
    <w:basedOn w:val="Normal"/>
    <w:semiHidden/>
    <w:unhideWhenUsed/>
    <w:rsid w:val="001B1FD5"/>
    <w:pPr>
      <w:numPr>
        <w:numId w:val="7"/>
      </w:numPr>
      <w:contextualSpacing/>
    </w:pPr>
  </w:style>
  <w:style w:type="paragraph" w:styleId="ListNumber3">
    <w:name w:val="List Number 3"/>
    <w:basedOn w:val="Normal"/>
    <w:semiHidden/>
    <w:unhideWhenUsed/>
    <w:rsid w:val="001B1FD5"/>
    <w:pPr>
      <w:numPr>
        <w:numId w:val="8"/>
      </w:numPr>
      <w:contextualSpacing/>
    </w:pPr>
  </w:style>
  <w:style w:type="paragraph" w:styleId="ListNumber4">
    <w:name w:val="List Number 4"/>
    <w:basedOn w:val="Normal"/>
    <w:semiHidden/>
    <w:unhideWhenUsed/>
    <w:rsid w:val="001B1FD5"/>
    <w:pPr>
      <w:numPr>
        <w:numId w:val="9"/>
      </w:numPr>
      <w:contextualSpacing/>
    </w:pPr>
  </w:style>
  <w:style w:type="paragraph" w:styleId="ListNumber5">
    <w:name w:val="List Number 5"/>
    <w:basedOn w:val="Normal"/>
    <w:semiHidden/>
    <w:unhideWhenUsed/>
    <w:rsid w:val="001B1FD5"/>
    <w:pPr>
      <w:numPr>
        <w:numId w:val="10"/>
      </w:numPr>
      <w:contextualSpacing/>
    </w:pPr>
  </w:style>
  <w:style w:type="paragraph" w:styleId="ListParagraph">
    <w:name w:val="List Paragraph"/>
    <w:basedOn w:val="Normal"/>
    <w:qFormat/>
    <w:rsid w:val="001B1FD5"/>
    <w:pPr>
      <w:ind w:left="720"/>
      <w:contextualSpacing/>
    </w:pPr>
  </w:style>
  <w:style w:type="paragraph" w:styleId="MacroText">
    <w:name w:val="macro"/>
    <w:link w:val="MacroTextChar"/>
    <w:semiHidden/>
    <w:unhideWhenUsed/>
    <w:rsid w:val="001B1FD5"/>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595959" w:themeColor="text1" w:themeTint="A6"/>
      <w:sz w:val="20"/>
      <w:szCs w:val="20"/>
    </w:rPr>
  </w:style>
  <w:style w:type="character" w:customStyle="1" w:styleId="MacroTextChar">
    <w:name w:val="Macro Text Char"/>
    <w:basedOn w:val="DefaultParagraphFont"/>
    <w:link w:val="MacroText"/>
    <w:semiHidden/>
    <w:rsid w:val="001B1FD5"/>
    <w:rPr>
      <w:rFonts w:ascii="Consolas" w:hAnsi="Consolas"/>
      <w:color w:val="595959" w:themeColor="text1" w:themeTint="A6"/>
      <w:sz w:val="20"/>
      <w:szCs w:val="20"/>
    </w:rPr>
  </w:style>
  <w:style w:type="paragraph" w:styleId="MessageHeader">
    <w:name w:val="Message Header"/>
    <w:basedOn w:val="Normal"/>
    <w:link w:val="MessageHeaderChar"/>
    <w:semiHidden/>
    <w:unhideWhenUsed/>
    <w:rsid w:val="001B1FD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1B1FD5"/>
    <w:rPr>
      <w:rFonts w:asciiTheme="majorHAnsi" w:eastAsiaTheme="majorEastAsia" w:hAnsiTheme="majorHAnsi" w:cstheme="majorBidi"/>
      <w:color w:val="595959" w:themeColor="text1" w:themeTint="A6"/>
      <w:sz w:val="24"/>
      <w:szCs w:val="24"/>
      <w:shd w:val="pct20" w:color="auto" w:fill="auto"/>
    </w:rPr>
  </w:style>
  <w:style w:type="paragraph" w:styleId="NoSpacing">
    <w:name w:val="No Spacing"/>
    <w:qFormat/>
    <w:rsid w:val="001B1FD5"/>
    <w:rPr>
      <w:color w:val="595959" w:themeColor="text1" w:themeTint="A6"/>
      <w:sz w:val="20"/>
    </w:rPr>
  </w:style>
  <w:style w:type="paragraph" w:styleId="NormalWeb">
    <w:name w:val="Normal (Web)"/>
    <w:basedOn w:val="Normal"/>
    <w:semiHidden/>
    <w:unhideWhenUsed/>
    <w:rsid w:val="001B1FD5"/>
    <w:rPr>
      <w:rFonts w:ascii="Times New Roman" w:hAnsi="Times New Roman" w:cs="Times New Roman"/>
      <w:sz w:val="24"/>
      <w:szCs w:val="24"/>
    </w:rPr>
  </w:style>
  <w:style w:type="paragraph" w:styleId="NormalIndent">
    <w:name w:val="Normal Indent"/>
    <w:basedOn w:val="Normal"/>
    <w:semiHidden/>
    <w:unhideWhenUsed/>
    <w:rsid w:val="001B1FD5"/>
    <w:pPr>
      <w:ind w:left="720"/>
    </w:pPr>
  </w:style>
  <w:style w:type="paragraph" w:styleId="NoteHeading">
    <w:name w:val="Note Heading"/>
    <w:basedOn w:val="Normal"/>
    <w:next w:val="Normal"/>
    <w:link w:val="NoteHeadingChar"/>
    <w:semiHidden/>
    <w:unhideWhenUsed/>
    <w:rsid w:val="001B1FD5"/>
    <w:pPr>
      <w:spacing w:line="240" w:lineRule="auto"/>
    </w:pPr>
  </w:style>
  <w:style w:type="character" w:customStyle="1" w:styleId="NoteHeadingChar">
    <w:name w:val="Note Heading Char"/>
    <w:basedOn w:val="DefaultParagraphFont"/>
    <w:link w:val="NoteHeading"/>
    <w:semiHidden/>
    <w:rsid w:val="001B1FD5"/>
    <w:rPr>
      <w:color w:val="595959" w:themeColor="text1" w:themeTint="A6"/>
      <w:sz w:val="20"/>
    </w:rPr>
  </w:style>
  <w:style w:type="paragraph" w:styleId="PlainText">
    <w:name w:val="Plain Text"/>
    <w:basedOn w:val="Normal"/>
    <w:link w:val="PlainTextChar"/>
    <w:semiHidden/>
    <w:unhideWhenUsed/>
    <w:rsid w:val="001B1FD5"/>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1B1FD5"/>
    <w:rPr>
      <w:rFonts w:ascii="Consolas" w:hAnsi="Consolas"/>
      <w:color w:val="595959" w:themeColor="text1" w:themeTint="A6"/>
      <w:sz w:val="21"/>
      <w:szCs w:val="21"/>
    </w:rPr>
  </w:style>
  <w:style w:type="paragraph" w:styleId="Quote">
    <w:name w:val="Quote"/>
    <w:basedOn w:val="Normal"/>
    <w:next w:val="Normal"/>
    <w:link w:val="QuoteChar"/>
    <w:qFormat/>
    <w:rsid w:val="001B1FD5"/>
    <w:rPr>
      <w:i/>
      <w:iCs/>
      <w:color w:val="000000" w:themeColor="text1"/>
    </w:rPr>
  </w:style>
  <w:style w:type="character" w:customStyle="1" w:styleId="QuoteChar">
    <w:name w:val="Quote Char"/>
    <w:basedOn w:val="DefaultParagraphFont"/>
    <w:link w:val="Quote"/>
    <w:rsid w:val="001B1FD5"/>
    <w:rPr>
      <w:i/>
      <w:iCs/>
      <w:color w:val="000000" w:themeColor="text1"/>
      <w:sz w:val="20"/>
    </w:rPr>
  </w:style>
  <w:style w:type="paragraph" w:styleId="Salutation">
    <w:name w:val="Salutation"/>
    <w:basedOn w:val="Normal"/>
    <w:next w:val="Normal"/>
    <w:link w:val="SalutationChar"/>
    <w:semiHidden/>
    <w:unhideWhenUsed/>
    <w:rsid w:val="001B1FD5"/>
  </w:style>
  <w:style w:type="character" w:customStyle="1" w:styleId="SalutationChar">
    <w:name w:val="Salutation Char"/>
    <w:basedOn w:val="DefaultParagraphFont"/>
    <w:link w:val="Salutation"/>
    <w:semiHidden/>
    <w:rsid w:val="001B1FD5"/>
    <w:rPr>
      <w:color w:val="595959" w:themeColor="text1" w:themeTint="A6"/>
      <w:sz w:val="20"/>
    </w:rPr>
  </w:style>
  <w:style w:type="paragraph" w:styleId="Signature">
    <w:name w:val="Signature"/>
    <w:basedOn w:val="Normal"/>
    <w:link w:val="SignatureChar"/>
    <w:semiHidden/>
    <w:unhideWhenUsed/>
    <w:rsid w:val="001B1FD5"/>
    <w:pPr>
      <w:spacing w:line="240" w:lineRule="auto"/>
      <w:ind w:left="4320"/>
    </w:pPr>
  </w:style>
  <w:style w:type="character" w:customStyle="1" w:styleId="SignatureChar">
    <w:name w:val="Signature Char"/>
    <w:basedOn w:val="DefaultParagraphFont"/>
    <w:link w:val="Signature"/>
    <w:semiHidden/>
    <w:rsid w:val="001B1FD5"/>
    <w:rPr>
      <w:color w:val="595959" w:themeColor="text1" w:themeTint="A6"/>
      <w:sz w:val="20"/>
    </w:rPr>
  </w:style>
  <w:style w:type="paragraph" w:styleId="TableofAuthorities">
    <w:name w:val="table of authorities"/>
    <w:basedOn w:val="Normal"/>
    <w:next w:val="Normal"/>
    <w:semiHidden/>
    <w:unhideWhenUsed/>
    <w:rsid w:val="001B1FD5"/>
    <w:pPr>
      <w:ind w:left="200" w:hanging="200"/>
    </w:pPr>
  </w:style>
  <w:style w:type="paragraph" w:styleId="TableofFigures">
    <w:name w:val="table of figures"/>
    <w:basedOn w:val="Normal"/>
    <w:next w:val="Normal"/>
    <w:semiHidden/>
    <w:unhideWhenUsed/>
    <w:rsid w:val="001B1FD5"/>
  </w:style>
  <w:style w:type="paragraph" w:styleId="TOAHeading">
    <w:name w:val="toa heading"/>
    <w:basedOn w:val="Normal"/>
    <w:next w:val="Normal"/>
    <w:semiHidden/>
    <w:unhideWhenUsed/>
    <w:rsid w:val="001B1FD5"/>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1B1FD5"/>
    <w:pPr>
      <w:spacing w:after="100"/>
    </w:pPr>
  </w:style>
  <w:style w:type="paragraph" w:styleId="TOC2">
    <w:name w:val="toc 2"/>
    <w:basedOn w:val="Normal"/>
    <w:next w:val="Normal"/>
    <w:autoRedefine/>
    <w:unhideWhenUsed/>
    <w:rsid w:val="001B1FD5"/>
    <w:pPr>
      <w:spacing w:after="100"/>
      <w:ind w:left="200"/>
    </w:pPr>
  </w:style>
  <w:style w:type="paragraph" w:styleId="TOC3">
    <w:name w:val="toc 3"/>
    <w:basedOn w:val="Normal"/>
    <w:next w:val="Normal"/>
    <w:autoRedefine/>
    <w:unhideWhenUsed/>
    <w:rsid w:val="001B1FD5"/>
    <w:pPr>
      <w:spacing w:after="100"/>
      <w:ind w:left="400"/>
    </w:pPr>
  </w:style>
  <w:style w:type="paragraph" w:styleId="TOC4">
    <w:name w:val="toc 4"/>
    <w:basedOn w:val="Normal"/>
    <w:next w:val="Normal"/>
    <w:autoRedefine/>
    <w:unhideWhenUsed/>
    <w:rsid w:val="001B1FD5"/>
    <w:pPr>
      <w:spacing w:after="100"/>
      <w:ind w:left="600"/>
    </w:pPr>
  </w:style>
  <w:style w:type="paragraph" w:styleId="TOC5">
    <w:name w:val="toc 5"/>
    <w:basedOn w:val="Normal"/>
    <w:next w:val="Normal"/>
    <w:autoRedefine/>
    <w:unhideWhenUsed/>
    <w:rsid w:val="001B1FD5"/>
    <w:pPr>
      <w:spacing w:after="100"/>
      <w:ind w:left="800"/>
    </w:pPr>
  </w:style>
  <w:style w:type="paragraph" w:styleId="TOC6">
    <w:name w:val="toc 6"/>
    <w:basedOn w:val="Normal"/>
    <w:next w:val="Normal"/>
    <w:autoRedefine/>
    <w:unhideWhenUsed/>
    <w:rsid w:val="001B1FD5"/>
    <w:pPr>
      <w:spacing w:after="100"/>
      <w:ind w:left="1000"/>
    </w:pPr>
  </w:style>
  <w:style w:type="paragraph" w:styleId="TOC7">
    <w:name w:val="toc 7"/>
    <w:basedOn w:val="Normal"/>
    <w:next w:val="Normal"/>
    <w:autoRedefine/>
    <w:unhideWhenUsed/>
    <w:rsid w:val="001B1FD5"/>
    <w:pPr>
      <w:spacing w:after="100"/>
      <w:ind w:left="1200"/>
    </w:pPr>
  </w:style>
  <w:style w:type="paragraph" w:styleId="TOC8">
    <w:name w:val="toc 8"/>
    <w:basedOn w:val="Normal"/>
    <w:next w:val="Normal"/>
    <w:autoRedefine/>
    <w:unhideWhenUsed/>
    <w:rsid w:val="001B1FD5"/>
    <w:pPr>
      <w:spacing w:after="100"/>
      <w:ind w:left="1400"/>
    </w:pPr>
  </w:style>
  <w:style w:type="paragraph" w:styleId="TOC9">
    <w:name w:val="toc 9"/>
    <w:basedOn w:val="Normal"/>
    <w:next w:val="Normal"/>
    <w:autoRedefine/>
    <w:unhideWhenUsed/>
    <w:rsid w:val="001B1FD5"/>
    <w:pPr>
      <w:spacing w:after="100"/>
      <w:ind w:left="1600"/>
    </w:pPr>
  </w:style>
  <w:style w:type="paragraph" w:styleId="TOCHeading">
    <w:name w:val="TOC Heading"/>
    <w:basedOn w:val="Heading1"/>
    <w:next w:val="Normal"/>
    <w:semiHidden/>
    <w:unhideWhenUsed/>
    <w:qFormat/>
    <w:rsid w:val="001B1FD5"/>
    <w:pPr>
      <w:spacing w:before="480" w:after="0" w:line="300" w:lineRule="auto"/>
      <w:outlineLvl w:val="9"/>
    </w:pPr>
    <w:rPr>
      <w:b/>
      <w:color w:val="936715" w:themeColor="accent1" w:themeShade="BF"/>
      <w:sz w:val="28"/>
      <w:szCs w:val="28"/>
    </w:rPr>
  </w:style>
  <w:style w:type="table" w:styleId="TableGrid">
    <w:name w:val="Table Grid"/>
    <w:basedOn w:val="TableNormal"/>
    <w:rsid w:val="001B1FD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Footer-first">
    <w:name w:val="Footer-first"/>
    <w:basedOn w:val="Footer"/>
    <w:rsid w:val="00B01107"/>
    <w:pPr>
      <w:spacing w:after="840"/>
    </w:pPr>
  </w:style>
  <w:style w:type="character" w:styleId="Hyperlink">
    <w:name w:val="Hyperlink"/>
    <w:basedOn w:val="DefaultParagraphFont"/>
    <w:uiPriority w:val="99"/>
    <w:semiHidden/>
    <w:unhideWhenUsed/>
    <w:rsid w:val="00A87B1D"/>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B1FD5"/>
    <w:pPr>
      <w:spacing w:line="300" w:lineRule="auto"/>
    </w:pPr>
    <w:rPr>
      <w:color w:val="595959" w:themeColor="text1" w:themeTint="A6"/>
      <w:sz w:val="20"/>
    </w:rPr>
  </w:style>
  <w:style w:type="paragraph" w:styleId="Heading1">
    <w:name w:val="heading 1"/>
    <w:basedOn w:val="Normal"/>
    <w:next w:val="Normal"/>
    <w:link w:val="Heading1Char"/>
    <w:rsid w:val="001B1FD5"/>
    <w:pPr>
      <w:keepNext/>
      <w:keepLines/>
      <w:spacing w:before="960" w:after="240" w:line="240" w:lineRule="auto"/>
      <w:outlineLvl w:val="0"/>
    </w:pPr>
    <w:rPr>
      <w:rFonts w:asciiTheme="majorHAnsi" w:eastAsiaTheme="majorEastAsia" w:hAnsiTheme="majorHAnsi" w:cstheme="majorBidi"/>
      <w:bCs/>
      <w:sz w:val="32"/>
      <w:szCs w:val="36"/>
    </w:rPr>
  </w:style>
  <w:style w:type="paragraph" w:styleId="Heading2">
    <w:name w:val="heading 2"/>
    <w:basedOn w:val="Normal"/>
    <w:next w:val="Normal"/>
    <w:link w:val="Heading2Char"/>
    <w:semiHidden/>
    <w:unhideWhenUsed/>
    <w:qFormat/>
    <w:rsid w:val="001B1FD5"/>
    <w:pPr>
      <w:keepNext/>
      <w:keepLines/>
      <w:spacing w:before="200"/>
      <w:outlineLvl w:val="1"/>
    </w:pPr>
    <w:rPr>
      <w:rFonts w:asciiTheme="majorHAnsi" w:eastAsiaTheme="majorEastAsia" w:hAnsiTheme="majorHAnsi" w:cstheme="majorBidi"/>
      <w:b/>
      <w:bCs/>
      <w:color w:val="C58B1C" w:themeColor="accent1"/>
      <w:sz w:val="26"/>
      <w:szCs w:val="26"/>
    </w:rPr>
  </w:style>
  <w:style w:type="paragraph" w:styleId="Heading3">
    <w:name w:val="heading 3"/>
    <w:basedOn w:val="Normal"/>
    <w:next w:val="Normal"/>
    <w:link w:val="Heading3Char"/>
    <w:semiHidden/>
    <w:unhideWhenUsed/>
    <w:qFormat/>
    <w:rsid w:val="001B1FD5"/>
    <w:pPr>
      <w:keepNext/>
      <w:keepLines/>
      <w:spacing w:before="200"/>
      <w:outlineLvl w:val="2"/>
    </w:pPr>
    <w:rPr>
      <w:rFonts w:asciiTheme="majorHAnsi" w:eastAsiaTheme="majorEastAsia" w:hAnsiTheme="majorHAnsi" w:cstheme="majorBidi"/>
      <w:b/>
      <w:bCs/>
      <w:color w:val="C58B1C" w:themeColor="accent1"/>
    </w:rPr>
  </w:style>
  <w:style w:type="paragraph" w:styleId="Heading4">
    <w:name w:val="heading 4"/>
    <w:basedOn w:val="Normal"/>
    <w:next w:val="Normal"/>
    <w:link w:val="Heading4Char"/>
    <w:semiHidden/>
    <w:unhideWhenUsed/>
    <w:qFormat/>
    <w:rsid w:val="001B1FD5"/>
    <w:pPr>
      <w:keepNext/>
      <w:keepLines/>
      <w:spacing w:before="200"/>
      <w:outlineLvl w:val="3"/>
    </w:pPr>
    <w:rPr>
      <w:rFonts w:asciiTheme="majorHAnsi" w:eastAsiaTheme="majorEastAsia" w:hAnsiTheme="majorHAnsi" w:cstheme="majorBidi"/>
      <w:b/>
      <w:bCs/>
      <w:i/>
      <w:iCs/>
      <w:color w:val="C58B1C" w:themeColor="accent1"/>
    </w:rPr>
  </w:style>
  <w:style w:type="paragraph" w:styleId="Heading5">
    <w:name w:val="heading 5"/>
    <w:basedOn w:val="Normal"/>
    <w:next w:val="Normal"/>
    <w:link w:val="Heading5Char"/>
    <w:semiHidden/>
    <w:unhideWhenUsed/>
    <w:qFormat/>
    <w:rsid w:val="001B1FD5"/>
    <w:pPr>
      <w:keepNext/>
      <w:keepLines/>
      <w:spacing w:before="200"/>
      <w:outlineLvl w:val="4"/>
    </w:pPr>
    <w:rPr>
      <w:rFonts w:asciiTheme="majorHAnsi" w:eastAsiaTheme="majorEastAsia" w:hAnsiTheme="majorHAnsi" w:cstheme="majorBidi"/>
      <w:color w:val="62450E" w:themeColor="accent1" w:themeShade="7F"/>
    </w:rPr>
  </w:style>
  <w:style w:type="paragraph" w:styleId="Heading6">
    <w:name w:val="heading 6"/>
    <w:basedOn w:val="Normal"/>
    <w:next w:val="Normal"/>
    <w:link w:val="Heading6Char"/>
    <w:semiHidden/>
    <w:unhideWhenUsed/>
    <w:qFormat/>
    <w:rsid w:val="001B1FD5"/>
    <w:pPr>
      <w:keepNext/>
      <w:keepLines/>
      <w:spacing w:before="200"/>
      <w:outlineLvl w:val="5"/>
    </w:pPr>
    <w:rPr>
      <w:rFonts w:asciiTheme="majorHAnsi" w:eastAsiaTheme="majorEastAsia" w:hAnsiTheme="majorHAnsi" w:cstheme="majorBidi"/>
      <w:i/>
      <w:iCs/>
      <w:color w:val="62450E" w:themeColor="accent1" w:themeShade="7F"/>
    </w:rPr>
  </w:style>
  <w:style w:type="paragraph" w:styleId="Heading7">
    <w:name w:val="heading 7"/>
    <w:basedOn w:val="Normal"/>
    <w:next w:val="Normal"/>
    <w:link w:val="Heading7Char"/>
    <w:semiHidden/>
    <w:unhideWhenUsed/>
    <w:qFormat/>
    <w:rsid w:val="001B1FD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1B1FD5"/>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1B1FD5"/>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1FD5"/>
    <w:rPr>
      <w:rFonts w:asciiTheme="majorHAnsi" w:eastAsiaTheme="majorEastAsia" w:hAnsiTheme="majorHAnsi" w:cstheme="majorBidi"/>
      <w:bCs/>
      <w:color w:val="595959" w:themeColor="text1" w:themeTint="A6"/>
      <w:sz w:val="32"/>
      <w:szCs w:val="36"/>
    </w:rPr>
  </w:style>
  <w:style w:type="paragraph" w:styleId="Subtitle">
    <w:name w:val="Subtitle"/>
    <w:basedOn w:val="Normal"/>
    <w:next w:val="Normal"/>
    <w:link w:val="SubtitleChar"/>
    <w:rsid w:val="001B1FD5"/>
    <w:pPr>
      <w:numPr>
        <w:ilvl w:val="1"/>
      </w:numPr>
      <w:spacing w:after="40"/>
      <w:jc w:val="right"/>
    </w:pPr>
    <w:rPr>
      <w:rFonts w:asciiTheme="majorHAnsi" w:eastAsiaTheme="majorEastAsia" w:hAnsiTheme="majorHAnsi" w:cstheme="majorBidi"/>
      <w:iCs/>
      <w:color w:val="503C1C" w:themeColor="background2" w:themeShade="40"/>
      <w:spacing w:val="15"/>
      <w:sz w:val="24"/>
      <w:szCs w:val="24"/>
    </w:rPr>
  </w:style>
  <w:style w:type="character" w:customStyle="1" w:styleId="SubtitleChar">
    <w:name w:val="Subtitle Char"/>
    <w:basedOn w:val="DefaultParagraphFont"/>
    <w:link w:val="Subtitle"/>
    <w:rsid w:val="001B1FD5"/>
    <w:rPr>
      <w:rFonts w:asciiTheme="majorHAnsi" w:eastAsiaTheme="majorEastAsia" w:hAnsiTheme="majorHAnsi" w:cstheme="majorBidi"/>
      <w:iCs/>
      <w:color w:val="503C1C" w:themeColor="background2" w:themeShade="40"/>
      <w:spacing w:val="15"/>
      <w:sz w:val="24"/>
      <w:szCs w:val="24"/>
    </w:rPr>
  </w:style>
  <w:style w:type="paragraph" w:styleId="Header">
    <w:name w:val="header"/>
    <w:basedOn w:val="Normal"/>
    <w:link w:val="HeaderChar"/>
    <w:rsid w:val="001B1FD5"/>
    <w:pPr>
      <w:spacing w:after="320" w:line="240" w:lineRule="auto"/>
    </w:pPr>
    <w:rPr>
      <w:color w:val="C58B1C" w:themeColor="accent1"/>
      <w:sz w:val="36"/>
      <w:szCs w:val="36"/>
    </w:rPr>
  </w:style>
  <w:style w:type="character" w:customStyle="1" w:styleId="HeaderChar">
    <w:name w:val="Header Char"/>
    <w:basedOn w:val="DefaultParagraphFont"/>
    <w:link w:val="Header"/>
    <w:rsid w:val="001B1FD5"/>
    <w:rPr>
      <w:color w:val="C58B1C" w:themeColor="accent1"/>
      <w:sz w:val="36"/>
      <w:szCs w:val="36"/>
    </w:rPr>
  </w:style>
  <w:style w:type="paragraph" w:styleId="Footer">
    <w:name w:val="footer"/>
    <w:basedOn w:val="Normal"/>
    <w:link w:val="FooterChar"/>
    <w:rsid w:val="001B1FD5"/>
    <w:pPr>
      <w:pBdr>
        <w:top w:val="dotted" w:sz="4" w:space="10" w:color="595959" w:themeColor="text1" w:themeTint="A6"/>
      </w:pBdr>
      <w:tabs>
        <w:tab w:val="center" w:pos="4680"/>
        <w:tab w:val="right" w:pos="9360"/>
      </w:tabs>
      <w:spacing w:before="120" w:line="240" w:lineRule="auto"/>
      <w:jc w:val="center"/>
    </w:pPr>
    <w:rPr>
      <w:sz w:val="16"/>
      <w:szCs w:val="16"/>
    </w:rPr>
  </w:style>
  <w:style w:type="character" w:customStyle="1" w:styleId="FooterChar">
    <w:name w:val="Footer Char"/>
    <w:basedOn w:val="DefaultParagraphFont"/>
    <w:link w:val="Footer"/>
    <w:rsid w:val="001B1FD5"/>
    <w:rPr>
      <w:color w:val="595959" w:themeColor="text1" w:themeTint="A6"/>
      <w:sz w:val="16"/>
      <w:szCs w:val="16"/>
    </w:rPr>
  </w:style>
  <w:style w:type="paragraph" w:styleId="Title">
    <w:name w:val="Title"/>
    <w:basedOn w:val="Normal"/>
    <w:next w:val="Normal"/>
    <w:link w:val="TitleChar"/>
    <w:rsid w:val="001B1FD5"/>
    <w:pPr>
      <w:spacing w:line="240" w:lineRule="auto"/>
      <w:jc w:val="center"/>
    </w:pPr>
    <w:rPr>
      <w:rFonts w:asciiTheme="majorHAnsi" w:eastAsiaTheme="majorEastAsia" w:hAnsiTheme="majorHAnsi" w:cstheme="majorBidi"/>
      <w:color w:val="FFFFFF" w:themeColor="background1"/>
      <w:spacing w:val="5"/>
      <w:kern w:val="28"/>
      <w:sz w:val="56"/>
      <w:szCs w:val="100"/>
    </w:rPr>
  </w:style>
  <w:style w:type="character" w:customStyle="1" w:styleId="TitleChar">
    <w:name w:val="Title Char"/>
    <w:basedOn w:val="DefaultParagraphFont"/>
    <w:link w:val="Title"/>
    <w:rsid w:val="001B1FD5"/>
    <w:rPr>
      <w:rFonts w:asciiTheme="majorHAnsi" w:eastAsiaTheme="majorEastAsia" w:hAnsiTheme="majorHAnsi" w:cstheme="majorBidi"/>
      <w:color w:val="FFFFFF" w:themeColor="background1"/>
      <w:spacing w:val="5"/>
      <w:kern w:val="28"/>
      <w:sz w:val="56"/>
      <w:szCs w:val="100"/>
    </w:rPr>
  </w:style>
  <w:style w:type="paragraph" w:styleId="BodyText">
    <w:name w:val="Body Text"/>
    <w:basedOn w:val="Normal"/>
    <w:link w:val="BodyTextChar"/>
    <w:rsid w:val="001B1FD5"/>
    <w:pPr>
      <w:spacing w:after="200"/>
      <w:jc w:val="both"/>
    </w:pPr>
  </w:style>
  <w:style w:type="table" w:customStyle="1" w:styleId="FinancialTable">
    <w:name w:val="Financial Table"/>
    <w:basedOn w:val="TableNormal"/>
    <w:rsid w:val="001B1FD5"/>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C58B1C" w:themeFill="accent1"/>
        <w:vAlign w:val="bottom"/>
      </w:tcPr>
    </w:tblStylePr>
    <w:tblStylePr w:type="lastRow">
      <w:rPr>
        <w:color w:val="FFFFFF" w:themeColor="background1"/>
      </w:rPr>
      <w:tblPr/>
      <w:tcPr>
        <w:tcBorders>
          <w:top w:val="dotted" w:sz="4" w:space="0" w:color="C58B1C" w:themeColor="accent1"/>
        </w:tcBorders>
      </w:tcPr>
    </w:tblStylePr>
    <w:tblStylePr w:type="band2Horz">
      <w:tblPr/>
      <w:tcPr>
        <w:shd w:val="clear" w:color="auto" w:fill="EAEECF" w:themeFill="accent6" w:themeFillTint="33"/>
      </w:tcPr>
    </w:tblStylePr>
  </w:style>
  <w:style w:type="paragraph" w:customStyle="1" w:styleId="TableText-Left">
    <w:name w:val="Table Text - Left"/>
    <w:basedOn w:val="Normal"/>
    <w:rsid w:val="001B1FD5"/>
    <w:pPr>
      <w:spacing w:before="60" w:after="60" w:line="240" w:lineRule="auto"/>
    </w:pPr>
    <w:rPr>
      <w:sz w:val="16"/>
      <w:szCs w:val="18"/>
    </w:rPr>
  </w:style>
  <w:style w:type="paragraph" w:customStyle="1" w:styleId="TableText-Decimal">
    <w:name w:val="Table Text - Decimal"/>
    <w:basedOn w:val="Normal"/>
    <w:rsid w:val="001B1FD5"/>
    <w:pPr>
      <w:tabs>
        <w:tab w:val="decimal" w:pos="612"/>
      </w:tabs>
      <w:spacing w:before="60" w:after="60" w:line="240" w:lineRule="auto"/>
    </w:pPr>
    <w:rPr>
      <w:sz w:val="16"/>
      <w:szCs w:val="18"/>
    </w:rPr>
  </w:style>
  <w:style w:type="paragraph" w:customStyle="1" w:styleId="TableText-Right">
    <w:name w:val="Table Text - Right"/>
    <w:basedOn w:val="Normal"/>
    <w:rsid w:val="001B1FD5"/>
    <w:pPr>
      <w:spacing w:before="60" w:after="60" w:line="240" w:lineRule="auto"/>
      <w:jc w:val="right"/>
    </w:pPr>
    <w:rPr>
      <w:sz w:val="18"/>
      <w:szCs w:val="18"/>
    </w:rPr>
  </w:style>
  <w:style w:type="paragraph" w:customStyle="1" w:styleId="TableHeading-Left">
    <w:name w:val="Table Heading - Left"/>
    <w:basedOn w:val="Normal"/>
    <w:rsid w:val="001B1FD5"/>
    <w:pPr>
      <w:spacing w:before="60" w:after="20" w:line="240" w:lineRule="auto"/>
    </w:pPr>
    <w:rPr>
      <w:color w:val="FFFFFF" w:themeColor="background1"/>
      <w:sz w:val="16"/>
      <w:szCs w:val="18"/>
    </w:rPr>
  </w:style>
  <w:style w:type="paragraph" w:customStyle="1" w:styleId="TableHeading-Center">
    <w:name w:val="Table Heading - Center"/>
    <w:basedOn w:val="Normal"/>
    <w:rsid w:val="001B1FD5"/>
    <w:pPr>
      <w:spacing w:before="60" w:after="20" w:line="240" w:lineRule="auto"/>
      <w:jc w:val="center"/>
    </w:pPr>
    <w:rPr>
      <w:color w:val="FFFFFF" w:themeColor="background1"/>
      <w:sz w:val="16"/>
      <w:szCs w:val="18"/>
    </w:rPr>
  </w:style>
  <w:style w:type="table" w:customStyle="1" w:styleId="HeaderTable">
    <w:name w:val="Header Table"/>
    <w:basedOn w:val="TableNormal"/>
    <w:rsid w:val="001B1FD5"/>
    <w:tblPr>
      <w:tblInd w:w="0" w:type="dxa"/>
      <w:tblBorders>
        <w:bottom w:val="dotted" w:sz="4" w:space="0" w:color="595959" w:themeColor="text1" w:themeTint="A6"/>
      </w:tblBorders>
      <w:tblCellMar>
        <w:top w:w="0" w:type="dxa"/>
        <w:left w:w="0" w:type="dxa"/>
        <w:bottom w:w="0" w:type="dxa"/>
        <w:right w:w="0" w:type="dxa"/>
      </w:tblCellMar>
    </w:tblPr>
    <w:tcPr>
      <w:vAlign w:val="bottom"/>
    </w:tcPr>
  </w:style>
  <w:style w:type="paragraph" w:customStyle="1" w:styleId="Header-Right">
    <w:name w:val="Header - Right"/>
    <w:basedOn w:val="Header"/>
    <w:rsid w:val="001B1FD5"/>
    <w:pPr>
      <w:spacing w:after="60"/>
      <w:jc w:val="right"/>
    </w:pPr>
    <w:rPr>
      <w:sz w:val="16"/>
    </w:rPr>
  </w:style>
  <w:style w:type="table" w:customStyle="1" w:styleId="CoverTable">
    <w:name w:val="Cover Table"/>
    <w:basedOn w:val="TableNormal"/>
    <w:rsid w:val="001B1FD5"/>
    <w:tblPr>
      <w:tblInd w:w="0" w:type="dxa"/>
      <w:tblCellMar>
        <w:top w:w="0" w:type="dxa"/>
        <w:left w:w="108" w:type="dxa"/>
        <w:bottom w:w="0" w:type="dxa"/>
        <w:right w:w="108" w:type="dxa"/>
      </w:tblCellMar>
    </w:tblPr>
    <w:tcPr>
      <w:shd w:val="clear" w:color="auto" w:fill="423110" w:themeFill="text2"/>
      <w:vAlign w:val="center"/>
    </w:tcPr>
  </w:style>
  <w:style w:type="paragraph" w:customStyle="1" w:styleId="Spacebetween">
    <w:name w:val="Space between"/>
    <w:basedOn w:val="Normal"/>
    <w:rsid w:val="001B1FD5"/>
    <w:pPr>
      <w:spacing w:line="120" w:lineRule="exact"/>
    </w:pPr>
  </w:style>
  <w:style w:type="paragraph" w:customStyle="1" w:styleId="Header-Left">
    <w:name w:val="Header-Left"/>
    <w:basedOn w:val="Header"/>
    <w:rsid w:val="001B1FD5"/>
    <w:pPr>
      <w:spacing w:after="60"/>
    </w:pPr>
  </w:style>
  <w:style w:type="paragraph" w:styleId="Date">
    <w:name w:val="Date"/>
    <w:basedOn w:val="Normal"/>
    <w:next w:val="Normal"/>
    <w:link w:val="DateChar"/>
    <w:rsid w:val="001B1FD5"/>
    <w:pPr>
      <w:spacing w:after="40"/>
    </w:pPr>
    <w:rPr>
      <w:sz w:val="18"/>
    </w:rPr>
  </w:style>
  <w:style w:type="character" w:customStyle="1" w:styleId="DateChar">
    <w:name w:val="Date Char"/>
    <w:basedOn w:val="DefaultParagraphFont"/>
    <w:link w:val="Date"/>
    <w:rsid w:val="001B1FD5"/>
    <w:rPr>
      <w:color w:val="595959" w:themeColor="text1" w:themeTint="A6"/>
      <w:sz w:val="18"/>
    </w:rPr>
  </w:style>
  <w:style w:type="paragraph" w:customStyle="1" w:styleId="Header-Continued">
    <w:name w:val="Header - Continued"/>
    <w:basedOn w:val="Normal"/>
    <w:rsid w:val="001B1FD5"/>
    <w:pPr>
      <w:spacing w:after="40"/>
    </w:pPr>
    <w:rPr>
      <w:color w:val="C58B1C" w:themeColor="accent1"/>
      <w:sz w:val="24"/>
      <w:szCs w:val="24"/>
    </w:rPr>
  </w:style>
  <w:style w:type="paragraph" w:customStyle="1" w:styleId="Page">
    <w:name w:val="Page"/>
    <w:basedOn w:val="Normal"/>
    <w:rsid w:val="001B1FD5"/>
    <w:pPr>
      <w:spacing w:after="40"/>
      <w:jc w:val="right"/>
    </w:pPr>
    <w:rPr>
      <w:sz w:val="18"/>
      <w:szCs w:val="18"/>
    </w:rPr>
  </w:style>
  <w:style w:type="character" w:customStyle="1" w:styleId="BodyTextChar">
    <w:name w:val="Body Text Char"/>
    <w:basedOn w:val="DefaultParagraphFont"/>
    <w:link w:val="BodyText"/>
    <w:rsid w:val="001B1FD5"/>
    <w:rPr>
      <w:color w:val="595959" w:themeColor="text1" w:themeTint="A6"/>
      <w:sz w:val="20"/>
    </w:rPr>
  </w:style>
  <w:style w:type="paragraph" w:styleId="BalloonText">
    <w:name w:val="Balloon Text"/>
    <w:basedOn w:val="Normal"/>
    <w:link w:val="BalloonTextChar"/>
    <w:semiHidden/>
    <w:unhideWhenUsed/>
    <w:rsid w:val="001B1FD5"/>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B1FD5"/>
    <w:rPr>
      <w:rFonts w:ascii="Tahoma" w:hAnsi="Tahoma" w:cs="Tahoma"/>
      <w:color w:val="595959" w:themeColor="text1" w:themeTint="A6"/>
      <w:sz w:val="16"/>
      <w:szCs w:val="16"/>
    </w:rPr>
  </w:style>
  <w:style w:type="character" w:styleId="PlaceholderText">
    <w:name w:val="Placeholder Text"/>
    <w:basedOn w:val="DefaultParagraphFont"/>
    <w:semiHidden/>
    <w:rsid w:val="001B1FD5"/>
    <w:rPr>
      <w:color w:val="808080"/>
    </w:rPr>
  </w:style>
  <w:style w:type="paragraph" w:styleId="Bibliography">
    <w:name w:val="Bibliography"/>
    <w:basedOn w:val="Normal"/>
    <w:next w:val="Normal"/>
    <w:semiHidden/>
    <w:unhideWhenUsed/>
    <w:rsid w:val="001B1FD5"/>
  </w:style>
  <w:style w:type="paragraph" w:styleId="BlockText">
    <w:name w:val="Block Text"/>
    <w:basedOn w:val="Normal"/>
    <w:semiHidden/>
    <w:unhideWhenUsed/>
    <w:rsid w:val="001B1FD5"/>
    <w:pPr>
      <w:pBdr>
        <w:top w:val="single" w:sz="2" w:space="10" w:color="C58B1C" w:themeColor="accent1" w:shadow="1"/>
        <w:left w:val="single" w:sz="2" w:space="10" w:color="C58B1C" w:themeColor="accent1" w:shadow="1"/>
        <w:bottom w:val="single" w:sz="2" w:space="10" w:color="C58B1C" w:themeColor="accent1" w:shadow="1"/>
        <w:right w:val="single" w:sz="2" w:space="10" w:color="C58B1C" w:themeColor="accent1" w:shadow="1"/>
      </w:pBdr>
      <w:ind w:left="1152" w:right="1152"/>
    </w:pPr>
    <w:rPr>
      <w:i/>
      <w:iCs/>
      <w:color w:val="C58B1C" w:themeColor="accent1"/>
    </w:rPr>
  </w:style>
  <w:style w:type="paragraph" w:styleId="BodyText2">
    <w:name w:val="Body Text 2"/>
    <w:basedOn w:val="Normal"/>
    <w:link w:val="BodyText2Char"/>
    <w:semiHidden/>
    <w:unhideWhenUsed/>
    <w:rsid w:val="001B1FD5"/>
    <w:pPr>
      <w:spacing w:after="120"/>
      <w:ind w:left="360"/>
    </w:pPr>
  </w:style>
  <w:style w:type="paragraph" w:styleId="BodyText3">
    <w:name w:val="Body Text 3"/>
    <w:basedOn w:val="Normal"/>
    <w:link w:val="BodyText3Char"/>
    <w:semiHidden/>
    <w:unhideWhenUsed/>
    <w:rsid w:val="001B1FD5"/>
    <w:pPr>
      <w:spacing w:after="120"/>
    </w:pPr>
    <w:rPr>
      <w:sz w:val="16"/>
      <w:szCs w:val="16"/>
    </w:rPr>
  </w:style>
  <w:style w:type="character" w:customStyle="1" w:styleId="BodyText3Char">
    <w:name w:val="Body Text 3 Char"/>
    <w:basedOn w:val="DefaultParagraphFont"/>
    <w:link w:val="BodyText3"/>
    <w:semiHidden/>
    <w:rsid w:val="001B1FD5"/>
    <w:rPr>
      <w:color w:val="595959" w:themeColor="text1" w:themeTint="A6"/>
      <w:sz w:val="16"/>
      <w:szCs w:val="16"/>
    </w:rPr>
  </w:style>
  <w:style w:type="paragraph" w:styleId="BodyTextFirstIndent">
    <w:name w:val="Body Text First Indent"/>
    <w:basedOn w:val="BodyText"/>
    <w:link w:val="BodyTextFirstIndentChar"/>
    <w:semiHidden/>
    <w:unhideWhenUsed/>
    <w:rsid w:val="001B1FD5"/>
    <w:pPr>
      <w:spacing w:after="0"/>
      <w:ind w:firstLine="360"/>
      <w:jc w:val="left"/>
    </w:pPr>
  </w:style>
  <w:style w:type="character" w:customStyle="1" w:styleId="BodyTextFirstIndentChar">
    <w:name w:val="Body Text First Indent Char"/>
    <w:basedOn w:val="BodyTextChar"/>
    <w:link w:val="BodyTextFirstIndent"/>
    <w:semiHidden/>
    <w:rsid w:val="001B1FD5"/>
    <w:rPr>
      <w:color w:val="595959" w:themeColor="text1" w:themeTint="A6"/>
      <w:sz w:val="20"/>
    </w:rPr>
  </w:style>
  <w:style w:type="character" w:customStyle="1" w:styleId="BodyText2Char">
    <w:name w:val="Body Text 2 Char"/>
    <w:basedOn w:val="DefaultParagraphFont"/>
    <w:link w:val="BodyText2"/>
    <w:semiHidden/>
    <w:rsid w:val="001B1FD5"/>
    <w:rPr>
      <w:color w:val="595959" w:themeColor="text1" w:themeTint="A6"/>
      <w:sz w:val="20"/>
    </w:rPr>
  </w:style>
  <w:style w:type="paragraph" w:styleId="BodyTextFirstIndent2">
    <w:name w:val="Body Text First Indent 2"/>
    <w:basedOn w:val="BodyText2"/>
    <w:link w:val="BodyTextFirstIndent2Char"/>
    <w:semiHidden/>
    <w:unhideWhenUsed/>
    <w:rsid w:val="001B1FD5"/>
    <w:pPr>
      <w:spacing w:after="0"/>
      <w:ind w:firstLine="360"/>
    </w:pPr>
  </w:style>
  <w:style w:type="character" w:customStyle="1" w:styleId="BodyTextFirstIndent2Char">
    <w:name w:val="Body Text First Indent 2 Char"/>
    <w:basedOn w:val="BodyText2Char"/>
    <w:link w:val="BodyTextFirstIndent2"/>
    <w:semiHidden/>
    <w:rsid w:val="001B1FD5"/>
    <w:rPr>
      <w:color w:val="595959" w:themeColor="text1" w:themeTint="A6"/>
      <w:sz w:val="20"/>
    </w:rPr>
  </w:style>
  <w:style w:type="paragraph" w:styleId="BodyTextIndent2">
    <w:name w:val="Body Text Indent 2"/>
    <w:basedOn w:val="Normal"/>
    <w:link w:val="BodyTextIndent2Char"/>
    <w:semiHidden/>
    <w:unhideWhenUsed/>
    <w:rsid w:val="001B1FD5"/>
    <w:pPr>
      <w:spacing w:after="120" w:line="480" w:lineRule="auto"/>
      <w:ind w:left="360"/>
    </w:pPr>
  </w:style>
  <w:style w:type="character" w:customStyle="1" w:styleId="BodyTextIndent2Char">
    <w:name w:val="Body Text Indent 2 Char"/>
    <w:basedOn w:val="DefaultParagraphFont"/>
    <w:link w:val="BodyTextIndent2"/>
    <w:semiHidden/>
    <w:rsid w:val="001B1FD5"/>
    <w:rPr>
      <w:color w:val="595959" w:themeColor="text1" w:themeTint="A6"/>
      <w:sz w:val="20"/>
    </w:rPr>
  </w:style>
  <w:style w:type="paragraph" w:styleId="BodyTextIndent3">
    <w:name w:val="Body Text Indent 3"/>
    <w:basedOn w:val="Normal"/>
    <w:link w:val="BodyTextIndent3Char"/>
    <w:semiHidden/>
    <w:unhideWhenUsed/>
    <w:rsid w:val="001B1FD5"/>
    <w:pPr>
      <w:spacing w:after="120"/>
      <w:ind w:left="360"/>
    </w:pPr>
    <w:rPr>
      <w:sz w:val="16"/>
      <w:szCs w:val="16"/>
    </w:rPr>
  </w:style>
  <w:style w:type="character" w:customStyle="1" w:styleId="BodyTextIndent3Char">
    <w:name w:val="Body Text Indent 3 Char"/>
    <w:basedOn w:val="DefaultParagraphFont"/>
    <w:link w:val="BodyTextIndent3"/>
    <w:semiHidden/>
    <w:rsid w:val="001B1FD5"/>
    <w:rPr>
      <w:color w:val="595959" w:themeColor="text1" w:themeTint="A6"/>
      <w:sz w:val="16"/>
      <w:szCs w:val="16"/>
    </w:rPr>
  </w:style>
  <w:style w:type="paragraph" w:styleId="Caption">
    <w:name w:val="caption"/>
    <w:basedOn w:val="Normal"/>
    <w:next w:val="Normal"/>
    <w:semiHidden/>
    <w:unhideWhenUsed/>
    <w:qFormat/>
    <w:rsid w:val="001B1FD5"/>
    <w:pPr>
      <w:spacing w:after="200" w:line="240" w:lineRule="auto"/>
    </w:pPr>
    <w:rPr>
      <w:b/>
      <w:bCs/>
      <w:color w:val="C58B1C" w:themeColor="accent1"/>
      <w:sz w:val="18"/>
      <w:szCs w:val="18"/>
    </w:rPr>
  </w:style>
  <w:style w:type="paragraph" w:styleId="Closing">
    <w:name w:val="Closing"/>
    <w:basedOn w:val="Normal"/>
    <w:link w:val="ClosingChar"/>
    <w:semiHidden/>
    <w:unhideWhenUsed/>
    <w:rsid w:val="001B1FD5"/>
    <w:pPr>
      <w:spacing w:line="240" w:lineRule="auto"/>
      <w:ind w:left="4320"/>
    </w:pPr>
  </w:style>
  <w:style w:type="character" w:customStyle="1" w:styleId="ClosingChar">
    <w:name w:val="Closing Char"/>
    <w:basedOn w:val="DefaultParagraphFont"/>
    <w:link w:val="Closing"/>
    <w:semiHidden/>
    <w:rsid w:val="001B1FD5"/>
    <w:rPr>
      <w:color w:val="595959" w:themeColor="text1" w:themeTint="A6"/>
      <w:sz w:val="20"/>
    </w:rPr>
  </w:style>
  <w:style w:type="paragraph" w:styleId="CommentText">
    <w:name w:val="annotation text"/>
    <w:basedOn w:val="Normal"/>
    <w:link w:val="CommentTextChar"/>
    <w:semiHidden/>
    <w:unhideWhenUsed/>
    <w:rsid w:val="001B1FD5"/>
    <w:pPr>
      <w:spacing w:line="240" w:lineRule="auto"/>
    </w:pPr>
    <w:rPr>
      <w:szCs w:val="20"/>
    </w:rPr>
  </w:style>
  <w:style w:type="character" w:customStyle="1" w:styleId="CommentTextChar">
    <w:name w:val="Comment Text Char"/>
    <w:basedOn w:val="DefaultParagraphFont"/>
    <w:link w:val="CommentText"/>
    <w:semiHidden/>
    <w:rsid w:val="001B1FD5"/>
    <w:rPr>
      <w:color w:val="595959" w:themeColor="text1" w:themeTint="A6"/>
      <w:sz w:val="20"/>
      <w:szCs w:val="20"/>
    </w:rPr>
  </w:style>
  <w:style w:type="paragraph" w:styleId="CommentSubject">
    <w:name w:val="annotation subject"/>
    <w:basedOn w:val="CommentText"/>
    <w:next w:val="CommentText"/>
    <w:link w:val="CommentSubjectChar"/>
    <w:semiHidden/>
    <w:unhideWhenUsed/>
    <w:rsid w:val="001B1FD5"/>
    <w:rPr>
      <w:b/>
      <w:bCs/>
    </w:rPr>
  </w:style>
  <w:style w:type="character" w:customStyle="1" w:styleId="CommentSubjectChar">
    <w:name w:val="Comment Subject Char"/>
    <w:basedOn w:val="CommentTextChar"/>
    <w:link w:val="CommentSubject"/>
    <w:semiHidden/>
    <w:rsid w:val="001B1FD5"/>
    <w:rPr>
      <w:b/>
      <w:bCs/>
      <w:color w:val="595959" w:themeColor="text1" w:themeTint="A6"/>
      <w:sz w:val="20"/>
      <w:szCs w:val="20"/>
    </w:rPr>
  </w:style>
  <w:style w:type="paragraph" w:styleId="DocumentMap">
    <w:name w:val="Document Map"/>
    <w:basedOn w:val="Normal"/>
    <w:link w:val="DocumentMapChar"/>
    <w:semiHidden/>
    <w:unhideWhenUsed/>
    <w:rsid w:val="001B1FD5"/>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1B1FD5"/>
    <w:rPr>
      <w:rFonts w:ascii="Tahoma" w:hAnsi="Tahoma" w:cs="Tahoma"/>
      <w:color w:val="595959" w:themeColor="text1" w:themeTint="A6"/>
      <w:sz w:val="16"/>
      <w:szCs w:val="16"/>
    </w:rPr>
  </w:style>
  <w:style w:type="paragraph" w:styleId="E-mailSignature">
    <w:name w:val="E-mail Signature"/>
    <w:basedOn w:val="Normal"/>
    <w:link w:val="E-mailSignatureChar"/>
    <w:semiHidden/>
    <w:unhideWhenUsed/>
    <w:rsid w:val="001B1FD5"/>
    <w:pPr>
      <w:spacing w:line="240" w:lineRule="auto"/>
    </w:pPr>
  </w:style>
  <w:style w:type="character" w:customStyle="1" w:styleId="E-mailSignatureChar">
    <w:name w:val="E-mail Signature Char"/>
    <w:basedOn w:val="DefaultParagraphFont"/>
    <w:link w:val="E-mailSignature"/>
    <w:semiHidden/>
    <w:rsid w:val="001B1FD5"/>
    <w:rPr>
      <w:color w:val="595959" w:themeColor="text1" w:themeTint="A6"/>
      <w:sz w:val="20"/>
    </w:rPr>
  </w:style>
  <w:style w:type="paragraph" w:styleId="EndnoteText">
    <w:name w:val="endnote text"/>
    <w:basedOn w:val="Normal"/>
    <w:link w:val="EndnoteTextChar"/>
    <w:semiHidden/>
    <w:unhideWhenUsed/>
    <w:rsid w:val="001B1FD5"/>
    <w:pPr>
      <w:spacing w:line="240" w:lineRule="auto"/>
    </w:pPr>
    <w:rPr>
      <w:szCs w:val="20"/>
    </w:rPr>
  </w:style>
  <w:style w:type="character" w:customStyle="1" w:styleId="EndnoteTextChar">
    <w:name w:val="Endnote Text Char"/>
    <w:basedOn w:val="DefaultParagraphFont"/>
    <w:link w:val="EndnoteText"/>
    <w:semiHidden/>
    <w:rsid w:val="001B1FD5"/>
    <w:rPr>
      <w:color w:val="595959" w:themeColor="text1" w:themeTint="A6"/>
      <w:sz w:val="20"/>
      <w:szCs w:val="20"/>
    </w:rPr>
  </w:style>
  <w:style w:type="paragraph" w:styleId="EnvelopeAddress">
    <w:name w:val="envelope address"/>
    <w:basedOn w:val="Normal"/>
    <w:semiHidden/>
    <w:unhideWhenUsed/>
    <w:rsid w:val="001B1FD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1B1FD5"/>
    <w:pPr>
      <w:spacing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1B1FD5"/>
    <w:pPr>
      <w:spacing w:line="240" w:lineRule="auto"/>
    </w:pPr>
    <w:rPr>
      <w:szCs w:val="20"/>
    </w:rPr>
  </w:style>
  <w:style w:type="character" w:customStyle="1" w:styleId="FootnoteTextChar">
    <w:name w:val="Footnote Text Char"/>
    <w:basedOn w:val="DefaultParagraphFont"/>
    <w:link w:val="FootnoteText"/>
    <w:semiHidden/>
    <w:rsid w:val="001B1FD5"/>
    <w:rPr>
      <w:color w:val="595959" w:themeColor="text1" w:themeTint="A6"/>
      <w:sz w:val="20"/>
      <w:szCs w:val="20"/>
    </w:rPr>
  </w:style>
  <w:style w:type="character" w:customStyle="1" w:styleId="Heading2Char">
    <w:name w:val="Heading 2 Char"/>
    <w:basedOn w:val="DefaultParagraphFont"/>
    <w:link w:val="Heading2"/>
    <w:semiHidden/>
    <w:rsid w:val="001B1FD5"/>
    <w:rPr>
      <w:rFonts w:asciiTheme="majorHAnsi" w:eastAsiaTheme="majorEastAsia" w:hAnsiTheme="majorHAnsi" w:cstheme="majorBidi"/>
      <w:b/>
      <w:bCs/>
      <w:color w:val="C58B1C" w:themeColor="accent1"/>
      <w:sz w:val="26"/>
      <w:szCs w:val="26"/>
    </w:rPr>
  </w:style>
  <w:style w:type="character" w:customStyle="1" w:styleId="Heading3Char">
    <w:name w:val="Heading 3 Char"/>
    <w:basedOn w:val="DefaultParagraphFont"/>
    <w:link w:val="Heading3"/>
    <w:semiHidden/>
    <w:rsid w:val="001B1FD5"/>
    <w:rPr>
      <w:rFonts w:asciiTheme="majorHAnsi" w:eastAsiaTheme="majorEastAsia" w:hAnsiTheme="majorHAnsi" w:cstheme="majorBidi"/>
      <w:b/>
      <w:bCs/>
      <w:color w:val="C58B1C" w:themeColor="accent1"/>
      <w:sz w:val="20"/>
    </w:rPr>
  </w:style>
  <w:style w:type="character" w:customStyle="1" w:styleId="Heading4Char">
    <w:name w:val="Heading 4 Char"/>
    <w:basedOn w:val="DefaultParagraphFont"/>
    <w:link w:val="Heading4"/>
    <w:semiHidden/>
    <w:rsid w:val="001B1FD5"/>
    <w:rPr>
      <w:rFonts w:asciiTheme="majorHAnsi" w:eastAsiaTheme="majorEastAsia" w:hAnsiTheme="majorHAnsi" w:cstheme="majorBidi"/>
      <w:b/>
      <w:bCs/>
      <w:i/>
      <w:iCs/>
      <w:color w:val="C58B1C" w:themeColor="accent1"/>
      <w:sz w:val="20"/>
    </w:rPr>
  </w:style>
  <w:style w:type="character" w:customStyle="1" w:styleId="Heading5Char">
    <w:name w:val="Heading 5 Char"/>
    <w:basedOn w:val="DefaultParagraphFont"/>
    <w:link w:val="Heading5"/>
    <w:semiHidden/>
    <w:rsid w:val="001B1FD5"/>
    <w:rPr>
      <w:rFonts w:asciiTheme="majorHAnsi" w:eastAsiaTheme="majorEastAsia" w:hAnsiTheme="majorHAnsi" w:cstheme="majorBidi"/>
      <w:color w:val="62450E" w:themeColor="accent1" w:themeShade="7F"/>
      <w:sz w:val="20"/>
    </w:rPr>
  </w:style>
  <w:style w:type="character" w:customStyle="1" w:styleId="Heading6Char">
    <w:name w:val="Heading 6 Char"/>
    <w:basedOn w:val="DefaultParagraphFont"/>
    <w:link w:val="Heading6"/>
    <w:semiHidden/>
    <w:rsid w:val="001B1FD5"/>
    <w:rPr>
      <w:rFonts w:asciiTheme="majorHAnsi" w:eastAsiaTheme="majorEastAsia" w:hAnsiTheme="majorHAnsi" w:cstheme="majorBidi"/>
      <w:i/>
      <w:iCs/>
      <w:color w:val="62450E" w:themeColor="accent1" w:themeShade="7F"/>
      <w:sz w:val="20"/>
    </w:rPr>
  </w:style>
  <w:style w:type="character" w:customStyle="1" w:styleId="Heading7Char">
    <w:name w:val="Heading 7 Char"/>
    <w:basedOn w:val="DefaultParagraphFont"/>
    <w:link w:val="Heading7"/>
    <w:semiHidden/>
    <w:rsid w:val="001B1FD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1B1F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1B1FD5"/>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1B1FD5"/>
    <w:pPr>
      <w:spacing w:line="240" w:lineRule="auto"/>
    </w:pPr>
    <w:rPr>
      <w:i/>
      <w:iCs/>
    </w:rPr>
  </w:style>
  <w:style w:type="character" w:customStyle="1" w:styleId="HTMLAddressChar">
    <w:name w:val="HTML Address Char"/>
    <w:basedOn w:val="DefaultParagraphFont"/>
    <w:link w:val="HTMLAddress"/>
    <w:semiHidden/>
    <w:rsid w:val="001B1FD5"/>
    <w:rPr>
      <w:i/>
      <w:iCs/>
      <w:color w:val="595959" w:themeColor="text1" w:themeTint="A6"/>
      <w:sz w:val="20"/>
    </w:rPr>
  </w:style>
  <w:style w:type="paragraph" w:styleId="HTMLPreformatted">
    <w:name w:val="HTML Preformatted"/>
    <w:basedOn w:val="Normal"/>
    <w:link w:val="HTMLPreformattedChar"/>
    <w:semiHidden/>
    <w:unhideWhenUsed/>
    <w:rsid w:val="001B1FD5"/>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1B1FD5"/>
    <w:rPr>
      <w:rFonts w:ascii="Consolas" w:hAnsi="Consolas"/>
      <w:color w:val="595959" w:themeColor="text1" w:themeTint="A6"/>
      <w:sz w:val="20"/>
      <w:szCs w:val="20"/>
    </w:rPr>
  </w:style>
  <w:style w:type="paragraph" w:styleId="Index1">
    <w:name w:val="index 1"/>
    <w:basedOn w:val="Normal"/>
    <w:next w:val="Normal"/>
    <w:autoRedefine/>
    <w:semiHidden/>
    <w:unhideWhenUsed/>
    <w:rsid w:val="001B1FD5"/>
    <w:pPr>
      <w:spacing w:line="240" w:lineRule="auto"/>
      <w:ind w:left="200" w:hanging="200"/>
    </w:pPr>
  </w:style>
  <w:style w:type="paragraph" w:styleId="Index2">
    <w:name w:val="index 2"/>
    <w:basedOn w:val="Normal"/>
    <w:next w:val="Normal"/>
    <w:autoRedefine/>
    <w:semiHidden/>
    <w:unhideWhenUsed/>
    <w:rsid w:val="001B1FD5"/>
    <w:pPr>
      <w:spacing w:line="240" w:lineRule="auto"/>
      <w:ind w:left="400" w:hanging="200"/>
    </w:pPr>
  </w:style>
  <w:style w:type="paragraph" w:styleId="Index3">
    <w:name w:val="index 3"/>
    <w:basedOn w:val="Normal"/>
    <w:next w:val="Normal"/>
    <w:autoRedefine/>
    <w:semiHidden/>
    <w:unhideWhenUsed/>
    <w:rsid w:val="001B1FD5"/>
    <w:pPr>
      <w:spacing w:line="240" w:lineRule="auto"/>
      <w:ind w:left="600" w:hanging="200"/>
    </w:pPr>
  </w:style>
  <w:style w:type="paragraph" w:styleId="Index4">
    <w:name w:val="index 4"/>
    <w:basedOn w:val="Normal"/>
    <w:next w:val="Normal"/>
    <w:autoRedefine/>
    <w:semiHidden/>
    <w:unhideWhenUsed/>
    <w:rsid w:val="001B1FD5"/>
    <w:pPr>
      <w:spacing w:line="240" w:lineRule="auto"/>
      <w:ind w:left="800" w:hanging="200"/>
    </w:pPr>
  </w:style>
  <w:style w:type="paragraph" w:styleId="Index5">
    <w:name w:val="index 5"/>
    <w:basedOn w:val="Normal"/>
    <w:next w:val="Normal"/>
    <w:autoRedefine/>
    <w:semiHidden/>
    <w:unhideWhenUsed/>
    <w:rsid w:val="001B1FD5"/>
    <w:pPr>
      <w:spacing w:line="240" w:lineRule="auto"/>
      <w:ind w:left="1000" w:hanging="200"/>
    </w:pPr>
  </w:style>
  <w:style w:type="paragraph" w:styleId="Index6">
    <w:name w:val="index 6"/>
    <w:basedOn w:val="Normal"/>
    <w:next w:val="Normal"/>
    <w:autoRedefine/>
    <w:semiHidden/>
    <w:unhideWhenUsed/>
    <w:rsid w:val="001B1FD5"/>
    <w:pPr>
      <w:spacing w:line="240" w:lineRule="auto"/>
      <w:ind w:left="1200" w:hanging="200"/>
    </w:pPr>
  </w:style>
  <w:style w:type="paragraph" w:styleId="Index7">
    <w:name w:val="index 7"/>
    <w:basedOn w:val="Normal"/>
    <w:next w:val="Normal"/>
    <w:autoRedefine/>
    <w:semiHidden/>
    <w:unhideWhenUsed/>
    <w:rsid w:val="001B1FD5"/>
    <w:pPr>
      <w:spacing w:line="240" w:lineRule="auto"/>
      <w:ind w:left="1400" w:hanging="200"/>
    </w:pPr>
  </w:style>
  <w:style w:type="paragraph" w:styleId="Index8">
    <w:name w:val="index 8"/>
    <w:basedOn w:val="Normal"/>
    <w:next w:val="Normal"/>
    <w:autoRedefine/>
    <w:semiHidden/>
    <w:unhideWhenUsed/>
    <w:rsid w:val="001B1FD5"/>
    <w:pPr>
      <w:spacing w:line="240" w:lineRule="auto"/>
      <w:ind w:left="1600" w:hanging="200"/>
    </w:pPr>
  </w:style>
  <w:style w:type="paragraph" w:styleId="Index9">
    <w:name w:val="index 9"/>
    <w:basedOn w:val="Normal"/>
    <w:next w:val="Normal"/>
    <w:autoRedefine/>
    <w:semiHidden/>
    <w:unhideWhenUsed/>
    <w:rsid w:val="001B1FD5"/>
    <w:pPr>
      <w:spacing w:line="240" w:lineRule="auto"/>
      <w:ind w:left="1800" w:hanging="200"/>
    </w:pPr>
  </w:style>
  <w:style w:type="paragraph" w:styleId="IndexHeading">
    <w:name w:val="index heading"/>
    <w:basedOn w:val="Normal"/>
    <w:next w:val="Index1"/>
    <w:semiHidden/>
    <w:unhideWhenUsed/>
    <w:rsid w:val="001B1FD5"/>
    <w:rPr>
      <w:rFonts w:asciiTheme="majorHAnsi" w:eastAsiaTheme="majorEastAsia" w:hAnsiTheme="majorHAnsi" w:cstheme="majorBidi"/>
      <w:b/>
      <w:bCs/>
    </w:rPr>
  </w:style>
  <w:style w:type="paragraph" w:styleId="IntenseQuote">
    <w:name w:val="Intense Quote"/>
    <w:basedOn w:val="Normal"/>
    <w:next w:val="Normal"/>
    <w:link w:val="IntenseQuoteChar"/>
    <w:qFormat/>
    <w:rsid w:val="001B1FD5"/>
    <w:pPr>
      <w:pBdr>
        <w:bottom w:val="single" w:sz="4" w:space="4" w:color="C58B1C" w:themeColor="accent1"/>
      </w:pBdr>
      <w:spacing w:before="200" w:after="280"/>
      <w:ind w:left="936" w:right="936"/>
    </w:pPr>
    <w:rPr>
      <w:b/>
      <w:bCs/>
      <w:i/>
      <w:iCs/>
      <w:color w:val="C58B1C" w:themeColor="accent1"/>
    </w:rPr>
  </w:style>
  <w:style w:type="character" w:customStyle="1" w:styleId="IntenseQuoteChar">
    <w:name w:val="Intense Quote Char"/>
    <w:basedOn w:val="DefaultParagraphFont"/>
    <w:link w:val="IntenseQuote"/>
    <w:rsid w:val="001B1FD5"/>
    <w:rPr>
      <w:b/>
      <w:bCs/>
      <w:i/>
      <w:iCs/>
      <w:color w:val="C58B1C" w:themeColor="accent1"/>
      <w:sz w:val="20"/>
    </w:rPr>
  </w:style>
  <w:style w:type="paragraph" w:styleId="List">
    <w:name w:val="List"/>
    <w:basedOn w:val="Normal"/>
    <w:semiHidden/>
    <w:unhideWhenUsed/>
    <w:rsid w:val="001B1FD5"/>
    <w:pPr>
      <w:ind w:left="360" w:hanging="360"/>
      <w:contextualSpacing/>
    </w:pPr>
  </w:style>
  <w:style w:type="paragraph" w:styleId="List2">
    <w:name w:val="List 2"/>
    <w:basedOn w:val="Normal"/>
    <w:semiHidden/>
    <w:unhideWhenUsed/>
    <w:rsid w:val="001B1FD5"/>
    <w:pPr>
      <w:ind w:left="720" w:hanging="360"/>
      <w:contextualSpacing/>
    </w:pPr>
  </w:style>
  <w:style w:type="paragraph" w:styleId="List3">
    <w:name w:val="List 3"/>
    <w:basedOn w:val="Normal"/>
    <w:semiHidden/>
    <w:unhideWhenUsed/>
    <w:rsid w:val="001B1FD5"/>
    <w:pPr>
      <w:ind w:left="1080" w:hanging="360"/>
      <w:contextualSpacing/>
    </w:pPr>
  </w:style>
  <w:style w:type="paragraph" w:styleId="List4">
    <w:name w:val="List 4"/>
    <w:basedOn w:val="Normal"/>
    <w:semiHidden/>
    <w:unhideWhenUsed/>
    <w:rsid w:val="001B1FD5"/>
    <w:pPr>
      <w:ind w:left="1440" w:hanging="360"/>
      <w:contextualSpacing/>
    </w:pPr>
  </w:style>
  <w:style w:type="paragraph" w:styleId="List5">
    <w:name w:val="List 5"/>
    <w:basedOn w:val="Normal"/>
    <w:semiHidden/>
    <w:unhideWhenUsed/>
    <w:rsid w:val="001B1FD5"/>
    <w:pPr>
      <w:ind w:left="1800" w:hanging="360"/>
      <w:contextualSpacing/>
    </w:pPr>
  </w:style>
  <w:style w:type="paragraph" w:styleId="ListBullet">
    <w:name w:val="List Bullet"/>
    <w:basedOn w:val="Normal"/>
    <w:semiHidden/>
    <w:unhideWhenUsed/>
    <w:rsid w:val="001B1FD5"/>
    <w:pPr>
      <w:numPr>
        <w:numId w:val="1"/>
      </w:numPr>
      <w:contextualSpacing/>
    </w:pPr>
  </w:style>
  <w:style w:type="paragraph" w:styleId="ListBullet2">
    <w:name w:val="List Bullet 2"/>
    <w:basedOn w:val="Normal"/>
    <w:semiHidden/>
    <w:unhideWhenUsed/>
    <w:rsid w:val="001B1FD5"/>
    <w:pPr>
      <w:numPr>
        <w:numId w:val="2"/>
      </w:numPr>
      <w:contextualSpacing/>
    </w:pPr>
  </w:style>
  <w:style w:type="paragraph" w:styleId="ListBullet3">
    <w:name w:val="List Bullet 3"/>
    <w:basedOn w:val="Normal"/>
    <w:semiHidden/>
    <w:unhideWhenUsed/>
    <w:rsid w:val="001B1FD5"/>
    <w:pPr>
      <w:numPr>
        <w:numId w:val="3"/>
      </w:numPr>
      <w:contextualSpacing/>
    </w:pPr>
  </w:style>
  <w:style w:type="paragraph" w:styleId="ListBullet4">
    <w:name w:val="List Bullet 4"/>
    <w:basedOn w:val="Normal"/>
    <w:semiHidden/>
    <w:unhideWhenUsed/>
    <w:rsid w:val="001B1FD5"/>
    <w:pPr>
      <w:numPr>
        <w:numId w:val="4"/>
      </w:numPr>
      <w:contextualSpacing/>
    </w:pPr>
  </w:style>
  <w:style w:type="paragraph" w:styleId="ListBullet5">
    <w:name w:val="List Bullet 5"/>
    <w:basedOn w:val="Normal"/>
    <w:semiHidden/>
    <w:unhideWhenUsed/>
    <w:rsid w:val="001B1FD5"/>
    <w:pPr>
      <w:numPr>
        <w:numId w:val="5"/>
      </w:numPr>
      <w:contextualSpacing/>
    </w:pPr>
  </w:style>
  <w:style w:type="paragraph" w:styleId="ListContinue">
    <w:name w:val="List Continue"/>
    <w:basedOn w:val="Normal"/>
    <w:semiHidden/>
    <w:unhideWhenUsed/>
    <w:rsid w:val="001B1FD5"/>
    <w:pPr>
      <w:spacing w:after="120"/>
      <w:ind w:left="360"/>
      <w:contextualSpacing/>
    </w:pPr>
  </w:style>
  <w:style w:type="paragraph" w:styleId="ListContinue2">
    <w:name w:val="List Continue 2"/>
    <w:basedOn w:val="Normal"/>
    <w:semiHidden/>
    <w:unhideWhenUsed/>
    <w:rsid w:val="001B1FD5"/>
    <w:pPr>
      <w:spacing w:after="120"/>
      <w:ind w:left="720"/>
      <w:contextualSpacing/>
    </w:pPr>
  </w:style>
  <w:style w:type="paragraph" w:styleId="ListContinue3">
    <w:name w:val="List Continue 3"/>
    <w:basedOn w:val="Normal"/>
    <w:semiHidden/>
    <w:unhideWhenUsed/>
    <w:rsid w:val="001B1FD5"/>
    <w:pPr>
      <w:spacing w:after="120"/>
      <w:ind w:left="1080"/>
      <w:contextualSpacing/>
    </w:pPr>
  </w:style>
  <w:style w:type="paragraph" w:styleId="ListContinue4">
    <w:name w:val="List Continue 4"/>
    <w:basedOn w:val="Normal"/>
    <w:semiHidden/>
    <w:unhideWhenUsed/>
    <w:rsid w:val="001B1FD5"/>
    <w:pPr>
      <w:spacing w:after="120"/>
      <w:ind w:left="1440"/>
      <w:contextualSpacing/>
    </w:pPr>
  </w:style>
  <w:style w:type="paragraph" w:styleId="ListContinue5">
    <w:name w:val="List Continue 5"/>
    <w:basedOn w:val="Normal"/>
    <w:semiHidden/>
    <w:unhideWhenUsed/>
    <w:rsid w:val="001B1FD5"/>
    <w:pPr>
      <w:spacing w:after="120"/>
      <w:ind w:left="1800"/>
      <w:contextualSpacing/>
    </w:pPr>
  </w:style>
  <w:style w:type="paragraph" w:styleId="ListNumber">
    <w:name w:val="List Number"/>
    <w:basedOn w:val="Normal"/>
    <w:semiHidden/>
    <w:unhideWhenUsed/>
    <w:rsid w:val="001B1FD5"/>
    <w:pPr>
      <w:numPr>
        <w:numId w:val="6"/>
      </w:numPr>
      <w:contextualSpacing/>
    </w:pPr>
  </w:style>
  <w:style w:type="paragraph" w:styleId="ListNumber2">
    <w:name w:val="List Number 2"/>
    <w:basedOn w:val="Normal"/>
    <w:semiHidden/>
    <w:unhideWhenUsed/>
    <w:rsid w:val="001B1FD5"/>
    <w:pPr>
      <w:numPr>
        <w:numId w:val="7"/>
      </w:numPr>
      <w:contextualSpacing/>
    </w:pPr>
  </w:style>
  <w:style w:type="paragraph" w:styleId="ListNumber3">
    <w:name w:val="List Number 3"/>
    <w:basedOn w:val="Normal"/>
    <w:semiHidden/>
    <w:unhideWhenUsed/>
    <w:rsid w:val="001B1FD5"/>
    <w:pPr>
      <w:numPr>
        <w:numId w:val="8"/>
      </w:numPr>
      <w:contextualSpacing/>
    </w:pPr>
  </w:style>
  <w:style w:type="paragraph" w:styleId="ListNumber4">
    <w:name w:val="List Number 4"/>
    <w:basedOn w:val="Normal"/>
    <w:semiHidden/>
    <w:unhideWhenUsed/>
    <w:rsid w:val="001B1FD5"/>
    <w:pPr>
      <w:numPr>
        <w:numId w:val="9"/>
      </w:numPr>
      <w:contextualSpacing/>
    </w:pPr>
  </w:style>
  <w:style w:type="paragraph" w:styleId="ListNumber5">
    <w:name w:val="List Number 5"/>
    <w:basedOn w:val="Normal"/>
    <w:semiHidden/>
    <w:unhideWhenUsed/>
    <w:rsid w:val="001B1FD5"/>
    <w:pPr>
      <w:numPr>
        <w:numId w:val="10"/>
      </w:numPr>
      <w:contextualSpacing/>
    </w:pPr>
  </w:style>
  <w:style w:type="paragraph" w:styleId="ListParagraph">
    <w:name w:val="List Paragraph"/>
    <w:basedOn w:val="Normal"/>
    <w:qFormat/>
    <w:rsid w:val="001B1FD5"/>
    <w:pPr>
      <w:ind w:left="720"/>
      <w:contextualSpacing/>
    </w:pPr>
  </w:style>
  <w:style w:type="paragraph" w:styleId="MacroText">
    <w:name w:val="macro"/>
    <w:link w:val="MacroTextChar"/>
    <w:semiHidden/>
    <w:unhideWhenUsed/>
    <w:rsid w:val="001B1FD5"/>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595959" w:themeColor="text1" w:themeTint="A6"/>
      <w:sz w:val="20"/>
      <w:szCs w:val="20"/>
    </w:rPr>
  </w:style>
  <w:style w:type="character" w:customStyle="1" w:styleId="MacroTextChar">
    <w:name w:val="Macro Text Char"/>
    <w:basedOn w:val="DefaultParagraphFont"/>
    <w:link w:val="MacroText"/>
    <w:semiHidden/>
    <w:rsid w:val="001B1FD5"/>
    <w:rPr>
      <w:rFonts w:ascii="Consolas" w:hAnsi="Consolas"/>
      <w:color w:val="595959" w:themeColor="text1" w:themeTint="A6"/>
      <w:sz w:val="20"/>
      <w:szCs w:val="20"/>
    </w:rPr>
  </w:style>
  <w:style w:type="paragraph" w:styleId="MessageHeader">
    <w:name w:val="Message Header"/>
    <w:basedOn w:val="Normal"/>
    <w:link w:val="MessageHeaderChar"/>
    <w:semiHidden/>
    <w:unhideWhenUsed/>
    <w:rsid w:val="001B1FD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1B1FD5"/>
    <w:rPr>
      <w:rFonts w:asciiTheme="majorHAnsi" w:eastAsiaTheme="majorEastAsia" w:hAnsiTheme="majorHAnsi" w:cstheme="majorBidi"/>
      <w:color w:val="595959" w:themeColor="text1" w:themeTint="A6"/>
      <w:sz w:val="24"/>
      <w:szCs w:val="24"/>
      <w:shd w:val="pct20" w:color="auto" w:fill="auto"/>
    </w:rPr>
  </w:style>
  <w:style w:type="paragraph" w:styleId="NoSpacing">
    <w:name w:val="No Spacing"/>
    <w:qFormat/>
    <w:rsid w:val="001B1FD5"/>
    <w:rPr>
      <w:color w:val="595959" w:themeColor="text1" w:themeTint="A6"/>
      <w:sz w:val="20"/>
    </w:rPr>
  </w:style>
  <w:style w:type="paragraph" w:styleId="NormalWeb">
    <w:name w:val="Normal (Web)"/>
    <w:basedOn w:val="Normal"/>
    <w:semiHidden/>
    <w:unhideWhenUsed/>
    <w:rsid w:val="001B1FD5"/>
    <w:rPr>
      <w:rFonts w:ascii="Times New Roman" w:hAnsi="Times New Roman" w:cs="Times New Roman"/>
      <w:sz w:val="24"/>
      <w:szCs w:val="24"/>
    </w:rPr>
  </w:style>
  <w:style w:type="paragraph" w:styleId="NormalIndent">
    <w:name w:val="Normal Indent"/>
    <w:basedOn w:val="Normal"/>
    <w:semiHidden/>
    <w:unhideWhenUsed/>
    <w:rsid w:val="001B1FD5"/>
    <w:pPr>
      <w:ind w:left="720"/>
    </w:pPr>
  </w:style>
  <w:style w:type="paragraph" w:styleId="NoteHeading">
    <w:name w:val="Note Heading"/>
    <w:basedOn w:val="Normal"/>
    <w:next w:val="Normal"/>
    <w:link w:val="NoteHeadingChar"/>
    <w:semiHidden/>
    <w:unhideWhenUsed/>
    <w:rsid w:val="001B1FD5"/>
    <w:pPr>
      <w:spacing w:line="240" w:lineRule="auto"/>
    </w:pPr>
  </w:style>
  <w:style w:type="character" w:customStyle="1" w:styleId="NoteHeadingChar">
    <w:name w:val="Note Heading Char"/>
    <w:basedOn w:val="DefaultParagraphFont"/>
    <w:link w:val="NoteHeading"/>
    <w:semiHidden/>
    <w:rsid w:val="001B1FD5"/>
    <w:rPr>
      <w:color w:val="595959" w:themeColor="text1" w:themeTint="A6"/>
      <w:sz w:val="20"/>
    </w:rPr>
  </w:style>
  <w:style w:type="paragraph" w:styleId="PlainText">
    <w:name w:val="Plain Text"/>
    <w:basedOn w:val="Normal"/>
    <w:link w:val="PlainTextChar"/>
    <w:semiHidden/>
    <w:unhideWhenUsed/>
    <w:rsid w:val="001B1FD5"/>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1B1FD5"/>
    <w:rPr>
      <w:rFonts w:ascii="Consolas" w:hAnsi="Consolas"/>
      <w:color w:val="595959" w:themeColor="text1" w:themeTint="A6"/>
      <w:sz w:val="21"/>
      <w:szCs w:val="21"/>
    </w:rPr>
  </w:style>
  <w:style w:type="paragraph" w:styleId="Quote">
    <w:name w:val="Quote"/>
    <w:basedOn w:val="Normal"/>
    <w:next w:val="Normal"/>
    <w:link w:val="QuoteChar"/>
    <w:qFormat/>
    <w:rsid w:val="001B1FD5"/>
    <w:rPr>
      <w:i/>
      <w:iCs/>
      <w:color w:val="000000" w:themeColor="text1"/>
    </w:rPr>
  </w:style>
  <w:style w:type="character" w:customStyle="1" w:styleId="QuoteChar">
    <w:name w:val="Quote Char"/>
    <w:basedOn w:val="DefaultParagraphFont"/>
    <w:link w:val="Quote"/>
    <w:rsid w:val="001B1FD5"/>
    <w:rPr>
      <w:i/>
      <w:iCs/>
      <w:color w:val="000000" w:themeColor="text1"/>
      <w:sz w:val="20"/>
    </w:rPr>
  </w:style>
  <w:style w:type="paragraph" w:styleId="Salutation">
    <w:name w:val="Salutation"/>
    <w:basedOn w:val="Normal"/>
    <w:next w:val="Normal"/>
    <w:link w:val="SalutationChar"/>
    <w:semiHidden/>
    <w:unhideWhenUsed/>
    <w:rsid w:val="001B1FD5"/>
  </w:style>
  <w:style w:type="character" w:customStyle="1" w:styleId="SalutationChar">
    <w:name w:val="Salutation Char"/>
    <w:basedOn w:val="DefaultParagraphFont"/>
    <w:link w:val="Salutation"/>
    <w:semiHidden/>
    <w:rsid w:val="001B1FD5"/>
    <w:rPr>
      <w:color w:val="595959" w:themeColor="text1" w:themeTint="A6"/>
      <w:sz w:val="20"/>
    </w:rPr>
  </w:style>
  <w:style w:type="paragraph" w:styleId="Signature">
    <w:name w:val="Signature"/>
    <w:basedOn w:val="Normal"/>
    <w:link w:val="SignatureChar"/>
    <w:semiHidden/>
    <w:unhideWhenUsed/>
    <w:rsid w:val="001B1FD5"/>
    <w:pPr>
      <w:spacing w:line="240" w:lineRule="auto"/>
      <w:ind w:left="4320"/>
    </w:pPr>
  </w:style>
  <w:style w:type="character" w:customStyle="1" w:styleId="SignatureChar">
    <w:name w:val="Signature Char"/>
    <w:basedOn w:val="DefaultParagraphFont"/>
    <w:link w:val="Signature"/>
    <w:semiHidden/>
    <w:rsid w:val="001B1FD5"/>
    <w:rPr>
      <w:color w:val="595959" w:themeColor="text1" w:themeTint="A6"/>
      <w:sz w:val="20"/>
    </w:rPr>
  </w:style>
  <w:style w:type="paragraph" w:styleId="TableofAuthorities">
    <w:name w:val="table of authorities"/>
    <w:basedOn w:val="Normal"/>
    <w:next w:val="Normal"/>
    <w:semiHidden/>
    <w:unhideWhenUsed/>
    <w:rsid w:val="001B1FD5"/>
    <w:pPr>
      <w:ind w:left="200" w:hanging="200"/>
    </w:pPr>
  </w:style>
  <w:style w:type="paragraph" w:styleId="TableofFigures">
    <w:name w:val="table of figures"/>
    <w:basedOn w:val="Normal"/>
    <w:next w:val="Normal"/>
    <w:semiHidden/>
    <w:unhideWhenUsed/>
    <w:rsid w:val="001B1FD5"/>
  </w:style>
  <w:style w:type="paragraph" w:styleId="TOAHeading">
    <w:name w:val="toa heading"/>
    <w:basedOn w:val="Normal"/>
    <w:next w:val="Normal"/>
    <w:semiHidden/>
    <w:unhideWhenUsed/>
    <w:rsid w:val="001B1FD5"/>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1B1FD5"/>
    <w:pPr>
      <w:spacing w:after="100"/>
    </w:pPr>
  </w:style>
  <w:style w:type="paragraph" w:styleId="TOC2">
    <w:name w:val="toc 2"/>
    <w:basedOn w:val="Normal"/>
    <w:next w:val="Normal"/>
    <w:autoRedefine/>
    <w:unhideWhenUsed/>
    <w:rsid w:val="001B1FD5"/>
    <w:pPr>
      <w:spacing w:after="100"/>
      <w:ind w:left="200"/>
    </w:pPr>
  </w:style>
  <w:style w:type="paragraph" w:styleId="TOC3">
    <w:name w:val="toc 3"/>
    <w:basedOn w:val="Normal"/>
    <w:next w:val="Normal"/>
    <w:autoRedefine/>
    <w:unhideWhenUsed/>
    <w:rsid w:val="001B1FD5"/>
    <w:pPr>
      <w:spacing w:after="100"/>
      <w:ind w:left="400"/>
    </w:pPr>
  </w:style>
  <w:style w:type="paragraph" w:styleId="TOC4">
    <w:name w:val="toc 4"/>
    <w:basedOn w:val="Normal"/>
    <w:next w:val="Normal"/>
    <w:autoRedefine/>
    <w:unhideWhenUsed/>
    <w:rsid w:val="001B1FD5"/>
    <w:pPr>
      <w:spacing w:after="100"/>
      <w:ind w:left="600"/>
    </w:pPr>
  </w:style>
  <w:style w:type="paragraph" w:styleId="TOC5">
    <w:name w:val="toc 5"/>
    <w:basedOn w:val="Normal"/>
    <w:next w:val="Normal"/>
    <w:autoRedefine/>
    <w:unhideWhenUsed/>
    <w:rsid w:val="001B1FD5"/>
    <w:pPr>
      <w:spacing w:after="100"/>
      <w:ind w:left="800"/>
    </w:pPr>
  </w:style>
  <w:style w:type="paragraph" w:styleId="TOC6">
    <w:name w:val="toc 6"/>
    <w:basedOn w:val="Normal"/>
    <w:next w:val="Normal"/>
    <w:autoRedefine/>
    <w:unhideWhenUsed/>
    <w:rsid w:val="001B1FD5"/>
    <w:pPr>
      <w:spacing w:after="100"/>
      <w:ind w:left="1000"/>
    </w:pPr>
  </w:style>
  <w:style w:type="paragraph" w:styleId="TOC7">
    <w:name w:val="toc 7"/>
    <w:basedOn w:val="Normal"/>
    <w:next w:val="Normal"/>
    <w:autoRedefine/>
    <w:unhideWhenUsed/>
    <w:rsid w:val="001B1FD5"/>
    <w:pPr>
      <w:spacing w:after="100"/>
      <w:ind w:left="1200"/>
    </w:pPr>
  </w:style>
  <w:style w:type="paragraph" w:styleId="TOC8">
    <w:name w:val="toc 8"/>
    <w:basedOn w:val="Normal"/>
    <w:next w:val="Normal"/>
    <w:autoRedefine/>
    <w:unhideWhenUsed/>
    <w:rsid w:val="001B1FD5"/>
    <w:pPr>
      <w:spacing w:after="100"/>
      <w:ind w:left="1400"/>
    </w:pPr>
  </w:style>
  <w:style w:type="paragraph" w:styleId="TOC9">
    <w:name w:val="toc 9"/>
    <w:basedOn w:val="Normal"/>
    <w:next w:val="Normal"/>
    <w:autoRedefine/>
    <w:unhideWhenUsed/>
    <w:rsid w:val="001B1FD5"/>
    <w:pPr>
      <w:spacing w:after="100"/>
      <w:ind w:left="1600"/>
    </w:pPr>
  </w:style>
  <w:style w:type="paragraph" w:styleId="TOCHeading">
    <w:name w:val="TOC Heading"/>
    <w:basedOn w:val="Heading1"/>
    <w:next w:val="Normal"/>
    <w:semiHidden/>
    <w:unhideWhenUsed/>
    <w:qFormat/>
    <w:rsid w:val="001B1FD5"/>
    <w:pPr>
      <w:spacing w:before="480" w:after="0" w:line="300" w:lineRule="auto"/>
      <w:outlineLvl w:val="9"/>
    </w:pPr>
    <w:rPr>
      <w:b/>
      <w:color w:val="936715" w:themeColor="accent1" w:themeShade="BF"/>
      <w:sz w:val="28"/>
      <w:szCs w:val="28"/>
    </w:rPr>
  </w:style>
  <w:style w:type="table" w:styleId="TableGrid">
    <w:name w:val="Table Grid"/>
    <w:basedOn w:val="TableNormal"/>
    <w:rsid w:val="001B1FD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Footer-first">
    <w:name w:val="Footer-first"/>
    <w:basedOn w:val="Footer"/>
    <w:rsid w:val="00B01107"/>
    <w:pPr>
      <w:spacing w:after="840"/>
    </w:pPr>
  </w:style>
  <w:style w:type="character" w:styleId="Hyperlink">
    <w:name w:val="Hyperlink"/>
    <w:basedOn w:val="DefaultParagraphFont"/>
    <w:uiPriority w:val="99"/>
    <w:semiHidden/>
    <w:unhideWhenUsed/>
    <w:rsid w:val="00A87B1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7141572">
      <w:bodyDiv w:val="1"/>
      <w:marLeft w:val="0"/>
      <w:marRight w:val="0"/>
      <w:marTop w:val="0"/>
      <w:marBottom w:val="0"/>
      <w:divBdr>
        <w:top w:val="none" w:sz="0" w:space="0" w:color="auto"/>
        <w:left w:val="none" w:sz="0" w:space="0" w:color="auto"/>
        <w:bottom w:val="none" w:sz="0" w:space="0" w:color="auto"/>
        <w:right w:val="none" w:sz="0" w:space="0" w:color="auto"/>
      </w:divBdr>
    </w:div>
    <w:div w:id="1879395085">
      <w:bodyDiv w:val="1"/>
      <w:marLeft w:val="0"/>
      <w:marRight w:val="0"/>
      <w:marTop w:val="0"/>
      <w:marBottom w:val="0"/>
      <w:divBdr>
        <w:top w:val="none" w:sz="0" w:space="0" w:color="auto"/>
        <w:left w:val="none" w:sz="0" w:space="0" w:color="auto"/>
        <w:bottom w:val="none" w:sz="0" w:space="0" w:color="auto"/>
        <w:right w:val="none" w:sz="0" w:space="0" w:color="auto"/>
      </w:divBdr>
    </w:div>
    <w:div w:id="193174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7.mississauga.ca/documents/pb/opendata/2019/P_10_2019EmploymentProfileFinal.pdf"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header" Target="header1.xml"/><Relationship Id="rId2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header" Target="header3.xml"/><Relationship Id="rId32" Type="http://schemas.openxmlformats.org/officeDocument/2006/relationships/footer" Target="footer2.xml"/><Relationship Id="rId9" Type="http://schemas.openxmlformats.org/officeDocument/2006/relationships/diagramLayout" Target="diagrams/layout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 Id="rId13" Type="http://schemas.openxmlformats.org/officeDocument/2006/relationships/diagramData" Target="diagrams/data2.xml"/><Relationship Id="rId14" Type="http://schemas.openxmlformats.org/officeDocument/2006/relationships/diagramLayout" Target="diagrams/layout2.xml"/><Relationship Id="rId15" Type="http://schemas.openxmlformats.org/officeDocument/2006/relationships/diagramQuickStyle" Target="diagrams/quickStyle2.xml"/><Relationship Id="rId16" Type="http://schemas.openxmlformats.org/officeDocument/2006/relationships/diagramColors" Target="diagrams/colors2.xml"/><Relationship Id="rId17" Type="http://schemas.microsoft.com/office/2007/relationships/diagramDrawing" Target="diagrams/drawing2.xml"/><Relationship Id="rId18" Type="http://schemas.openxmlformats.org/officeDocument/2006/relationships/image" Target="media/image1.png"/><Relationship Id="rId19" Type="http://schemas.openxmlformats.org/officeDocument/2006/relationships/hyperlink" Target="http://www.worldcitiescultureforum.com/data/number-of-restaurants-per-100.000-popula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Proposals:Classic%20Proposa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140535-7636-4800-9A50-9865E6872CB2}" type="doc">
      <dgm:prSet loTypeId="urn:microsoft.com/office/officeart/2005/8/layout/hierarchy2" loCatId="hierarchy" qsTypeId="urn:microsoft.com/office/officeart/2005/8/quickstyle/simple5" qsCatId="simple" csTypeId="urn:microsoft.com/office/officeart/2005/8/colors/accent1_4" csCatId="accent1" phldr="1"/>
      <dgm:spPr/>
      <dgm:t>
        <a:bodyPr/>
        <a:lstStyle/>
        <a:p>
          <a:endParaRPr lang="x-none"/>
        </a:p>
      </dgm:t>
    </dgm:pt>
    <dgm:pt modelId="{F0AD8746-D2E9-4AC0-9D82-FC18E8C54601}">
      <dgm:prSet phldrT="[Text]"/>
      <dgm:spPr/>
      <dgm:t>
        <a:bodyPr/>
        <a:lstStyle/>
        <a:p>
          <a:r>
            <a:rPr lang="en-US">
              <a:solidFill>
                <a:schemeClr val="bg1"/>
              </a:solidFill>
            </a:rPr>
            <a:t>Problem statement</a:t>
          </a:r>
          <a:endParaRPr lang="x-none">
            <a:solidFill>
              <a:schemeClr val="bg1"/>
            </a:solidFill>
          </a:endParaRPr>
        </a:p>
      </dgm:t>
    </dgm:pt>
    <dgm:pt modelId="{99030EEC-C6F6-4797-9A75-FEC7FADDB21D}" type="parTrans" cxnId="{F0EB9549-CEEC-4C58-8DFA-E4D9F8B04B0C}">
      <dgm:prSet/>
      <dgm:spPr/>
      <dgm:t>
        <a:bodyPr/>
        <a:lstStyle/>
        <a:p>
          <a:endParaRPr lang="x-none">
            <a:solidFill>
              <a:schemeClr val="bg1"/>
            </a:solidFill>
          </a:endParaRPr>
        </a:p>
      </dgm:t>
    </dgm:pt>
    <dgm:pt modelId="{2EE1C299-2F08-47AF-8B61-31E531ACA629}" type="sibTrans" cxnId="{F0EB9549-CEEC-4C58-8DFA-E4D9F8B04B0C}">
      <dgm:prSet/>
      <dgm:spPr/>
      <dgm:t>
        <a:bodyPr/>
        <a:lstStyle/>
        <a:p>
          <a:endParaRPr lang="x-none">
            <a:solidFill>
              <a:schemeClr val="bg1"/>
            </a:solidFill>
          </a:endParaRPr>
        </a:p>
      </dgm:t>
    </dgm:pt>
    <dgm:pt modelId="{2D19C202-B219-47D4-A060-3530B478F6FD}">
      <dgm:prSet phldrT="[Text]"/>
      <dgm:spPr/>
      <dgm:t>
        <a:bodyPr/>
        <a:lstStyle/>
        <a:p>
          <a:r>
            <a:rPr lang="en-US">
              <a:solidFill>
                <a:schemeClr val="bg1"/>
              </a:solidFill>
            </a:rPr>
            <a:t>Analysis -hypothesis 1</a:t>
          </a:r>
          <a:endParaRPr lang="x-none">
            <a:solidFill>
              <a:schemeClr val="bg1"/>
            </a:solidFill>
          </a:endParaRPr>
        </a:p>
      </dgm:t>
    </dgm:pt>
    <dgm:pt modelId="{4F47954C-FDD4-4A59-B62E-728DDE5F938D}" type="parTrans" cxnId="{7B3C4F4C-2C72-467D-97C1-490EE76CAFF2}">
      <dgm:prSet/>
      <dgm:spPr/>
      <dgm:t>
        <a:bodyPr/>
        <a:lstStyle/>
        <a:p>
          <a:endParaRPr lang="x-none">
            <a:solidFill>
              <a:schemeClr val="bg1"/>
            </a:solidFill>
          </a:endParaRPr>
        </a:p>
      </dgm:t>
    </dgm:pt>
    <dgm:pt modelId="{422CAA58-314A-408E-BD7C-0AAE00FA8A9E}" type="sibTrans" cxnId="{7B3C4F4C-2C72-467D-97C1-490EE76CAFF2}">
      <dgm:prSet/>
      <dgm:spPr/>
      <dgm:t>
        <a:bodyPr/>
        <a:lstStyle/>
        <a:p>
          <a:endParaRPr lang="x-none">
            <a:solidFill>
              <a:schemeClr val="bg1"/>
            </a:solidFill>
          </a:endParaRPr>
        </a:p>
      </dgm:t>
    </dgm:pt>
    <dgm:pt modelId="{44695FAE-2AD9-4286-9505-3F5FE2BAB63A}">
      <dgm:prSet phldrT="[Text]"/>
      <dgm:spPr/>
      <dgm:t>
        <a:bodyPr/>
        <a:lstStyle/>
        <a:p>
          <a:r>
            <a:rPr lang="en-US">
              <a:solidFill>
                <a:schemeClr val="bg1"/>
              </a:solidFill>
            </a:rPr>
            <a:t>Outcome A</a:t>
          </a:r>
          <a:endParaRPr lang="x-none">
            <a:solidFill>
              <a:schemeClr val="bg1"/>
            </a:solidFill>
          </a:endParaRPr>
        </a:p>
      </dgm:t>
    </dgm:pt>
    <dgm:pt modelId="{E235D17B-B205-4772-A639-F6B6E9E99363}" type="parTrans" cxnId="{E8F80C8F-B226-4F61-8513-13368C0F8933}">
      <dgm:prSet/>
      <dgm:spPr/>
      <dgm:t>
        <a:bodyPr/>
        <a:lstStyle/>
        <a:p>
          <a:endParaRPr lang="x-none">
            <a:solidFill>
              <a:schemeClr val="bg1"/>
            </a:solidFill>
          </a:endParaRPr>
        </a:p>
      </dgm:t>
    </dgm:pt>
    <dgm:pt modelId="{0FBF7745-86DE-4771-91A0-1A689477124E}" type="sibTrans" cxnId="{E8F80C8F-B226-4F61-8513-13368C0F8933}">
      <dgm:prSet/>
      <dgm:spPr/>
      <dgm:t>
        <a:bodyPr/>
        <a:lstStyle/>
        <a:p>
          <a:endParaRPr lang="x-none">
            <a:solidFill>
              <a:schemeClr val="bg1"/>
            </a:solidFill>
          </a:endParaRPr>
        </a:p>
      </dgm:t>
    </dgm:pt>
    <dgm:pt modelId="{3571D69E-A077-4CC9-A18B-B25AB9C3C03B}">
      <dgm:prSet phldrT="[Text]"/>
      <dgm:spPr/>
      <dgm:t>
        <a:bodyPr/>
        <a:lstStyle/>
        <a:p>
          <a:r>
            <a:rPr lang="en-US">
              <a:solidFill>
                <a:schemeClr val="bg1"/>
              </a:solidFill>
            </a:rPr>
            <a:t>Outcome B</a:t>
          </a:r>
          <a:endParaRPr lang="x-none">
            <a:solidFill>
              <a:schemeClr val="bg1"/>
            </a:solidFill>
          </a:endParaRPr>
        </a:p>
      </dgm:t>
    </dgm:pt>
    <dgm:pt modelId="{2A53E3AE-7F85-4FFB-9DBD-8AD65B696786}" type="parTrans" cxnId="{E6BA7D8A-9E0F-4824-9E03-80CDD03F2AF8}">
      <dgm:prSet/>
      <dgm:spPr/>
      <dgm:t>
        <a:bodyPr/>
        <a:lstStyle/>
        <a:p>
          <a:endParaRPr lang="x-none">
            <a:solidFill>
              <a:schemeClr val="bg1"/>
            </a:solidFill>
          </a:endParaRPr>
        </a:p>
      </dgm:t>
    </dgm:pt>
    <dgm:pt modelId="{09E1929E-482C-4485-BAC7-64D18233495C}" type="sibTrans" cxnId="{E6BA7D8A-9E0F-4824-9E03-80CDD03F2AF8}">
      <dgm:prSet/>
      <dgm:spPr/>
      <dgm:t>
        <a:bodyPr/>
        <a:lstStyle/>
        <a:p>
          <a:endParaRPr lang="x-none">
            <a:solidFill>
              <a:schemeClr val="bg1"/>
            </a:solidFill>
          </a:endParaRPr>
        </a:p>
      </dgm:t>
    </dgm:pt>
    <dgm:pt modelId="{2F3088F8-5A59-432A-9558-C046620D5FEB}">
      <dgm:prSet phldrT="[Text]"/>
      <dgm:spPr/>
      <dgm:t>
        <a:bodyPr/>
        <a:lstStyle/>
        <a:p>
          <a:r>
            <a:rPr lang="en-US">
              <a:solidFill>
                <a:schemeClr val="bg1"/>
              </a:solidFill>
            </a:rPr>
            <a:t>Analysis- hypothesis 2</a:t>
          </a:r>
          <a:endParaRPr lang="x-none">
            <a:solidFill>
              <a:schemeClr val="bg1"/>
            </a:solidFill>
          </a:endParaRPr>
        </a:p>
      </dgm:t>
    </dgm:pt>
    <dgm:pt modelId="{7F9C4729-B344-4DF2-807D-EA494EB0F122}" type="parTrans" cxnId="{72CF4D23-0CCE-461A-B38E-BB5121B7778E}">
      <dgm:prSet/>
      <dgm:spPr/>
      <dgm:t>
        <a:bodyPr/>
        <a:lstStyle/>
        <a:p>
          <a:endParaRPr lang="x-none">
            <a:solidFill>
              <a:schemeClr val="bg1"/>
            </a:solidFill>
          </a:endParaRPr>
        </a:p>
      </dgm:t>
    </dgm:pt>
    <dgm:pt modelId="{6898599E-85F6-49D5-B6CA-19C3F784373B}" type="sibTrans" cxnId="{72CF4D23-0CCE-461A-B38E-BB5121B7778E}">
      <dgm:prSet/>
      <dgm:spPr/>
      <dgm:t>
        <a:bodyPr/>
        <a:lstStyle/>
        <a:p>
          <a:endParaRPr lang="x-none">
            <a:solidFill>
              <a:schemeClr val="bg1"/>
            </a:solidFill>
          </a:endParaRPr>
        </a:p>
      </dgm:t>
    </dgm:pt>
    <dgm:pt modelId="{49B7C7C5-4D26-4D60-BED9-0DC97E444379}">
      <dgm:prSet phldrT="[Text]"/>
      <dgm:spPr/>
      <dgm:t>
        <a:bodyPr/>
        <a:lstStyle/>
        <a:p>
          <a:r>
            <a:rPr lang="en-US">
              <a:solidFill>
                <a:schemeClr val="bg1"/>
              </a:solidFill>
            </a:rPr>
            <a:t>Outcome C</a:t>
          </a:r>
          <a:endParaRPr lang="x-none">
            <a:solidFill>
              <a:schemeClr val="bg1"/>
            </a:solidFill>
          </a:endParaRPr>
        </a:p>
      </dgm:t>
    </dgm:pt>
    <dgm:pt modelId="{66DAC455-999C-4920-8CEC-77376CC32AB9}" type="parTrans" cxnId="{11D9D607-26B3-4D93-AEDE-D0E97F16267B}">
      <dgm:prSet/>
      <dgm:spPr/>
      <dgm:t>
        <a:bodyPr/>
        <a:lstStyle/>
        <a:p>
          <a:endParaRPr lang="x-none">
            <a:solidFill>
              <a:schemeClr val="bg1"/>
            </a:solidFill>
          </a:endParaRPr>
        </a:p>
      </dgm:t>
    </dgm:pt>
    <dgm:pt modelId="{76D22E3A-8F90-4974-AF44-60507237C6B0}" type="sibTrans" cxnId="{11D9D607-26B3-4D93-AEDE-D0E97F16267B}">
      <dgm:prSet/>
      <dgm:spPr/>
      <dgm:t>
        <a:bodyPr/>
        <a:lstStyle/>
        <a:p>
          <a:endParaRPr lang="x-none">
            <a:solidFill>
              <a:schemeClr val="bg1"/>
            </a:solidFill>
          </a:endParaRPr>
        </a:p>
      </dgm:t>
    </dgm:pt>
    <dgm:pt modelId="{3876EBBE-FD1C-524D-A05F-A34205FC0CDA}">
      <dgm:prSet phldrT="[Text]"/>
      <dgm:spPr/>
      <dgm:t>
        <a:bodyPr/>
        <a:lstStyle/>
        <a:p>
          <a:r>
            <a:rPr lang="en-US">
              <a:solidFill>
                <a:schemeClr val="bg1"/>
              </a:solidFill>
            </a:rPr>
            <a:t>OutcomeD</a:t>
          </a:r>
          <a:endParaRPr lang="x-none">
            <a:solidFill>
              <a:schemeClr val="bg1"/>
            </a:solidFill>
          </a:endParaRPr>
        </a:p>
      </dgm:t>
    </dgm:pt>
    <dgm:pt modelId="{C0E98FE3-167C-3A45-B625-12F90377FFE5}" type="parTrans" cxnId="{87FD89B4-479D-7A41-853F-9BC5FB4D1768}">
      <dgm:prSet/>
      <dgm:spPr/>
      <dgm:t>
        <a:bodyPr/>
        <a:lstStyle/>
        <a:p>
          <a:endParaRPr lang="en-US"/>
        </a:p>
      </dgm:t>
    </dgm:pt>
    <dgm:pt modelId="{C9E99858-CEA7-F149-AE8B-31FD484F6E56}" type="sibTrans" cxnId="{87FD89B4-479D-7A41-853F-9BC5FB4D1768}">
      <dgm:prSet/>
      <dgm:spPr/>
      <dgm:t>
        <a:bodyPr/>
        <a:lstStyle/>
        <a:p>
          <a:endParaRPr lang="en-US"/>
        </a:p>
      </dgm:t>
    </dgm:pt>
    <dgm:pt modelId="{A8C07D67-2E43-4D7F-848B-663DCE99F76F}" type="pres">
      <dgm:prSet presAssocID="{09140535-7636-4800-9A50-9865E6872CB2}" presName="diagram" presStyleCnt="0">
        <dgm:presLayoutVars>
          <dgm:chPref val="1"/>
          <dgm:dir/>
          <dgm:animOne val="branch"/>
          <dgm:animLvl val="lvl"/>
          <dgm:resizeHandles val="exact"/>
        </dgm:presLayoutVars>
      </dgm:prSet>
      <dgm:spPr/>
      <dgm:t>
        <a:bodyPr/>
        <a:lstStyle/>
        <a:p>
          <a:endParaRPr lang="x-none"/>
        </a:p>
      </dgm:t>
    </dgm:pt>
    <dgm:pt modelId="{56D703A5-6FC6-4C03-B195-70CE1EE0CB46}" type="pres">
      <dgm:prSet presAssocID="{F0AD8746-D2E9-4AC0-9D82-FC18E8C54601}" presName="root1" presStyleCnt="0"/>
      <dgm:spPr/>
      <dgm:t>
        <a:bodyPr/>
        <a:lstStyle/>
        <a:p>
          <a:endParaRPr lang="x-none"/>
        </a:p>
      </dgm:t>
    </dgm:pt>
    <dgm:pt modelId="{5CEACB88-ED9C-46D7-818B-899A8C9D50B4}" type="pres">
      <dgm:prSet presAssocID="{F0AD8746-D2E9-4AC0-9D82-FC18E8C54601}" presName="LevelOneTextNode" presStyleLbl="node0" presStyleIdx="0" presStyleCnt="1">
        <dgm:presLayoutVars>
          <dgm:chPref val="3"/>
        </dgm:presLayoutVars>
      </dgm:prSet>
      <dgm:spPr/>
      <dgm:t>
        <a:bodyPr/>
        <a:lstStyle/>
        <a:p>
          <a:endParaRPr lang="x-none"/>
        </a:p>
      </dgm:t>
    </dgm:pt>
    <dgm:pt modelId="{05EE9F9B-73E9-4A9C-951E-2F50F7853B11}" type="pres">
      <dgm:prSet presAssocID="{F0AD8746-D2E9-4AC0-9D82-FC18E8C54601}" presName="level2hierChild" presStyleCnt="0"/>
      <dgm:spPr/>
      <dgm:t>
        <a:bodyPr/>
        <a:lstStyle/>
        <a:p>
          <a:endParaRPr lang="x-none"/>
        </a:p>
      </dgm:t>
    </dgm:pt>
    <dgm:pt modelId="{BB459265-A391-4EF4-B791-C029213F5FC4}" type="pres">
      <dgm:prSet presAssocID="{4F47954C-FDD4-4A59-B62E-728DDE5F938D}" presName="conn2-1" presStyleLbl="parChTrans1D2" presStyleIdx="0" presStyleCnt="2"/>
      <dgm:spPr/>
      <dgm:t>
        <a:bodyPr/>
        <a:lstStyle/>
        <a:p>
          <a:endParaRPr lang="x-none"/>
        </a:p>
      </dgm:t>
    </dgm:pt>
    <dgm:pt modelId="{74616BE4-7FF8-4B59-9E60-7E007BD94C45}" type="pres">
      <dgm:prSet presAssocID="{4F47954C-FDD4-4A59-B62E-728DDE5F938D}" presName="connTx" presStyleLbl="parChTrans1D2" presStyleIdx="0" presStyleCnt="2"/>
      <dgm:spPr/>
      <dgm:t>
        <a:bodyPr/>
        <a:lstStyle/>
        <a:p>
          <a:endParaRPr lang="x-none"/>
        </a:p>
      </dgm:t>
    </dgm:pt>
    <dgm:pt modelId="{0E994EBA-6475-4EDB-862A-D000E82FBD02}" type="pres">
      <dgm:prSet presAssocID="{2D19C202-B219-47D4-A060-3530B478F6FD}" presName="root2" presStyleCnt="0"/>
      <dgm:spPr/>
      <dgm:t>
        <a:bodyPr/>
        <a:lstStyle/>
        <a:p>
          <a:endParaRPr lang="x-none"/>
        </a:p>
      </dgm:t>
    </dgm:pt>
    <dgm:pt modelId="{4A17592C-FED2-4D99-9779-3960304DDD45}" type="pres">
      <dgm:prSet presAssocID="{2D19C202-B219-47D4-A060-3530B478F6FD}" presName="LevelTwoTextNode" presStyleLbl="node2" presStyleIdx="0" presStyleCnt="2">
        <dgm:presLayoutVars>
          <dgm:chPref val="3"/>
        </dgm:presLayoutVars>
      </dgm:prSet>
      <dgm:spPr/>
      <dgm:t>
        <a:bodyPr/>
        <a:lstStyle/>
        <a:p>
          <a:endParaRPr lang="x-none"/>
        </a:p>
      </dgm:t>
    </dgm:pt>
    <dgm:pt modelId="{E1ACEFE3-A1C7-43C0-AE1F-D2E868767D1F}" type="pres">
      <dgm:prSet presAssocID="{2D19C202-B219-47D4-A060-3530B478F6FD}" presName="level3hierChild" presStyleCnt="0"/>
      <dgm:spPr/>
      <dgm:t>
        <a:bodyPr/>
        <a:lstStyle/>
        <a:p>
          <a:endParaRPr lang="x-none"/>
        </a:p>
      </dgm:t>
    </dgm:pt>
    <dgm:pt modelId="{544D3B44-C7D2-40CE-9AA0-429E37D9CBAF}" type="pres">
      <dgm:prSet presAssocID="{E235D17B-B205-4772-A639-F6B6E9E99363}" presName="conn2-1" presStyleLbl="parChTrans1D3" presStyleIdx="0" presStyleCnt="4"/>
      <dgm:spPr/>
      <dgm:t>
        <a:bodyPr/>
        <a:lstStyle/>
        <a:p>
          <a:endParaRPr lang="x-none"/>
        </a:p>
      </dgm:t>
    </dgm:pt>
    <dgm:pt modelId="{37A7F655-45BC-4EEF-ADDE-9616F15B25B4}" type="pres">
      <dgm:prSet presAssocID="{E235D17B-B205-4772-A639-F6B6E9E99363}" presName="connTx" presStyleLbl="parChTrans1D3" presStyleIdx="0" presStyleCnt="4"/>
      <dgm:spPr/>
      <dgm:t>
        <a:bodyPr/>
        <a:lstStyle/>
        <a:p>
          <a:endParaRPr lang="x-none"/>
        </a:p>
      </dgm:t>
    </dgm:pt>
    <dgm:pt modelId="{7F592F35-4C22-46AB-8261-A97E7F3D4834}" type="pres">
      <dgm:prSet presAssocID="{44695FAE-2AD9-4286-9505-3F5FE2BAB63A}" presName="root2" presStyleCnt="0"/>
      <dgm:spPr/>
      <dgm:t>
        <a:bodyPr/>
        <a:lstStyle/>
        <a:p>
          <a:endParaRPr lang="x-none"/>
        </a:p>
      </dgm:t>
    </dgm:pt>
    <dgm:pt modelId="{0EB8EB52-3D5F-46F8-905E-AFD699BA8FA9}" type="pres">
      <dgm:prSet presAssocID="{44695FAE-2AD9-4286-9505-3F5FE2BAB63A}" presName="LevelTwoTextNode" presStyleLbl="node3" presStyleIdx="0" presStyleCnt="4">
        <dgm:presLayoutVars>
          <dgm:chPref val="3"/>
        </dgm:presLayoutVars>
      </dgm:prSet>
      <dgm:spPr/>
      <dgm:t>
        <a:bodyPr/>
        <a:lstStyle/>
        <a:p>
          <a:endParaRPr lang="x-none"/>
        </a:p>
      </dgm:t>
    </dgm:pt>
    <dgm:pt modelId="{B1128989-D725-4329-B0D7-F840352F1A87}" type="pres">
      <dgm:prSet presAssocID="{44695FAE-2AD9-4286-9505-3F5FE2BAB63A}" presName="level3hierChild" presStyleCnt="0"/>
      <dgm:spPr/>
      <dgm:t>
        <a:bodyPr/>
        <a:lstStyle/>
        <a:p>
          <a:endParaRPr lang="x-none"/>
        </a:p>
      </dgm:t>
    </dgm:pt>
    <dgm:pt modelId="{6A33313D-E424-4852-A414-BB7113A8DFD1}" type="pres">
      <dgm:prSet presAssocID="{2A53E3AE-7F85-4FFB-9DBD-8AD65B696786}" presName="conn2-1" presStyleLbl="parChTrans1D3" presStyleIdx="1" presStyleCnt="4"/>
      <dgm:spPr/>
      <dgm:t>
        <a:bodyPr/>
        <a:lstStyle/>
        <a:p>
          <a:endParaRPr lang="x-none"/>
        </a:p>
      </dgm:t>
    </dgm:pt>
    <dgm:pt modelId="{37164897-B2BF-47D3-8698-B088C41EAF2E}" type="pres">
      <dgm:prSet presAssocID="{2A53E3AE-7F85-4FFB-9DBD-8AD65B696786}" presName="connTx" presStyleLbl="parChTrans1D3" presStyleIdx="1" presStyleCnt="4"/>
      <dgm:spPr/>
      <dgm:t>
        <a:bodyPr/>
        <a:lstStyle/>
        <a:p>
          <a:endParaRPr lang="x-none"/>
        </a:p>
      </dgm:t>
    </dgm:pt>
    <dgm:pt modelId="{060EBC52-DF78-4370-8449-0165E93D7017}" type="pres">
      <dgm:prSet presAssocID="{3571D69E-A077-4CC9-A18B-B25AB9C3C03B}" presName="root2" presStyleCnt="0"/>
      <dgm:spPr/>
      <dgm:t>
        <a:bodyPr/>
        <a:lstStyle/>
        <a:p>
          <a:endParaRPr lang="x-none"/>
        </a:p>
      </dgm:t>
    </dgm:pt>
    <dgm:pt modelId="{FA2F30E9-73DE-4BFD-9A82-A79853D34DEB}" type="pres">
      <dgm:prSet presAssocID="{3571D69E-A077-4CC9-A18B-B25AB9C3C03B}" presName="LevelTwoTextNode" presStyleLbl="node3" presStyleIdx="1" presStyleCnt="4">
        <dgm:presLayoutVars>
          <dgm:chPref val="3"/>
        </dgm:presLayoutVars>
      </dgm:prSet>
      <dgm:spPr/>
      <dgm:t>
        <a:bodyPr/>
        <a:lstStyle/>
        <a:p>
          <a:endParaRPr lang="x-none"/>
        </a:p>
      </dgm:t>
    </dgm:pt>
    <dgm:pt modelId="{4F90F833-2B3A-4891-B968-C75DA324D768}" type="pres">
      <dgm:prSet presAssocID="{3571D69E-A077-4CC9-A18B-B25AB9C3C03B}" presName="level3hierChild" presStyleCnt="0"/>
      <dgm:spPr/>
      <dgm:t>
        <a:bodyPr/>
        <a:lstStyle/>
        <a:p>
          <a:endParaRPr lang="x-none"/>
        </a:p>
      </dgm:t>
    </dgm:pt>
    <dgm:pt modelId="{AD62D493-40DF-44C9-8552-F1EE166FABF5}" type="pres">
      <dgm:prSet presAssocID="{7F9C4729-B344-4DF2-807D-EA494EB0F122}" presName="conn2-1" presStyleLbl="parChTrans1D2" presStyleIdx="1" presStyleCnt="2"/>
      <dgm:spPr/>
      <dgm:t>
        <a:bodyPr/>
        <a:lstStyle/>
        <a:p>
          <a:endParaRPr lang="x-none"/>
        </a:p>
      </dgm:t>
    </dgm:pt>
    <dgm:pt modelId="{DE28EAE6-A00F-4BA7-B302-E635716C9AAE}" type="pres">
      <dgm:prSet presAssocID="{7F9C4729-B344-4DF2-807D-EA494EB0F122}" presName="connTx" presStyleLbl="parChTrans1D2" presStyleIdx="1" presStyleCnt="2"/>
      <dgm:spPr/>
      <dgm:t>
        <a:bodyPr/>
        <a:lstStyle/>
        <a:p>
          <a:endParaRPr lang="x-none"/>
        </a:p>
      </dgm:t>
    </dgm:pt>
    <dgm:pt modelId="{7A5F2E96-0A65-420D-8709-6AB98C227B9B}" type="pres">
      <dgm:prSet presAssocID="{2F3088F8-5A59-432A-9558-C046620D5FEB}" presName="root2" presStyleCnt="0"/>
      <dgm:spPr/>
      <dgm:t>
        <a:bodyPr/>
        <a:lstStyle/>
        <a:p>
          <a:endParaRPr lang="x-none"/>
        </a:p>
      </dgm:t>
    </dgm:pt>
    <dgm:pt modelId="{188CDB8E-339C-41F5-B3DB-72CD4979F979}" type="pres">
      <dgm:prSet presAssocID="{2F3088F8-5A59-432A-9558-C046620D5FEB}" presName="LevelTwoTextNode" presStyleLbl="node2" presStyleIdx="1" presStyleCnt="2">
        <dgm:presLayoutVars>
          <dgm:chPref val="3"/>
        </dgm:presLayoutVars>
      </dgm:prSet>
      <dgm:spPr/>
      <dgm:t>
        <a:bodyPr/>
        <a:lstStyle/>
        <a:p>
          <a:endParaRPr lang="x-none"/>
        </a:p>
      </dgm:t>
    </dgm:pt>
    <dgm:pt modelId="{6EBE30DF-5BA7-43A3-B872-382B234CF49F}" type="pres">
      <dgm:prSet presAssocID="{2F3088F8-5A59-432A-9558-C046620D5FEB}" presName="level3hierChild" presStyleCnt="0"/>
      <dgm:spPr/>
      <dgm:t>
        <a:bodyPr/>
        <a:lstStyle/>
        <a:p>
          <a:endParaRPr lang="x-none"/>
        </a:p>
      </dgm:t>
    </dgm:pt>
    <dgm:pt modelId="{96806138-111B-4BC4-98F7-63A2D2612701}" type="pres">
      <dgm:prSet presAssocID="{66DAC455-999C-4920-8CEC-77376CC32AB9}" presName="conn2-1" presStyleLbl="parChTrans1D3" presStyleIdx="2" presStyleCnt="4"/>
      <dgm:spPr/>
      <dgm:t>
        <a:bodyPr/>
        <a:lstStyle/>
        <a:p>
          <a:endParaRPr lang="x-none"/>
        </a:p>
      </dgm:t>
    </dgm:pt>
    <dgm:pt modelId="{70BC1D68-ED15-4417-95FD-7FAA60C888E4}" type="pres">
      <dgm:prSet presAssocID="{66DAC455-999C-4920-8CEC-77376CC32AB9}" presName="connTx" presStyleLbl="parChTrans1D3" presStyleIdx="2" presStyleCnt="4"/>
      <dgm:spPr/>
      <dgm:t>
        <a:bodyPr/>
        <a:lstStyle/>
        <a:p>
          <a:endParaRPr lang="x-none"/>
        </a:p>
      </dgm:t>
    </dgm:pt>
    <dgm:pt modelId="{41C1BD07-5DF6-41F5-BA2D-18FA38C179BF}" type="pres">
      <dgm:prSet presAssocID="{49B7C7C5-4D26-4D60-BED9-0DC97E444379}" presName="root2" presStyleCnt="0"/>
      <dgm:spPr/>
      <dgm:t>
        <a:bodyPr/>
        <a:lstStyle/>
        <a:p>
          <a:endParaRPr lang="x-none"/>
        </a:p>
      </dgm:t>
    </dgm:pt>
    <dgm:pt modelId="{AC5541FE-9A0C-4767-AA1A-F65A31DDA13C}" type="pres">
      <dgm:prSet presAssocID="{49B7C7C5-4D26-4D60-BED9-0DC97E444379}" presName="LevelTwoTextNode" presStyleLbl="node3" presStyleIdx="2" presStyleCnt="4">
        <dgm:presLayoutVars>
          <dgm:chPref val="3"/>
        </dgm:presLayoutVars>
      </dgm:prSet>
      <dgm:spPr/>
      <dgm:t>
        <a:bodyPr/>
        <a:lstStyle/>
        <a:p>
          <a:endParaRPr lang="x-none"/>
        </a:p>
      </dgm:t>
    </dgm:pt>
    <dgm:pt modelId="{70863F69-E16C-440D-BD3A-45D233E2B3D3}" type="pres">
      <dgm:prSet presAssocID="{49B7C7C5-4D26-4D60-BED9-0DC97E444379}" presName="level3hierChild" presStyleCnt="0"/>
      <dgm:spPr/>
      <dgm:t>
        <a:bodyPr/>
        <a:lstStyle/>
        <a:p>
          <a:endParaRPr lang="x-none"/>
        </a:p>
      </dgm:t>
    </dgm:pt>
    <dgm:pt modelId="{8A545A45-C7E0-D746-A222-A5749A047A26}" type="pres">
      <dgm:prSet presAssocID="{C0E98FE3-167C-3A45-B625-12F90377FFE5}" presName="conn2-1" presStyleLbl="parChTrans1D3" presStyleIdx="3" presStyleCnt="4"/>
      <dgm:spPr/>
      <dgm:t>
        <a:bodyPr/>
        <a:lstStyle/>
        <a:p>
          <a:endParaRPr lang="en-US"/>
        </a:p>
      </dgm:t>
    </dgm:pt>
    <dgm:pt modelId="{3DA965C9-E4B2-6040-8311-9837D9D29184}" type="pres">
      <dgm:prSet presAssocID="{C0E98FE3-167C-3A45-B625-12F90377FFE5}" presName="connTx" presStyleLbl="parChTrans1D3" presStyleIdx="3" presStyleCnt="4"/>
      <dgm:spPr/>
      <dgm:t>
        <a:bodyPr/>
        <a:lstStyle/>
        <a:p>
          <a:endParaRPr lang="en-US"/>
        </a:p>
      </dgm:t>
    </dgm:pt>
    <dgm:pt modelId="{08109815-1738-354E-AAF9-227D33C8F4BA}" type="pres">
      <dgm:prSet presAssocID="{3876EBBE-FD1C-524D-A05F-A34205FC0CDA}" presName="root2" presStyleCnt="0"/>
      <dgm:spPr/>
    </dgm:pt>
    <dgm:pt modelId="{C04F1A8D-2A78-3749-83CF-65A9E3213972}" type="pres">
      <dgm:prSet presAssocID="{3876EBBE-FD1C-524D-A05F-A34205FC0CDA}" presName="LevelTwoTextNode" presStyleLbl="node3" presStyleIdx="3" presStyleCnt="4">
        <dgm:presLayoutVars>
          <dgm:chPref val="3"/>
        </dgm:presLayoutVars>
      </dgm:prSet>
      <dgm:spPr/>
      <dgm:t>
        <a:bodyPr/>
        <a:lstStyle/>
        <a:p>
          <a:endParaRPr lang="en-US"/>
        </a:p>
      </dgm:t>
    </dgm:pt>
    <dgm:pt modelId="{72BDB89C-7D8B-2A4C-BD1B-5D264C599CF5}" type="pres">
      <dgm:prSet presAssocID="{3876EBBE-FD1C-524D-A05F-A34205FC0CDA}" presName="level3hierChild" presStyleCnt="0"/>
      <dgm:spPr/>
    </dgm:pt>
  </dgm:ptLst>
  <dgm:cxnLst>
    <dgm:cxn modelId="{72CF4D23-0CCE-461A-B38E-BB5121B7778E}" srcId="{F0AD8746-D2E9-4AC0-9D82-FC18E8C54601}" destId="{2F3088F8-5A59-432A-9558-C046620D5FEB}" srcOrd="1" destOrd="0" parTransId="{7F9C4729-B344-4DF2-807D-EA494EB0F122}" sibTransId="{6898599E-85F6-49D5-B6CA-19C3F784373B}"/>
    <dgm:cxn modelId="{1CCDD685-AA28-474C-8400-89D875A0F0C7}" type="presOf" srcId="{2A53E3AE-7F85-4FFB-9DBD-8AD65B696786}" destId="{37164897-B2BF-47D3-8698-B088C41EAF2E}" srcOrd="1" destOrd="0" presId="urn:microsoft.com/office/officeart/2005/8/layout/hierarchy2"/>
    <dgm:cxn modelId="{45057461-E955-CB41-BEDF-3E1B5974282E}" type="presOf" srcId="{44695FAE-2AD9-4286-9505-3F5FE2BAB63A}" destId="{0EB8EB52-3D5F-46F8-905E-AFD699BA8FA9}" srcOrd="0" destOrd="0" presId="urn:microsoft.com/office/officeart/2005/8/layout/hierarchy2"/>
    <dgm:cxn modelId="{81FEDDE8-10C0-4E4D-AE1B-0EEC853E2EC8}" type="presOf" srcId="{4F47954C-FDD4-4A59-B62E-728DDE5F938D}" destId="{74616BE4-7FF8-4B59-9E60-7E007BD94C45}" srcOrd="1" destOrd="0" presId="urn:microsoft.com/office/officeart/2005/8/layout/hierarchy2"/>
    <dgm:cxn modelId="{BD8345FA-33F1-664D-8A6E-9E02A28A8343}" type="presOf" srcId="{3876EBBE-FD1C-524D-A05F-A34205FC0CDA}" destId="{C04F1A8D-2A78-3749-83CF-65A9E3213972}" srcOrd="0" destOrd="0" presId="urn:microsoft.com/office/officeart/2005/8/layout/hierarchy2"/>
    <dgm:cxn modelId="{2CCD01D7-6A3A-914E-909F-FE26E957D0B1}" type="presOf" srcId="{66DAC455-999C-4920-8CEC-77376CC32AB9}" destId="{70BC1D68-ED15-4417-95FD-7FAA60C888E4}" srcOrd="1" destOrd="0" presId="urn:microsoft.com/office/officeart/2005/8/layout/hierarchy2"/>
    <dgm:cxn modelId="{FA4F5C45-0CD4-4643-8CE1-65A711BB87B1}" type="presOf" srcId="{2A53E3AE-7F85-4FFB-9DBD-8AD65B696786}" destId="{6A33313D-E424-4852-A414-BB7113A8DFD1}" srcOrd="0" destOrd="0" presId="urn:microsoft.com/office/officeart/2005/8/layout/hierarchy2"/>
    <dgm:cxn modelId="{F0EB9549-CEEC-4C58-8DFA-E4D9F8B04B0C}" srcId="{09140535-7636-4800-9A50-9865E6872CB2}" destId="{F0AD8746-D2E9-4AC0-9D82-FC18E8C54601}" srcOrd="0" destOrd="0" parTransId="{99030EEC-C6F6-4797-9A75-FEC7FADDB21D}" sibTransId="{2EE1C299-2F08-47AF-8B61-31E531ACA629}"/>
    <dgm:cxn modelId="{E8F80C8F-B226-4F61-8513-13368C0F8933}" srcId="{2D19C202-B219-47D4-A060-3530B478F6FD}" destId="{44695FAE-2AD9-4286-9505-3F5FE2BAB63A}" srcOrd="0" destOrd="0" parTransId="{E235D17B-B205-4772-A639-F6B6E9E99363}" sibTransId="{0FBF7745-86DE-4771-91A0-1A689477124E}"/>
    <dgm:cxn modelId="{15FBD718-A49E-124B-A8BB-8477932FFCE8}" type="presOf" srcId="{49B7C7C5-4D26-4D60-BED9-0DC97E444379}" destId="{AC5541FE-9A0C-4767-AA1A-F65A31DDA13C}" srcOrd="0" destOrd="0" presId="urn:microsoft.com/office/officeart/2005/8/layout/hierarchy2"/>
    <dgm:cxn modelId="{16D072B3-4AAE-B64E-8B17-4003657DAD41}" type="presOf" srcId="{2F3088F8-5A59-432A-9558-C046620D5FEB}" destId="{188CDB8E-339C-41F5-B3DB-72CD4979F979}" srcOrd="0" destOrd="0" presId="urn:microsoft.com/office/officeart/2005/8/layout/hierarchy2"/>
    <dgm:cxn modelId="{E6BA7D8A-9E0F-4824-9E03-80CDD03F2AF8}" srcId="{2D19C202-B219-47D4-A060-3530B478F6FD}" destId="{3571D69E-A077-4CC9-A18B-B25AB9C3C03B}" srcOrd="1" destOrd="0" parTransId="{2A53E3AE-7F85-4FFB-9DBD-8AD65B696786}" sibTransId="{09E1929E-482C-4485-BAC7-64D18233495C}"/>
    <dgm:cxn modelId="{87FD89B4-479D-7A41-853F-9BC5FB4D1768}" srcId="{2F3088F8-5A59-432A-9558-C046620D5FEB}" destId="{3876EBBE-FD1C-524D-A05F-A34205FC0CDA}" srcOrd="1" destOrd="0" parTransId="{C0E98FE3-167C-3A45-B625-12F90377FFE5}" sibTransId="{C9E99858-CEA7-F149-AE8B-31FD484F6E56}"/>
    <dgm:cxn modelId="{4BD667CC-BC86-714F-8A34-48C9692CCE07}" type="presOf" srcId="{4F47954C-FDD4-4A59-B62E-728DDE5F938D}" destId="{BB459265-A391-4EF4-B791-C029213F5FC4}" srcOrd="0" destOrd="0" presId="urn:microsoft.com/office/officeart/2005/8/layout/hierarchy2"/>
    <dgm:cxn modelId="{E9B5B6A8-11FD-BA45-9BFA-B6EA5D6B3069}" type="presOf" srcId="{66DAC455-999C-4920-8CEC-77376CC32AB9}" destId="{96806138-111B-4BC4-98F7-63A2D2612701}" srcOrd="0" destOrd="0" presId="urn:microsoft.com/office/officeart/2005/8/layout/hierarchy2"/>
    <dgm:cxn modelId="{CBD54737-F362-CE4D-84B6-7CBEC6A2840F}" type="presOf" srcId="{F0AD8746-D2E9-4AC0-9D82-FC18E8C54601}" destId="{5CEACB88-ED9C-46D7-818B-899A8C9D50B4}" srcOrd="0" destOrd="0" presId="urn:microsoft.com/office/officeart/2005/8/layout/hierarchy2"/>
    <dgm:cxn modelId="{444524A8-4493-9A4D-B68F-1284FD0D75AF}" type="presOf" srcId="{C0E98FE3-167C-3A45-B625-12F90377FFE5}" destId="{8A545A45-C7E0-D746-A222-A5749A047A26}" srcOrd="0" destOrd="0" presId="urn:microsoft.com/office/officeart/2005/8/layout/hierarchy2"/>
    <dgm:cxn modelId="{D95A6755-0767-0B4D-B655-15729EAFC787}" type="presOf" srcId="{3571D69E-A077-4CC9-A18B-B25AB9C3C03B}" destId="{FA2F30E9-73DE-4BFD-9A82-A79853D34DEB}" srcOrd="0" destOrd="0" presId="urn:microsoft.com/office/officeart/2005/8/layout/hierarchy2"/>
    <dgm:cxn modelId="{870874C8-3539-2E4C-9EB6-9E34F386541A}" type="presOf" srcId="{7F9C4729-B344-4DF2-807D-EA494EB0F122}" destId="{DE28EAE6-A00F-4BA7-B302-E635716C9AAE}" srcOrd="1" destOrd="0" presId="urn:microsoft.com/office/officeart/2005/8/layout/hierarchy2"/>
    <dgm:cxn modelId="{0FC4EFAD-27A8-1E4E-BC14-50DB198AB5B5}" type="presOf" srcId="{7F9C4729-B344-4DF2-807D-EA494EB0F122}" destId="{AD62D493-40DF-44C9-8552-F1EE166FABF5}" srcOrd="0" destOrd="0" presId="urn:microsoft.com/office/officeart/2005/8/layout/hierarchy2"/>
    <dgm:cxn modelId="{05E11402-37B0-7846-BBE6-FB730A11A86A}" type="presOf" srcId="{E235D17B-B205-4772-A639-F6B6E9E99363}" destId="{37A7F655-45BC-4EEF-ADDE-9616F15B25B4}" srcOrd="1" destOrd="0" presId="urn:microsoft.com/office/officeart/2005/8/layout/hierarchy2"/>
    <dgm:cxn modelId="{A7A5C2CA-69B0-3640-A907-A819EE6F47B1}" type="presOf" srcId="{C0E98FE3-167C-3A45-B625-12F90377FFE5}" destId="{3DA965C9-E4B2-6040-8311-9837D9D29184}" srcOrd="1" destOrd="0" presId="urn:microsoft.com/office/officeart/2005/8/layout/hierarchy2"/>
    <dgm:cxn modelId="{11D9D607-26B3-4D93-AEDE-D0E97F16267B}" srcId="{2F3088F8-5A59-432A-9558-C046620D5FEB}" destId="{49B7C7C5-4D26-4D60-BED9-0DC97E444379}" srcOrd="0" destOrd="0" parTransId="{66DAC455-999C-4920-8CEC-77376CC32AB9}" sibTransId="{76D22E3A-8F90-4974-AF44-60507237C6B0}"/>
    <dgm:cxn modelId="{BB7D3411-9D58-3941-8A09-F38A9D9B2E93}" type="presOf" srcId="{09140535-7636-4800-9A50-9865E6872CB2}" destId="{A8C07D67-2E43-4D7F-848B-663DCE99F76F}" srcOrd="0" destOrd="0" presId="urn:microsoft.com/office/officeart/2005/8/layout/hierarchy2"/>
    <dgm:cxn modelId="{16ACB5D3-A778-7B46-80BF-2100F042547D}" type="presOf" srcId="{E235D17B-B205-4772-A639-F6B6E9E99363}" destId="{544D3B44-C7D2-40CE-9AA0-429E37D9CBAF}" srcOrd="0" destOrd="0" presId="urn:microsoft.com/office/officeart/2005/8/layout/hierarchy2"/>
    <dgm:cxn modelId="{A71B5961-6A75-F74A-B2DE-D74A52D6D923}" type="presOf" srcId="{2D19C202-B219-47D4-A060-3530B478F6FD}" destId="{4A17592C-FED2-4D99-9779-3960304DDD45}" srcOrd="0" destOrd="0" presId="urn:microsoft.com/office/officeart/2005/8/layout/hierarchy2"/>
    <dgm:cxn modelId="{7B3C4F4C-2C72-467D-97C1-490EE76CAFF2}" srcId="{F0AD8746-D2E9-4AC0-9D82-FC18E8C54601}" destId="{2D19C202-B219-47D4-A060-3530B478F6FD}" srcOrd="0" destOrd="0" parTransId="{4F47954C-FDD4-4A59-B62E-728DDE5F938D}" sibTransId="{422CAA58-314A-408E-BD7C-0AAE00FA8A9E}"/>
    <dgm:cxn modelId="{04CBD752-E201-D446-B770-29F33CE347EA}" type="presParOf" srcId="{A8C07D67-2E43-4D7F-848B-663DCE99F76F}" destId="{56D703A5-6FC6-4C03-B195-70CE1EE0CB46}" srcOrd="0" destOrd="0" presId="urn:microsoft.com/office/officeart/2005/8/layout/hierarchy2"/>
    <dgm:cxn modelId="{9379AF77-4614-A34D-AD86-C77FF8D38935}" type="presParOf" srcId="{56D703A5-6FC6-4C03-B195-70CE1EE0CB46}" destId="{5CEACB88-ED9C-46D7-818B-899A8C9D50B4}" srcOrd="0" destOrd="0" presId="urn:microsoft.com/office/officeart/2005/8/layout/hierarchy2"/>
    <dgm:cxn modelId="{65DA76EF-6E1A-6043-8467-15EBEB3A19BA}" type="presParOf" srcId="{56D703A5-6FC6-4C03-B195-70CE1EE0CB46}" destId="{05EE9F9B-73E9-4A9C-951E-2F50F7853B11}" srcOrd="1" destOrd="0" presId="urn:microsoft.com/office/officeart/2005/8/layout/hierarchy2"/>
    <dgm:cxn modelId="{5910D668-AEEB-B54F-9D62-E803CB1EB9D0}" type="presParOf" srcId="{05EE9F9B-73E9-4A9C-951E-2F50F7853B11}" destId="{BB459265-A391-4EF4-B791-C029213F5FC4}" srcOrd="0" destOrd="0" presId="urn:microsoft.com/office/officeart/2005/8/layout/hierarchy2"/>
    <dgm:cxn modelId="{EB935C71-3743-7241-A0B9-2B0CF0632925}" type="presParOf" srcId="{BB459265-A391-4EF4-B791-C029213F5FC4}" destId="{74616BE4-7FF8-4B59-9E60-7E007BD94C45}" srcOrd="0" destOrd="0" presId="urn:microsoft.com/office/officeart/2005/8/layout/hierarchy2"/>
    <dgm:cxn modelId="{7D1AFD99-DC2A-6B42-964C-F85CAE70C731}" type="presParOf" srcId="{05EE9F9B-73E9-4A9C-951E-2F50F7853B11}" destId="{0E994EBA-6475-4EDB-862A-D000E82FBD02}" srcOrd="1" destOrd="0" presId="urn:microsoft.com/office/officeart/2005/8/layout/hierarchy2"/>
    <dgm:cxn modelId="{E0E24949-10E7-6A43-A5D3-A4B8590EEB0E}" type="presParOf" srcId="{0E994EBA-6475-4EDB-862A-D000E82FBD02}" destId="{4A17592C-FED2-4D99-9779-3960304DDD45}" srcOrd="0" destOrd="0" presId="urn:microsoft.com/office/officeart/2005/8/layout/hierarchy2"/>
    <dgm:cxn modelId="{45F63C3A-D713-B949-9FFF-9ABE6A545BC2}" type="presParOf" srcId="{0E994EBA-6475-4EDB-862A-D000E82FBD02}" destId="{E1ACEFE3-A1C7-43C0-AE1F-D2E868767D1F}" srcOrd="1" destOrd="0" presId="urn:microsoft.com/office/officeart/2005/8/layout/hierarchy2"/>
    <dgm:cxn modelId="{0591DA25-3C15-7D45-8506-C154E23CD560}" type="presParOf" srcId="{E1ACEFE3-A1C7-43C0-AE1F-D2E868767D1F}" destId="{544D3B44-C7D2-40CE-9AA0-429E37D9CBAF}" srcOrd="0" destOrd="0" presId="urn:microsoft.com/office/officeart/2005/8/layout/hierarchy2"/>
    <dgm:cxn modelId="{4112A769-FC76-5345-A6E8-C3522F770195}" type="presParOf" srcId="{544D3B44-C7D2-40CE-9AA0-429E37D9CBAF}" destId="{37A7F655-45BC-4EEF-ADDE-9616F15B25B4}" srcOrd="0" destOrd="0" presId="urn:microsoft.com/office/officeart/2005/8/layout/hierarchy2"/>
    <dgm:cxn modelId="{13D1D29B-AB11-9A45-91F9-7D85ACA05C4C}" type="presParOf" srcId="{E1ACEFE3-A1C7-43C0-AE1F-D2E868767D1F}" destId="{7F592F35-4C22-46AB-8261-A97E7F3D4834}" srcOrd="1" destOrd="0" presId="urn:microsoft.com/office/officeart/2005/8/layout/hierarchy2"/>
    <dgm:cxn modelId="{EBA41315-F69D-0548-8BAC-9B72D23B856E}" type="presParOf" srcId="{7F592F35-4C22-46AB-8261-A97E7F3D4834}" destId="{0EB8EB52-3D5F-46F8-905E-AFD699BA8FA9}" srcOrd="0" destOrd="0" presId="urn:microsoft.com/office/officeart/2005/8/layout/hierarchy2"/>
    <dgm:cxn modelId="{1987DF6F-8E7A-6A47-801F-AABC0F404A04}" type="presParOf" srcId="{7F592F35-4C22-46AB-8261-A97E7F3D4834}" destId="{B1128989-D725-4329-B0D7-F840352F1A87}" srcOrd="1" destOrd="0" presId="urn:microsoft.com/office/officeart/2005/8/layout/hierarchy2"/>
    <dgm:cxn modelId="{5A1663D4-CCEB-584F-B532-5FBE290D029C}" type="presParOf" srcId="{E1ACEFE3-A1C7-43C0-AE1F-D2E868767D1F}" destId="{6A33313D-E424-4852-A414-BB7113A8DFD1}" srcOrd="2" destOrd="0" presId="urn:microsoft.com/office/officeart/2005/8/layout/hierarchy2"/>
    <dgm:cxn modelId="{D0595FA5-D756-8C44-AB7E-2DB491FB3C87}" type="presParOf" srcId="{6A33313D-E424-4852-A414-BB7113A8DFD1}" destId="{37164897-B2BF-47D3-8698-B088C41EAF2E}" srcOrd="0" destOrd="0" presId="urn:microsoft.com/office/officeart/2005/8/layout/hierarchy2"/>
    <dgm:cxn modelId="{BD240FAD-4632-D34E-94DA-DFB668D70FEC}" type="presParOf" srcId="{E1ACEFE3-A1C7-43C0-AE1F-D2E868767D1F}" destId="{060EBC52-DF78-4370-8449-0165E93D7017}" srcOrd="3" destOrd="0" presId="urn:microsoft.com/office/officeart/2005/8/layout/hierarchy2"/>
    <dgm:cxn modelId="{02BF1698-AA71-C642-A6CF-D48E72A5F7DD}" type="presParOf" srcId="{060EBC52-DF78-4370-8449-0165E93D7017}" destId="{FA2F30E9-73DE-4BFD-9A82-A79853D34DEB}" srcOrd="0" destOrd="0" presId="urn:microsoft.com/office/officeart/2005/8/layout/hierarchy2"/>
    <dgm:cxn modelId="{ECB3D019-B265-6A4F-A934-27D109B73812}" type="presParOf" srcId="{060EBC52-DF78-4370-8449-0165E93D7017}" destId="{4F90F833-2B3A-4891-B968-C75DA324D768}" srcOrd="1" destOrd="0" presId="urn:microsoft.com/office/officeart/2005/8/layout/hierarchy2"/>
    <dgm:cxn modelId="{29309CF2-219C-4749-97D4-B54FFF8ABB2C}" type="presParOf" srcId="{05EE9F9B-73E9-4A9C-951E-2F50F7853B11}" destId="{AD62D493-40DF-44C9-8552-F1EE166FABF5}" srcOrd="2" destOrd="0" presId="urn:microsoft.com/office/officeart/2005/8/layout/hierarchy2"/>
    <dgm:cxn modelId="{D9360232-DFE9-1348-A22C-5A3E52729EF6}" type="presParOf" srcId="{AD62D493-40DF-44C9-8552-F1EE166FABF5}" destId="{DE28EAE6-A00F-4BA7-B302-E635716C9AAE}" srcOrd="0" destOrd="0" presId="urn:microsoft.com/office/officeart/2005/8/layout/hierarchy2"/>
    <dgm:cxn modelId="{EA96E24C-F6BB-2E40-B571-1C3DBCEF182A}" type="presParOf" srcId="{05EE9F9B-73E9-4A9C-951E-2F50F7853B11}" destId="{7A5F2E96-0A65-420D-8709-6AB98C227B9B}" srcOrd="3" destOrd="0" presId="urn:microsoft.com/office/officeart/2005/8/layout/hierarchy2"/>
    <dgm:cxn modelId="{1E49D666-CF1E-C346-9E23-CB0614C4EC9C}" type="presParOf" srcId="{7A5F2E96-0A65-420D-8709-6AB98C227B9B}" destId="{188CDB8E-339C-41F5-B3DB-72CD4979F979}" srcOrd="0" destOrd="0" presId="urn:microsoft.com/office/officeart/2005/8/layout/hierarchy2"/>
    <dgm:cxn modelId="{45302781-9BDC-4F46-B54A-7ADBDFF9605C}" type="presParOf" srcId="{7A5F2E96-0A65-420D-8709-6AB98C227B9B}" destId="{6EBE30DF-5BA7-43A3-B872-382B234CF49F}" srcOrd="1" destOrd="0" presId="urn:microsoft.com/office/officeart/2005/8/layout/hierarchy2"/>
    <dgm:cxn modelId="{1BC9A967-5C84-0346-91B7-982101816683}" type="presParOf" srcId="{6EBE30DF-5BA7-43A3-B872-382B234CF49F}" destId="{96806138-111B-4BC4-98F7-63A2D2612701}" srcOrd="0" destOrd="0" presId="urn:microsoft.com/office/officeart/2005/8/layout/hierarchy2"/>
    <dgm:cxn modelId="{406223BD-41B8-504D-8B1E-01A964832A77}" type="presParOf" srcId="{96806138-111B-4BC4-98F7-63A2D2612701}" destId="{70BC1D68-ED15-4417-95FD-7FAA60C888E4}" srcOrd="0" destOrd="0" presId="urn:microsoft.com/office/officeart/2005/8/layout/hierarchy2"/>
    <dgm:cxn modelId="{9AF05454-C740-DE4D-8CD4-8E77813E62F6}" type="presParOf" srcId="{6EBE30DF-5BA7-43A3-B872-382B234CF49F}" destId="{41C1BD07-5DF6-41F5-BA2D-18FA38C179BF}" srcOrd="1" destOrd="0" presId="urn:microsoft.com/office/officeart/2005/8/layout/hierarchy2"/>
    <dgm:cxn modelId="{F66B18F1-C0A8-864C-B65A-AE91D528672B}" type="presParOf" srcId="{41C1BD07-5DF6-41F5-BA2D-18FA38C179BF}" destId="{AC5541FE-9A0C-4767-AA1A-F65A31DDA13C}" srcOrd="0" destOrd="0" presId="urn:microsoft.com/office/officeart/2005/8/layout/hierarchy2"/>
    <dgm:cxn modelId="{C2E512E4-2F0D-7242-AA82-E6ED22553FA4}" type="presParOf" srcId="{41C1BD07-5DF6-41F5-BA2D-18FA38C179BF}" destId="{70863F69-E16C-440D-BD3A-45D233E2B3D3}" srcOrd="1" destOrd="0" presId="urn:microsoft.com/office/officeart/2005/8/layout/hierarchy2"/>
    <dgm:cxn modelId="{0A403C01-C30E-B44E-A4A6-5C4B9C31BDCC}" type="presParOf" srcId="{6EBE30DF-5BA7-43A3-B872-382B234CF49F}" destId="{8A545A45-C7E0-D746-A222-A5749A047A26}" srcOrd="2" destOrd="0" presId="urn:microsoft.com/office/officeart/2005/8/layout/hierarchy2"/>
    <dgm:cxn modelId="{F9DAB990-0FF8-1145-8077-A06ED698B5BD}" type="presParOf" srcId="{8A545A45-C7E0-D746-A222-A5749A047A26}" destId="{3DA965C9-E4B2-6040-8311-9837D9D29184}" srcOrd="0" destOrd="0" presId="urn:microsoft.com/office/officeart/2005/8/layout/hierarchy2"/>
    <dgm:cxn modelId="{DBAD94BB-3ADB-9941-92FD-1192497552E3}" type="presParOf" srcId="{6EBE30DF-5BA7-43A3-B872-382B234CF49F}" destId="{08109815-1738-354E-AAF9-227D33C8F4BA}" srcOrd="3" destOrd="0" presId="urn:microsoft.com/office/officeart/2005/8/layout/hierarchy2"/>
    <dgm:cxn modelId="{B178C104-A158-EB40-8312-7C011F0D91B2}" type="presParOf" srcId="{08109815-1738-354E-AAF9-227D33C8F4BA}" destId="{C04F1A8D-2A78-3749-83CF-65A9E3213972}" srcOrd="0" destOrd="0" presId="urn:microsoft.com/office/officeart/2005/8/layout/hierarchy2"/>
    <dgm:cxn modelId="{A45A7E31-BBA5-824D-BCD9-2E75BFD5896A}" type="presParOf" srcId="{08109815-1738-354E-AAF9-227D33C8F4BA}" destId="{72BDB89C-7D8B-2A4C-BD1B-5D264C599CF5}" srcOrd="1" destOrd="0" presId="urn:microsoft.com/office/officeart/2005/8/layout/hierarchy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9140535-7636-4800-9A50-9865E6872CB2}" type="doc">
      <dgm:prSet loTypeId="urn:microsoft.com/office/officeart/2005/8/layout/hierarchy2" loCatId="hierarchy" qsTypeId="urn:microsoft.com/office/officeart/2005/8/quickstyle/simple5" qsCatId="simple" csTypeId="urn:microsoft.com/office/officeart/2005/8/colors/accent1_4" csCatId="accent1" phldr="1"/>
      <dgm:spPr/>
      <dgm:t>
        <a:bodyPr/>
        <a:lstStyle/>
        <a:p>
          <a:endParaRPr lang="x-none"/>
        </a:p>
      </dgm:t>
    </dgm:pt>
    <dgm:pt modelId="{F0AD8746-D2E9-4AC0-9D82-FC18E8C54601}">
      <dgm:prSet phldrT="[Text]"/>
      <dgm:spPr/>
      <dgm:t>
        <a:bodyPr/>
        <a:lstStyle/>
        <a:p>
          <a:r>
            <a:rPr lang="en-US">
              <a:solidFill>
                <a:schemeClr val="bg1"/>
              </a:solidFill>
            </a:rPr>
            <a:t>Identify Champion/Challenger</a:t>
          </a:r>
          <a:endParaRPr lang="x-none">
            <a:solidFill>
              <a:schemeClr val="bg1"/>
            </a:solidFill>
          </a:endParaRPr>
        </a:p>
      </dgm:t>
    </dgm:pt>
    <dgm:pt modelId="{99030EEC-C6F6-4797-9A75-FEC7FADDB21D}" type="parTrans" cxnId="{F0EB9549-CEEC-4C58-8DFA-E4D9F8B04B0C}">
      <dgm:prSet/>
      <dgm:spPr/>
      <dgm:t>
        <a:bodyPr/>
        <a:lstStyle/>
        <a:p>
          <a:endParaRPr lang="x-none">
            <a:solidFill>
              <a:schemeClr val="bg1"/>
            </a:solidFill>
          </a:endParaRPr>
        </a:p>
      </dgm:t>
    </dgm:pt>
    <dgm:pt modelId="{2EE1C299-2F08-47AF-8B61-31E531ACA629}" type="sibTrans" cxnId="{F0EB9549-CEEC-4C58-8DFA-E4D9F8B04B0C}">
      <dgm:prSet/>
      <dgm:spPr/>
      <dgm:t>
        <a:bodyPr/>
        <a:lstStyle/>
        <a:p>
          <a:endParaRPr lang="x-none">
            <a:solidFill>
              <a:schemeClr val="bg1"/>
            </a:solidFill>
          </a:endParaRPr>
        </a:p>
      </dgm:t>
    </dgm:pt>
    <dgm:pt modelId="{2D19C202-B219-47D4-A060-3530B478F6FD}">
      <dgm:prSet phldrT="[Text]"/>
      <dgm:spPr/>
      <dgm:t>
        <a:bodyPr/>
        <a:lstStyle/>
        <a:p>
          <a:r>
            <a:rPr lang="en-US">
              <a:solidFill>
                <a:schemeClr val="bg1"/>
              </a:solidFill>
            </a:rPr>
            <a:t>Solution build</a:t>
          </a:r>
          <a:endParaRPr lang="x-none">
            <a:solidFill>
              <a:schemeClr val="bg1"/>
            </a:solidFill>
          </a:endParaRPr>
        </a:p>
      </dgm:t>
    </dgm:pt>
    <dgm:pt modelId="{4F47954C-FDD4-4A59-B62E-728DDE5F938D}" type="parTrans" cxnId="{7B3C4F4C-2C72-467D-97C1-490EE76CAFF2}">
      <dgm:prSet/>
      <dgm:spPr/>
      <dgm:t>
        <a:bodyPr/>
        <a:lstStyle/>
        <a:p>
          <a:endParaRPr lang="x-none">
            <a:solidFill>
              <a:schemeClr val="bg1"/>
            </a:solidFill>
          </a:endParaRPr>
        </a:p>
      </dgm:t>
    </dgm:pt>
    <dgm:pt modelId="{422CAA58-314A-408E-BD7C-0AAE00FA8A9E}" type="sibTrans" cxnId="{7B3C4F4C-2C72-467D-97C1-490EE76CAFF2}">
      <dgm:prSet/>
      <dgm:spPr/>
      <dgm:t>
        <a:bodyPr/>
        <a:lstStyle/>
        <a:p>
          <a:endParaRPr lang="x-none">
            <a:solidFill>
              <a:schemeClr val="bg1"/>
            </a:solidFill>
          </a:endParaRPr>
        </a:p>
      </dgm:t>
    </dgm:pt>
    <dgm:pt modelId="{2F3088F8-5A59-432A-9558-C046620D5FEB}">
      <dgm:prSet phldrT="[Text]"/>
      <dgm:spPr/>
      <dgm:t>
        <a:bodyPr/>
        <a:lstStyle/>
        <a:p>
          <a:r>
            <a:rPr lang="en-US">
              <a:solidFill>
                <a:schemeClr val="bg1"/>
              </a:solidFill>
            </a:rPr>
            <a:t>Test</a:t>
          </a:r>
          <a:endParaRPr lang="x-none">
            <a:solidFill>
              <a:schemeClr val="bg1"/>
            </a:solidFill>
          </a:endParaRPr>
        </a:p>
      </dgm:t>
    </dgm:pt>
    <dgm:pt modelId="{7F9C4729-B344-4DF2-807D-EA494EB0F122}" type="parTrans" cxnId="{72CF4D23-0CCE-461A-B38E-BB5121B7778E}">
      <dgm:prSet/>
      <dgm:spPr/>
      <dgm:t>
        <a:bodyPr/>
        <a:lstStyle/>
        <a:p>
          <a:endParaRPr lang="x-none">
            <a:solidFill>
              <a:schemeClr val="bg1"/>
            </a:solidFill>
          </a:endParaRPr>
        </a:p>
      </dgm:t>
    </dgm:pt>
    <dgm:pt modelId="{6898599E-85F6-49D5-B6CA-19C3F784373B}" type="sibTrans" cxnId="{72CF4D23-0CCE-461A-B38E-BB5121B7778E}">
      <dgm:prSet/>
      <dgm:spPr/>
      <dgm:t>
        <a:bodyPr/>
        <a:lstStyle/>
        <a:p>
          <a:endParaRPr lang="x-none">
            <a:solidFill>
              <a:schemeClr val="bg1"/>
            </a:solidFill>
          </a:endParaRPr>
        </a:p>
      </dgm:t>
    </dgm:pt>
    <dgm:pt modelId="{1D405E66-F897-9D4F-AA76-B9906D7A7B62}">
      <dgm:prSet phldrT="[Text]"/>
      <dgm:spPr/>
      <dgm:t>
        <a:bodyPr/>
        <a:lstStyle/>
        <a:p>
          <a:r>
            <a:rPr lang="en-US">
              <a:solidFill>
                <a:schemeClr val="bg1"/>
              </a:solidFill>
            </a:rPr>
            <a:t>Implement</a:t>
          </a:r>
          <a:endParaRPr lang="x-none">
            <a:solidFill>
              <a:schemeClr val="bg1"/>
            </a:solidFill>
          </a:endParaRPr>
        </a:p>
      </dgm:t>
    </dgm:pt>
    <dgm:pt modelId="{7660D688-D69D-7641-BE38-5F6B59582595}" type="parTrans" cxnId="{6263F62E-E989-0B4D-B877-79CEEFE643AF}">
      <dgm:prSet/>
      <dgm:spPr/>
      <dgm:t>
        <a:bodyPr/>
        <a:lstStyle/>
        <a:p>
          <a:endParaRPr lang="en-US"/>
        </a:p>
      </dgm:t>
    </dgm:pt>
    <dgm:pt modelId="{6597CC8D-55A1-1445-948B-3412A47DBDFD}" type="sibTrans" cxnId="{6263F62E-E989-0B4D-B877-79CEEFE643AF}">
      <dgm:prSet/>
      <dgm:spPr/>
    </dgm:pt>
    <dgm:pt modelId="{A8C07D67-2E43-4D7F-848B-663DCE99F76F}" type="pres">
      <dgm:prSet presAssocID="{09140535-7636-4800-9A50-9865E6872CB2}" presName="diagram" presStyleCnt="0">
        <dgm:presLayoutVars>
          <dgm:chPref val="1"/>
          <dgm:dir/>
          <dgm:animOne val="branch"/>
          <dgm:animLvl val="lvl"/>
          <dgm:resizeHandles val="exact"/>
        </dgm:presLayoutVars>
      </dgm:prSet>
      <dgm:spPr/>
      <dgm:t>
        <a:bodyPr/>
        <a:lstStyle/>
        <a:p>
          <a:endParaRPr lang="x-none"/>
        </a:p>
      </dgm:t>
    </dgm:pt>
    <dgm:pt modelId="{56D703A5-6FC6-4C03-B195-70CE1EE0CB46}" type="pres">
      <dgm:prSet presAssocID="{F0AD8746-D2E9-4AC0-9D82-FC18E8C54601}" presName="root1" presStyleCnt="0"/>
      <dgm:spPr/>
      <dgm:t>
        <a:bodyPr/>
        <a:lstStyle/>
        <a:p>
          <a:endParaRPr lang="x-none"/>
        </a:p>
      </dgm:t>
    </dgm:pt>
    <dgm:pt modelId="{5CEACB88-ED9C-46D7-818B-899A8C9D50B4}" type="pres">
      <dgm:prSet presAssocID="{F0AD8746-D2E9-4AC0-9D82-FC18E8C54601}" presName="LevelOneTextNode" presStyleLbl="node0" presStyleIdx="0" presStyleCnt="1">
        <dgm:presLayoutVars>
          <dgm:chPref val="3"/>
        </dgm:presLayoutVars>
      </dgm:prSet>
      <dgm:spPr/>
      <dgm:t>
        <a:bodyPr/>
        <a:lstStyle/>
        <a:p>
          <a:endParaRPr lang="x-none"/>
        </a:p>
      </dgm:t>
    </dgm:pt>
    <dgm:pt modelId="{05EE9F9B-73E9-4A9C-951E-2F50F7853B11}" type="pres">
      <dgm:prSet presAssocID="{F0AD8746-D2E9-4AC0-9D82-FC18E8C54601}" presName="level2hierChild" presStyleCnt="0"/>
      <dgm:spPr/>
      <dgm:t>
        <a:bodyPr/>
        <a:lstStyle/>
        <a:p>
          <a:endParaRPr lang="x-none"/>
        </a:p>
      </dgm:t>
    </dgm:pt>
    <dgm:pt modelId="{BB459265-A391-4EF4-B791-C029213F5FC4}" type="pres">
      <dgm:prSet presAssocID="{4F47954C-FDD4-4A59-B62E-728DDE5F938D}" presName="conn2-1" presStyleLbl="parChTrans1D2" presStyleIdx="0" presStyleCnt="3"/>
      <dgm:spPr/>
      <dgm:t>
        <a:bodyPr/>
        <a:lstStyle/>
        <a:p>
          <a:endParaRPr lang="x-none"/>
        </a:p>
      </dgm:t>
    </dgm:pt>
    <dgm:pt modelId="{74616BE4-7FF8-4B59-9E60-7E007BD94C45}" type="pres">
      <dgm:prSet presAssocID="{4F47954C-FDD4-4A59-B62E-728DDE5F938D}" presName="connTx" presStyleLbl="parChTrans1D2" presStyleIdx="0" presStyleCnt="3"/>
      <dgm:spPr/>
      <dgm:t>
        <a:bodyPr/>
        <a:lstStyle/>
        <a:p>
          <a:endParaRPr lang="x-none"/>
        </a:p>
      </dgm:t>
    </dgm:pt>
    <dgm:pt modelId="{0E994EBA-6475-4EDB-862A-D000E82FBD02}" type="pres">
      <dgm:prSet presAssocID="{2D19C202-B219-47D4-A060-3530B478F6FD}" presName="root2" presStyleCnt="0"/>
      <dgm:spPr/>
      <dgm:t>
        <a:bodyPr/>
        <a:lstStyle/>
        <a:p>
          <a:endParaRPr lang="x-none"/>
        </a:p>
      </dgm:t>
    </dgm:pt>
    <dgm:pt modelId="{4A17592C-FED2-4D99-9779-3960304DDD45}" type="pres">
      <dgm:prSet presAssocID="{2D19C202-B219-47D4-A060-3530B478F6FD}" presName="LevelTwoTextNode" presStyleLbl="node2" presStyleIdx="0" presStyleCnt="3">
        <dgm:presLayoutVars>
          <dgm:chPref val="3"/>
        </dgm:presLayoutVars>
      </dgm:prSet>
      <dgm:spPr/>
      <dgm:t>
        <a:bodyPr/>
        <a:lstStyle/>
        <a:p>
          <a:endParaRPr lang="x-none"/>
        </a:p>
      </dgm:t>
    </dgm:pt>
    <dgm:pt modelId="{E1ACEFE3-A1C7-43C0-AE1F-D2E868767D1F}" type="pres">
      <dgm:prSet presAssocID="{2D19C202-B219-47D4-A060-3530B478F6FD}" presName="level3hierChild" presStyleCnt="0"/>
      <dgm:spPr/>
      <dgm:t>
        <a:bodyPr/>
        <a:lstStyle/>
        <a:p>
          <a:endParaRPr lang="x-none"/>
        </a:p>
      </dgm:t>
    </dgm:pt>
    <dgm:pt modelId="{AD62D493-40DF-44C9-8552-F1EE166FABF5}" type="pres">
      <dgm:prSet presAssocID="{7F9C4729-B344-4DF2-807D-EA494EB0F122}" presName="conn2-1" presStyleLbl="parChTrans1D2" presStyleIdx="1" presStyleCnt="3"/>
      <dgm:spPr/>
      <dgm:t>
        <a:bodyPr/>
        <a:lstStyle/>
        <a:p>
          <a:endParaRPr lang="x-none"/>
        </a:p>
      </dgm:t>
    </dgm:pt>
    <dgm:pt modelId="{DE28EAE6-A00F-4BA7-B302-E635716C9AAE}" type="pres">
      <dgm:prSet presAssocID="{7F9C4729-B344-4DF2-807D-EA494EB0F122}" presName="connTx" presStyleLbl="parChTrans1D2" presStyleIdx="1" presStyleCnt="3"/>
      <dgm:spPr/>
      <dgm:t>
        <a:bodyPr/>
        <a:lstStyle/>
        <a:p>
          <a:endParaRPr lang="x-none"/>
        </a:p>
      </dgm:t>
    </dgm:pt>
    <dgm:pt modelId="{7A5F2E96-0A65-420D-8709-6AB98C227B9B}" type="pres">
      <dgm:prSet presAssocID="{2F3088F8-5A59-432A-9558-C046620D5FEB}" presName="root2" presStyleCnt="0"/>
      <dgm:spPr/>
      <dgm:t>
        <a:bodyPr/>
        <a:lstStyle/>
        <a:p>
          <a:endParaRPr lang="x-none"/>
        </a:p>
      </dgm:t>
    </dgm:pt>
    <dgm:pt modelId="{188CDB8E-339C-41F5-B3DB-72CD4979F979}" type="pres">
      <dgm:prSet presAssocID="{2F3088F8-5A59-432A-9558-C046620D5FEB}" presName="LevelTwoTextNode" presStyleLbl="node2" presStyleIdx="1" presStyleCnt="3">
        <dgm:presLayoutVars>
          <dgm:chPref val="3"/>
        </dgm:presLayoutVars>
      </dgm:prSet>
      <dgm:spPr/>
      <dgm:t>
        <a:bodyPr/>
        <a:lstStyle/>
        <a:p>
          <a:endParaRPr lang="x-none"/>
        </a:p>
      </dgm:t>
    </dgm:pt>
    <dgm:pt modelId="{6EBE30DF-5BA7-43A3-B872-382B234CF49F}" type="pres">
      <dgm:prSet presAssocID="{2F3088F8-5A59-432A-9558-C046620D5FEB}" presName="level3hierChild" presStyleCnt="0"/>
      <dgm:spPr/>
      <dgm:t>
        <a:bodyPr/>
        <a:lstStyle/>
        <a:p>
          <a:endParaRPr lang="x-none"/>
        </a:p>
      </dgm:t>
    </dgm:pt>
    <dgm:pt modelId="{655A9300-05A5-F84D-BD3D-3B7A2544C5FE}" type="pres">
      <dgm:prSet presAssocID="{7660D688-D69D-7641-BE38-5F6B59582595}" presName="conn2-1" presStyleLbl="parChTrans1D2" presStyleIdx="2" presStyleCnt="3"/>
      <dgm:spPr/>
      <dgm:t>
        <a:bodyPr/>
        <a:lstStyle/>
        <a:p>
          <a:endParaRPr lang="en-US"/>
        </a:p>
      </dgm:t>
    </dgm:pt>
    <dgm:pt modelId="{DBEEBF28-5755-074E-87EC-7033C9E92C9D}" type="pres">
      <dgm:prSet presAssocID="{7660D688-D69D-7641-BE38-5F6B59582595}" presName="connTx" presStyleLbl="parChTrans1D2" presStyleIdx="2" presStyleCnt="3"/>
      <dgm:spPr/>
      <dgm:t>
        <a:bodyPr/>
        <a:lstStyle/>
        <a:p>
          <a:endParaRPr lang="en-US"/>
        </a:p>
      </dgm:t>
    </dgm:pt>
    <dgm:pt modelId="{6CE42009-B22D-6D48-8F8E-28D087CA1D86}" type="pres">
      <dgm:prSet presAssocID="{1D405E66-F897-9D4F-AA76-B9906D7A7B62}" presName="root2" presStyleCnt="0"/>
      <dgm:spPr/>
    </dgm:pt>
    <dgm:pt modelId="{4D0C9EDF-2199-E54A-B96A-E731C6817B0C}" type="pres">
      <dgm:prSet presAssocID="{1D405E66-F897-9D4F-AA76-B9906D7A7B62}" presName="LevelTwoTextNode" presStyleLbl="node2" presStyleIdx="2" presStyleCnt="3">
        <dgm:presLayoutVars>
          <dgm:chPref val="3"/>
        </dgm:presLayoutVars>
      </dgm:prSet>
      <dgm:spPr/>
      <dgm:t>
        <a:bodyPr/>
        <a:lstStyle/>
        <a:p>
          <a:endParaRPr lang="en-US"/>
        </a:p>
      </dgm:t>
    </dgm:pt>
    <dgm:pt modelId="{A5D21BDC-C6A5-3240-8F42-E01C258C958D}" type="pres">
      <dgm:prSet presAssocID="{1D405E66-F897-9D4F-AA76-B9906D7A7B62}" presName="level3hierChild" presStyleCnt="0"/>
      <dgm:spPr/>
    </dgm:pt>
  </dgm:ptLst>
  <dgm:cxnLst>
    <dgm:cxn modelId="{9F91C594-6FB6-D140-BCBB-E1084B85FA0A}" type="presOf" srcId="{4F47954C-FDD4-4A59-B62E-728DDE5F938D}" destId="{BB459265-A391-4EF4-B791-C029213F5FC4}" srcOrd="0" destOrd="0" presId="urn:microsoft.com/office/officeart/2005/8/layout/hierarchy2"/>
    <dgm:cxn modelId="{52502A82-CF15-BD47-B299-D914DD8E9647}" type="presOf" srcId="{7660D688-D69D-7641-BE38-5F6B59582595}" destId="{655A9300-05A5-F84D-BD3D-3B7A2544C5FE}" srcOrd="0" destOrd="0" presId="urn:microsoft.com/office/officeart/2005/8/layout/hierarchy2"/>
    <dgm:cxn modelId="{E099C6D3-5561-4249-A1C5-89ED56B19F2E}" type="presOf" srcId="{2F3088F8-5A59-432A-9558-C046620D5FEB}" destId="{188CDB8E-339C-41F5-B3DB-72CD4979F979}" srcOrd="0" destOrd="0" presId="urn:microsoft.com/office/officeart/2005/8/layout/hierarchy2"/>
    <dgm:cxn modelId="{67338F39-51E8-9A44-ABDA-1D0BE235995E}" type="presOf" srcId="{1D405E66-F897-9D4F-AA76-B9906D7A7B62}" destId="{4D0C9EDF-2199-E54A-B96A-E731C6817B0C}" srcOrd="0" destOrd="0" presId="urn:microsoft.com/office/officeart/2005/8/layout/hierarchy2"/>
    <dgm:cxn modelId="{72CF4D23-0CCE-461A-B38E-BB5121B7778E}" srcId="{F0AD8746-D2E9-4AC0-9D82-FC18E8C54601}" destId="{2F3088F8-5A59-432A-9558-C046620D5FEB}" srcOrd="1" destOrd="0" parTransId="{7F9C4729-B344-4DF2-807D-EA494EB0F122}" sibTransId="{6898599E-85F6-49D5-B6CA-19C3F784373B}"/>
    <dgm:cxn modelId="{C349AD51-5E5B-C04A-8AB7-BBA4F48CB5AA}" type="presOf" srcId="{09140535-7636-4800-9A50-9865E6872CB2}" destId="{A8C07D67-2E43-4D7F-848B-663DCE99F76F}" srcOrd="0" destOrd="0" presId="urn:microsoft.com/office/officeart/2005/8/layout/hierarchy2"/>
    <dgm:cxn modelId="{E6E728F5-223F-8845-AC0D-52DFAEF7D6F3}" type="presOf" srcId="{7F9C4729-B344-4DF2-807D-EA494EB0F122}" destId="{DE28EAE6-A00F-4BA7-B302-E635716C9AAE}" srcOrd="1" destOrd="0" presId="urn:microsoft.com/office/officeart/2005/8/layout/hierarchy2"/>
    <dgm:cxn modelId="{6BF4B763-6A2A-2D4F-9FC8-1930F620F71C}" type="presOf" srcId="{F0AD8746-D2E9-4AC0-9D82-FC18E8C54601}" destId="{5CEACB88-ED9C-46D7-818B-899A8C9D50B4}" srcOrd="0" destOrd="0" presId="urn:microsoft.com/office/officeart/2005/8/layout/hierarchy2"/>
    <dgm:cxn modelId="{6263F62E-E989-0B4D-B877-79CEEFE643AF}" srcId="{F0AD8746-D2E9-4AC0-9D82-FC18E8C54601}" destId="{1D405E66-F897-9D4F-AA76-B9906D7A7B62}" srcOrd="2" destOrd="0" parTransId="{7660D688-D69D-7641-BE38-5F6B59582595}" sibTransId="{6597CC8D-55A1-1445-948B-3412A47DBDFD}"/>
    <dgm:cxn modelId="{DB3340F3-041A-BF48-8AC5-C8F80C085F6B}" type="presOf" srcId="{7660D688-D69D-7641-BE38-5F6B59582595}" destId="{DBEEBF28-5755-074E-87EC-7033C9E92C9D}" srcOrd="1" destOrd="0" presId="urn:microsoft.com/office/officeart/2005/8/layout/hierarchy2"/>
    <dgm:cxn modelId="{279F23FC-DD47-824A-9517-3773B8314FA6}" type="presOf" srcId="{7F9C4729-B344-4DF2-807D-EA494EB0F122}" destId="{AD62D493-40DF-44C9-8552-F1EE166FABF5}" srcOrd="0" destOrd="0" presId="urn:microsoft.com/office/officeart/2005/8/layout/hierarchy2"/>
    <dgm:cxn modelId="{7B3C4F4C-2C72-467D-97C1-490EE76CAFF2}" srcId="{F0AD8746-D2E9-4AC0-9D82-FC18E8C54601}" destId="{2D19C202-B219-47D4-A060-3530B478F6FD}" srcOrd="0" destOrd="0" parTransId="{4F47954C-FDD4-4A59-B62E-728DDE5F938D}" sibTransId="{422CAA58-314A-408E-BD7C-0AAE00FA8A9E}"/>
    <dgm:cxn modelId="{EDC379BD-18E5-9946-A39C-5E87821DEAED}" type="presOf" srcId="{4F47954C-FDD4-4A59-B62E-728DDE5F938D}" destId="{74616BE4-7FF8-4B59-9E60-7E007BD94C45}" srcOrd="1" destOrd="0" presId="urn:microsoft.com/office/officeart/2005/8/layout/hierarchy2"/>
    <dgm:cxn modelId="{DEBF11B2-9E1F-8540-8E93-6A2B0A66A54D}" type="presOf" srcId="{2D19C202-B219-47D4-A060-3530B478F6FD}" destId="{4A17592C-FED2-4D99-9779-3960304DDD45}" srcOrd="0" destOrd="0" presId="urn:microsoft.com/office/officeart/2005/8/layout/hierarchy2"/>
    <dgm:cxn modelId="{F0EB9549-CEEC-4C58-8DFA-E4D9F8B04B0C}" srcId="{09140535-7636-4800-9A50-9865E6872CB2}" destId="{F0AD8746-D2E9-4AC0-9D82-FC18E8C54601}" srcOrd="0" destOrd="0" parTransId="{99030EEC-C6F6-4797-9A75-FEC7FADDB21D}" sibTransId="{2EE1C299-2F08-47AF-8B61-31E531ACA629}"/>
    <dgm:cxn modelId="{041FA247-2EC5-6643-926C-574DCB22AD42}" type="presParOf" srcId="{A8C07D67-2E43-4D7F-848B-663DCE99F76F}" destId="{56D703A5-6FC6-4C03-B195-70CE1EE0CB46}" srcOrd="0" destOrd="0" presId="urn:microsoft.com/office/officeart/2005/8/layout/hierarchy2"/>
    <dgm:cxn modelId="{8922EDB0-2A20-2344-8BEF-FBE714C21761}" type="presParOf" srcId="{56D703A5-6FC6-4C03-B195-70CE1EE0CB46}" destId="{5CEACB88-ED9C-46D7-818B-899A8C9D50B4}" srcOrd="0" destOrd="0" presId="urn:microsoft.com/office/officeart/2005/8/layout/hierarchy2"/>
    <dgm:cxn modelId="{1243A6C0-D5FF-DD48-AEAE-9498B1B0DC31}" type="presParOf" srcId="{56D703A5-6FC6-4C03-B195-70CE1EE0CB46}" destId="{05EE9F9B-73E9-4A9C-951E-2F50F7853B11}" srcOrd="1" destOrd="0" presId="urn:microsoft.com/office/officeart/2005/8/layout/hierarchy2"/>
    <dgm:cxn modelId="{D3B28EF1-F232-174C-96F4-7F1DC97381A5}" type="presParOf" srcId="{05EE9F9B-73E9-4A9C-951E-2F50F7853B11}" destId="{BB459265-A391-4EF4-B791-C029213F5FC4}" srcOrd="0" destOrd="0" presId="urn:microsoft.com/office/officeart/2005/8/layout/hierarchy2"/>
    <dgm:cxn modelId="{52C8F489-9E71-F34B-B1E6-EC4CD506AE54}" type="presParOf" srcId="{BB459265-A391-4EF4-B791-C029213F5FC4}" destId="{74616BE4-7FF8-4B59-9E60-7E007BD94C45}" srcOrd="0" destOrd="0" presId="urn:microsoft.com/office/officeart/2005/8/layout/hierarchy2"/>
    <dgm:cxn modelId="{2E16E905-8917-E347-BA89-E1FB74FF6BB3}" type="presParOf" srcId="{05EE9F9B-73E9-4A9C-951E-2F50F7853B11}" destId="{0E994EBA-6475-4EDB-862A-D000E82FBD02}" srcOrd="1" destOrd="0" presId="urn:microsoft.com/office/officeart/2005/8/layout/hierarchy2"/>
    <dgm:cxn modelId="{0815F315-F913-B243-83C8-478E03F3EB31}" type="presParOf" srcId="{0E994EBA-6475-4EDB-862A-D000E82FBD02}" destId="{4A17592C-FED2-4D99-9779-3960304DDD45}" srcOrd="0" destOrd="0" presId="urn:microsoft.com/office/officeart/2005/8/layout/hierarchy2"/>
    <dgm:cxn modelId="{91A7F172-9340-9943-9C4D-55FBBADC0587}" type="presParOf" srcId="{0E994EBA-6475-4EDB-862A-D000E82FBD02}" destId="{E1ACEFE3-A1C7-43C0-AE1F-D2E868767D1F}" srcOrd="1" destOrd="0" presId="urn:microsoft.com/office/officeart/2005/8/layout/hierarchy2"/>
    <dgm:cxn modelId="{D09F4B9A-0E23-A844-BADF-3B4883965702}" type="presParOf" srcId="{05EE9F9B-73E9-4A9C-951E-2F50F7853B11}" destId="{AD62D493-40DF-44C9-8552-F1EE166FABF5}" srcOrd="2" destOrd="0" presId="urn:microsoft.com/office/officeart/2005/8/layout/hierarchy2"/>
    <dgm:cxn modelId="{AD7D2DF3-7A14-1643-B93D-A6C1D2DA4925}" type="presParOf" srcId="{AD62D493-40DF-44C9-8552-F1EE166FABF5}" destId="{DE28EAE6-A00F-4BA7-B302-E635716C9AAE}" srcOrd="0" destOrd="0" presId="urn:microsoft.com/office/officeart/2005/8/layout/hierarchy2"/>
    <dgm:cxn modelId="{31AA371F-A134-904F-8608-3B764929E526}" type="presParOf" srcId="{05EE9F9B-73E9-4A9C-951E-2F50F7853B11}" destId="{7A5F2E96-0A65-420D-8709-6AB98C227B9B}" srcOrd="3" destOrd="0" presId="urn:microsoft.com/office/officeart/2005/8/layout/hierarchy2"/>
    <dgm:cxn modelId="{0513A8EC-7094-2C43-96AF-C0881BA8F29B}" type="presParOf" srcId="{7A5F2E96-0A65-420D-8709-6AB98C227B9B}" destId="{188CDB8E-339C-41F5-B3DB-72CD4979F979}" srcOrd="0" destOrd="0" presId="urn:microsoft.com/office/officeart/2005/8/layout/hierarchy2"/>
    <dgm:cxn modelId="{0522882E-104D-534D-BCDA-5BCF8648CB81}" type="presParOf" srcId="{7A5F2E96-0A65-420D-8709-6AB98C227B9B}" destId="{6EBE30DF-5BA7-43A3-B872-382B234CF49F}" srcOrd="1" destOrd="0" presId="urn:microsoft.com/office/officeart/2005/8/layout/hierarchy2"/>
    <dgm:cxn modelId="{72A730E8-3200-184D-ADE4-4EEF7D755B51}" type="presParOf" srcId="{05EE9F9B-73E9-4A9C-951E-2F50F7853B11}" destId="{655A9300-05A5-F84D-BD3D-3B7A2544C5FE}" srcOrd="4" destOrd="0" presId="urn:microsoft.com/office/officeart/2005/8/layout/hierarchy2"/>
    <dgm:cxn modelId="{3B54585E-22EB-4044-BD6A-DBD405DF7777}" type="presParOf" srcId="{655A9300-05A5-F84D-BD3D-3B7A2544C5FE}" destId="{DBEEBF28-5755-074E-87EC-7033C9E92C9D}" srcOrd="0" destOrd="0" presId="urn:microsoft.com/office/officeart/2005/8/layout/hierarchy2"/>
    <dgm:cxn modelId="{F057AD1B-93DC-0148-B796-720F134725C9}" type="presParOf" srcId="{05EE9F9B-73E9-4A9C-951E-2F50F7853B11}" destId="{6CE42009-B22D-6D48-8F8E-28D087CA1D86}" srcOrd="5" destOrd="0" presId="urn:microsoft.com/office/officeart/2005/8/layout/hierarchy2"/>
    <dgm:cxn modelId="{BEDFFAF6-F3BF-3547-A92B-2A725598D661}" type="presParOf" srcId="{6CE42009-B22D-6D48-8F8E-28D087CA1D86}" destId="{4D0C9EDF-2199-E54A-B96A-E731C6817B0C}" srcOrd="0" destOrd="0" presId="urn:microsoft.com/office/officeart/2005/8/layout/hierarchy2"/>
    <dgm:cxn modelId="{7962994E-BC4B-9746-BEDC-9DFA55D2E98A}" type="presParOf" srcId="{6CE42009-B22D-6D48-8F8E-28D087CA1D86}" destId="{A5D21BDC-C6A5-3240-8F42-E01C258C958D}" srcOrd="1"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EACB88-ED9C-46D7-818B-899A8C9D50B4}">
      <dsp:nvSpPr>
        <dsp:cNvPr id="0" name=""/>
        <dsp:cNvSpPr/>
      </dsp:nvSpPr>
      <dsp:spPr>
        <a:xfrm>
          <a:off x="505745" y="509852"/>
          <a:ext cx="590760" cy="295380"/>
        </a:xfrm>
        <a:prstGeom prst="roundRect">
          <a:avLst>
            <a:gd name="adj" fmla="val 10000"/>
          </a:avLst>
        </a:prstGeom>
        <a:gradFill rotWithShape="0">
          <a:gsLst>
            <a:gs pos="0">
              <a:schemeClr val="accent1">
                <a:shade val="60000"/>
                <a:hueOff val="0"/>
                <a:satOff val="0"/>
                <a:lumOff val="0"/>
                <a:alphaOff val="0"/>
                <a:tint val="43000"/>
                <a:satMod val="165000"/>
              </a:schemeClr>
            </a:gs>
            <a:gs pos="55000">
              <a:schemeClr val="accent1">
                <a:shade val="60000"/>
                <a:hueOff val="0"/>
                <a:satOff val="0"/>
                <a:lumOff val="0"/>
                <a:alphaOff val="0"/>
                <a:tint val="83000"/>
                <a:satMod val="155000"/>
              </a:schemeClr>
            </a:gs>
            <a:gs pos="100000">
              <a:schemeClr val="accent1">
                <a:shade val="60000"/>
                <a:hueOff val="0"/>
                <a:satOff val="0"/>
                <a:lumOff val="0"/>
                <a:alphaOff val="0"/>
                <a:shade val="85000"/>
              </a:schemeClr>
            </a:gs>
          </a:gsLst>
          <a:path path="circle">
            <a:fillToRect l="-40000" t="-90000" r="140000" b="190000"/>
          </a:path>
        </a:gradFill>
        <a:ln>
          <a:noFill/>
        </a:ln>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accent1">
              <a:shade val="60000"/>
              <a:hueOff val="0"/>
              <a:satOff val="0"/>
              <a:lumOff val="0"/>
              <a:alphaOff val="0"/>
              <a:satMod val="115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bg1"/>
              </a:solidFill>
            </a:rPr>
            <a:t>Problem statement</a:t>
          </a:r>
          <a:endParaRPr lang="x-none" sz="700" kern="1200">
            <a:solidFill>
              <a:schemeClr val="bg1"/>
            </a:solidFill>
          </a:endParaRPr>
        </a:p>
      </dsp:txBody>
      <dsp:txXfrm>
        <a:off x="514396" y="518503"/>
        <a:ext cx="573458" cy="278078"/>
      </dsp:txXfrm>
    </dsp:sp>
    <dsp:sp modelId="{BB459265-A391-4EF4-B791-C029213F5FC4}">
      <dsp:nvSpPr>
        <dsp:cNvPr id="0" name=""/>
        <dsp:cNvSpPr/>
      </dsp:nvSpPr>
      <dsp:spPr>
        <a:xfrm rot="18289469">
          <a:off x="1007760" y="467483"/>
          <a:ext cx="413796" cy="40429"/>
        </a:xfrm>
        <a:custGeom>
          <a:avLst/>
          <a:gdLst/>
          <a:ahLst/>
          <a:cxnLst/>
          <a:rect l="0" t="0" r="0" b="0"/>
          <a:pathLst>
            <a:path>
              <a:moveTo>
                <a:pt x="0" y="20214"/>
              </a:moveTo>
              <a:lnTo>
                <a:pt x="413796" y="20214"/>
              </a:lnTo>
            </a:path>
          </a:pathLst>
        </a:custGeom>
        <a:noFill/>
        <a:ln w="1905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x-none" sz="500" kern="1200">
            <a:solidFill>
              <a:schemeClr val="bg1"/>
            </a:solidFill>
          </a:endParaRPr>
        </a:p>
      </dsp:txBody>
      <dsp:txXfrm>
        <a:off x="1204314" y="477353"/>
        <a:ext cx="20689" cy="20689"/>
      </dsp:txXfrm>
    </dsp:sp>
    <dsp:sp modelId="{4A17592C-FED2-4D99-9779-3960304DDD45}">
      <dsp:nvSpPr>
        <dsp:cNvPr id="0" name=""/>
        <dsp:cNvSpPr/>
      </dsp:nvSpPr>
      <dsp:spPr>
        <a:xfrm>
          <a:off x="1332811" y="170164"/>
          <a:ext cx="590760" cy="295380"/>
        </a:xfrm>
        <a:prstGeom prst="roundRect">
          <a:avLst>
            <a:gd name="adj" fmla="val 10000"/>
          </a:avLst>
        </a:prstGeom>
        <a:gradFill rotWithShape="0">
          <a:gsLst>
            <a:gs pos="0">
              <a:schemeClr val="accent1">
                <a:shade val="80000"/>
                <a:hueOff val="0"/>
                <a:satOff val="0"/>
                <a:lumOff val="0"/>
                <a:alphaOff val="0"/>
                <a:tint val="43000"/>
                <a:satMod val="165000"/>
              </a:schemeClr>
            </a:gs>
            <a:gs pos="55000">
              <a:schemeClr val="accent1">
                <a:shade val="80000"/>
                <a:hueOff val="0"/>
                <a:satOff val="0"/>
                <a:lumOff val="0"/>
                <a:alphaOff val="0"/>
                <a:tint val="83000"/>
                <a:satMod val="155000"/>
              </a:schemeClr>
            </a:gs>
            <a:gs pos="100000">
              <a:schemeClr val="accent1">
                <a:shade val="80000"/>
                <a:hueOff val="0"/>
                <a:satOff val="0"/>
                <a:lumOff val="0"/>
                <a:alphaOff val="0"/>
                <a:shade val="85000"/>
              </a:schemeClr>
            </a:gs>
          </a:gsLst>
          <a:path path="circle">
            <a:fillToRect l="-40000" t="-90000" r="140000" b="190000"/>
          </a:path>
        </a:gradFill>
        <a:ln>
          <a:noFill/>
        </a:ln>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accent1">
              <a:shade val="80000"/>
              <a:hueOff val="0"/>
              <a:satOff val="0"/>
              <a:lumOff val="0"/>
              <a:alphaOff val="0"/>
              <a:satMod val="115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bg1"/>
              </a:solidFill>
            </a:rPr>
            <a:t>Analysis -hypothesis 1</a:t>
          </a:r>
          <a:endParaRPr lang="x-none" sz="700" kern="1200">
            <a:solidFill>
              <a:schemeClr val="bg1"/>
            </a:solidFill>
          </a:endParaRPr>
        </a:p>
      </dsp:txBody>
      <dsp:txXfrm>
        <a:off x="1341462" y="178815"/>
        <a:ext cx="573458" cy="278078"/>
      </dsp:txXfrm>
    </dsp:sp>
    <dsp:sp modelId="{544D3B44-C7D2-40CE-9AA0-429E37D9CBAF}">
      <dsp:nvSpPr>
        <dsp:cNvPr id="0" name=""/>
        <dsp:cNvSpPr/>
      </dsp:nvSpPr>
      <dsp:spPr>
        <a:xfrm rot="19457599">
          <a:off x="1896219" y="212718"/>
          <a:ext cx="291009" cy="40429"/>
        </a:xfrm>
        <a:custGeom>
          <a:avLst/>
          <a:gdLst/>
          <a:ahLst/>
          <a:cxnLst/>
          <a:rect l="0" t="0" r="0" b="0"/>
          <a:pathLst>
            <a:path>
              <a:moveTo>
                <a:pt x="0" y="20214"/>
              </a:moveTo>
              <a:lnTo>
                <a:pt x="291009" y="20214"/>
              </a:lnTo>
            </a:path>
          </a:pathLst>
        </a:custGeom>
        <a:noFill/>
        <a:ln w="1905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x-none" sz="500" kern="1200">
            <a:solidFill>
              <a:schemeClr val="bg1"/>
            </a:solidFill>
          </a:endParaRPr>
        </a:p>
      </dsp:txBody>
      <dsp:txXfrm>
        <a:off x="2034448" y="225657"/>
        <a:ext cx="14550" cy="14550"/>
      </dsp:txXfrm>
    </dsp:sp>
    <dsp:sp modelId="{0EB8EB52-3D5F-46F8-905E-AFD699BA8FA9}">
      <dsp:nvSpPr>
        <dsp:cNvPr id="0" name=""/>
        <dsp:cNvSpPr/>
      </dsp:nvSpPr>
      <dsp:spPr>
        <a:xfrm>
          <a:off x="2159876" y="321"/>
          <a:ext cx="590760" cy="295380"/>
        </a:xfrm>
        <a:prstGeom prst="roundRect">
          <a:avLst>
            <a:gd name="adj" fmla="val 10000"/>
          </a:avLst>
        </a:prstGeom>
        <a:gradFill rotWithShape="0">
          <a:gsLst>
            <a:gs pos="0">
              <a:schemeClr val="accent1">
                <a:tint val="99000"/>
                <a:hueOff val="0"/>
                <a:satOff val="0"/>
                <a:lumOff val="0"/>
                <a:alphaOff val="0"/>
                <a:tint val="43000"/>
                <a:satMod val="165000"/>
              </a:schemeClr>
            </a:gs>
            <a:gs pos="55000">
              <a:schemeClr val="accent1">
                <a:tint val="99000"/>
                <a:hueOff val="0"/>
                <a:satOff val="0"/>
                <a:lumOff val="0"/>
                <a:alphaOff val="0"/>
                <a:tint val="83000"/>
                <a:satMod val="155000"/>
              </a:schemeClr>
            </a:gs>
            <a:gs pos="100000">
              <a:schemeClr val="accent1">
                <a:tint val="99000"/>
                <a:hueOff val="0"/>
                <a:satOff val="0"/>
                <a:lumOff val="0"/>
                <a:alphaOff val="0"/>
                <a:shade val="85000"/>
              </a:schemeClr>
            </a:gs>
          </a:gsLst>
          <a:path path="circle">
            <a:fillToRect l="-40000" t="-90000" r="140000" b="190000"/>
          </a:path>
        </a:gradFill>
        <a:ln>
          <a:noFill/>
        </a:ln>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accent1">
              <a:tint val="99000"/>
              <a:hueOff val="0"/>
              <a:satOff val="0"/>
              <a:lumOff val="0"/>
              <a:alphaOff val="0"/>
              <a:satMod val="115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bg1"/>
              </a:solidFill>
            </a:rPr>
            <a:t>Outcome A</a:t>
          </a:r>
          <a:endParaRPr lang="x-none" sz="700" kern="1200">
            <a:solidFill>
              <a:schemeClr val="bg1"/>
            </a:solidFill>
          </a:endParaRPr>
        </a:p>
      </dsp:txBody>
      <dsp:txXfrm>
        <a:off x="2168527" y="8972"/>
        <a:ext cx="573458" cy="278078"/>
      </dsp:txXfrm>
    </dsp:sp>
    <dsp:sp modelId="{6A33313D-E424-4852-A414-BB7113A8DFD1}">
      <dsp:nvSpPr>
        <dsp:cNvPr id="0" name=""/>
        <dsp:cNvSpPr/>
      </dsp:nvSpPr>
      <dsp:spPr>
        <a:xfrm rot="2142401">
          <a:off x="1896219" y="382562"/>
          <a:ext cx="291009" cy="40429"/>
        </a:xfrm>
        <a:custGeom>
          <a:avLst/>
          <a:gdLst/>
          <a:ahLst/>
          <a:cxnLst/>
          <a:rect l="0" t="0" r="0" b="0"/>
          <a:pathLst>
            <a:path>
              <a:moveTo>
                <a:pt x="0" y="20214"/>
              </a:moveTo>
              <a:lnTo>
                <a:pt x="291009" y="20214"/>
              </a:lnTo>
            </a:path>
          </a:pathLst>
        </a:custGeom>
        <a:noFill/>
        <a:ln w="1905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x-none" sz="500" kern="1200">
            <a:solidFill>
              <a:schemeClr val="bg1"/>
            </a:solidFill>
          </a:endParaRPr>
        </a:p>
      </dsp:txBody>
      <dsp:txXfrm>
        <a:off x="2034448" y="395501"/>
        <a:ext cx="14550" cy="14550"/>
      </dsp:txXfrm>
    </dsp:sp>
    <dsp:sp modelId="{FA2F30E9-73DE-4BFD-9A82-A79853D34DEB}">
      <dsp:nvSpPr>
        <dsp:cNvPr id="0" name=""/>
        <dsp:cNvSpPr/>
      </dsp:nvSpPr>
      <dsp:spPr>
        <a:xfrm>
          <a:off x="2159876" y="340008"/>
          <a:ext cx="590760" cy="295380"/>
        </a:xfrm>
        <a:prstGeom prst="roundRect">
          <a:avLst>
            <a:gd name="adj" fmla="val 10000"/>
          </a:avLst>
        </a:prstGeom>
        <a:gradFill rotWithShape="0">
          <a:gsLst>
            <a:gs pos="0">
              <a:schemeClr val="accent1">
                <a:tint val="99000"/>
                <a:hueOff val="0"/>
                <a:satOff val="0"/>
                <a:lumOff val="0"/>
                <a:alphaOff val="0"/>
                <a:tint val="43000"/>
                <a:satMod val="165000"/>
              </a:schemeClr>
            </a:gs>
            <a:gs pos="55000">
              <a:schemeClr val="accent1">
                <a:tint val="99000"/>
                <a:hueOff val="0"/>
                <a:satOff val="0"/>
                <a:lumOff val="0"/>
                <a:alphaOff val="0"/>
                <a:tint val="83000"/>
                <a:satMod val="155000"/>
              </a:schemeClr>
            </a:gs>
            <a:gs pos="100000">
              <a:schemeClr val="accent1">
                <a:tint val="99000"/>
                <a:hueOff val="0"/>
                <a:satOff val="0"/>
                <a:lumOff val="0"/>
                <a:alphaOff val="0"/>
                <a:shade val="85000"/>
              </a:schemeClr>
            </a:gs>
          </a:gsLst>
          <a:path path="circle">
            <a:fillToRect l="-40000" t="-90000" r="140000" b="190000"/>
          </a:path>
        </a:gradFill>
        <a:ln>
          <a:noFill/>
        </a:ln>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accent1">
              <a:tint val="99000"/>
              <a:hueOff val="0"/>
              <a:satOff val="0"/>
              <a:lumOff val="0"/>
              <a:alphaOff val="0"/>
              <a:satMod val="115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bg1"/>
              </a:solidFill>
            </a:rPr>
            <a:t>Outcome B</a:t>
          </a:r>
          <a:endParaRPr lang="x-none" sz="700" kern="1200">
            <a:solidFill>
              <a:schemeClr val="bg1"/>
            </a:solidFill>
          </a:endParaRPr>
        </a:p>
      </dsp:txBody>
      <dsp:txXfrm>
        <a:off x="2168527" y="348659"/>
        <a:ext cx="573458" cy="278078"/>
      </dsp:txXfrm>
    </dsp:sp>
    <dsp:sp modelId="{AD62D493-40DF-44C9-8552-F1EE166FABF5}">
      <dsp:nvSpPr>
        <dsp:cNvPr id="0" name=""/>
        <dsp:cNvSpPr/>
      </dsp:nvSpPr>
      <dsp:spPr>
        <a:xfrm rot="3310531">
          <a:off x="1007760" y="807171"/>
          <a:ext cx="413796" cy="40429"/>
        </a:xfrm>
        <a:custGeom>
          <a:avLst/>
          <a:gdLst/>
          <a:ahLst/>
          <a:cxnLst/>
          <a:rect l="0" t="0" r="0" b="0"/>
          <a:pathLst>
            <a:path>
              <a:moveTo>
                <a:pt x="0" y="20214"/>
              </a:moveTo>
              <a:lnTo>
                <a:pt x="413796" y="20214"/>
              </a:lnTo>
            </a:path>
          </a:pathLst>
        </a:custGeom>
        <a:noFill/>
        <a:ln w="1905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x-none" sz="500" kern="1200">
            <a:solidFill>
              <a:schemeClr val="bg1"/>
            </a:solidFill>
          </a:endParaRPr>
        </a:p>
      </dsp:txBody>
      <dsp:txXfrm>
        <a:off x="1204314" y="817041"/>
        <a:ext cx="20689" cy="20689"/>
      </dsp:txXfrm>
    </dsp:sp>
    <dsp:sp modelId="{188CDB8E-339C-41F5-B3DB-72CD4979F979}">
      <dsp:nvSpPr>
        <dsp:cNvPr id="0" name=""/>
        <dsp:cNvSpPr/>
      </dsp:nvSpPr>
      <dsp:spPr>
        <a:xfrm>
          <a:off x="1332811" y="849539"/>
          <a:ext cx="590760" cy="295380"/>
        </a:xfrm>
        <a:prstGeom prst="roundRect">
          <a:avLst>
            <a:gd name="adj" fmla="val 10000"/>
          </a:avLst>
        </a:prstGeom>
        <a:gradFill rotWithShape="0">
          <a:gsLst>
            <a:gs pos="0">
              <a:schemeClr val="accent1">
                <a:shade val="80000"/>
                <a:hueOff val="0"/>
                <a:satOff val="0"/>
                <a:lumOff val="0"/>
                <a:alphaOff val="0"/>
                <a:tint val="43000"/>
                <a:satMod val="165000"/>
              </a:schemeClr>
            </a:gs>
            <a:gs pos="55000">
              <a:schemeClr val="accent1">
                <a:shade val="80000"/>
                <a:hueOff val="0"/>
                <a:satOff val="0"/>
                <a:lumOff val="0"/>
                <a:alphaOff val="0"/>
                <a:tint val="83000"/>
                <a:satMod val="155000"/>
              </a:schemeClr>
            </a:gs>
            <a:gs pos="100000">
              <a:schemeClr val="accent1">
                <a:shade val="80000"/>
                <a:hueOff val="0"/>
                <a:satOff val="0"/>
                <a:lumOff val="0"/>
                <a:alphaOff val="0"/>
                <a:shade val="85000"/>
              </a:schemeClr>
            </a:gs>
          </a:gsLst>
          <a:path path="circle">
            <a:fillToRect l="-40000" t="-90000" r="140000" b="190000"/>
          </a:path>
        </a:gradFill>
        <a:ln>
          <a:noFill/>
        </a:ln>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accent1">
              <a:shade val="80000"/>
              <a:hueOff val="0"/>
              <a:satOff val="0"/>
              <a:lumOff val="0"/>
              <a:alphaOff val="0"/>
              <a:satMod val="115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bg1"/>
              </a:solidFill>
            </a:rPr>
            <a:t>Analysis- hypothesis 2</a:t>
          </a:r>
          <a:endParaRPr lang="x-none" sz="700" kern="1200">
            <a:solidFill>
              <a:schemeClr val="bg1"/>
            </a:solidFill>
          </a:endParaRPr>
        </a:p>
      </dsp:txBody>
      <dsp:txXfrm>
        <a:off x="1341462" y="858190"/>
        <a:ext cx="573458" cy="278078"/>
      </dsp:txXfrm>
    </dsp:sp>
    <dsp:sp modelId="{96806138-111B-4BC4-98F7-63A2D2612701}">
      <dsp:nvSpPr>
        <dsp:cNvPr id="0" name=""/>
        <dsp:cNvSpPr/>
      </dsp:nvSpPr>
      <dsp:spPr>
        <a:xfrm rot="19457599">
          <a:off x="1896219" y="892093"/>
          <a:ext cx="291009" cy="40429"/>
        </a:xfrm>
        <a:custGeom>
          <a:avLst/>
          <a:gdLst/>
          <a:ahLst/>
          <a:cxnLst/>
          <a:rect l="0" t="0" r="0" b="0"/>
          <a:pathLst>
            <a:path>
              <a:moveTo>
                <a:pt x="0" y="20214"/>
              </a:moveTo>
              <a:lnTo>
                <a:pt x="291009" y="20214"/>
              </a:lnTo>
            </a:path>
          </a:pathLst>
        </a:custGeom>
        <a:noFill/>
        <a:ln w="1905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x-none" sz="500" kern="1200">
            <a:solidFill>
              <a:schemeClr val="bg1"/>
            </a:solidFill>
          </a:endParaRPr>
        </a:p>
      </dsp:txBody>
      <dsp:txXfrm>
        <a:off x="2034448" y="905032"/>
        <a:ext cx="14550" cy="14550"/>
      </dsp:txXfrm>
    </dsp:sp>
    <dsp:sp modelId="{AC5541FE-9A0C-4767-AA1A-F65A31DDA13C}">
      <dsp:nvSpPr>
        <dsp:cNvPr id="0" name=""/>
        <dsp:cNvSpPr/>
      </dsp:nvSpPr>
      <dsp:spPr>
        <a:xfrm>
          <a:off x="2159876" y="679696"/>
          <a:ext cx="590760" cy="295380"/>
        </a:xfrm>
        <a:prstGeom prst="roundRect">
          <a:avLst>
            <a:gd name="adj" fmla="val 10000"/>
          </a:avLst>
        </a:prstGeom>
        <a:gradFill rotWithShape="0">
          <a:gsLst>
            <a:gs pos="0">
              <a:schemeClr val="accent1">
                <a:tint val="99000"/>
                <a:hueOff val="0"/>
                <a:satOff val="0"/>
                <a:lumOff val="0"/>
                <a:alphaOff val="0"/>
                <a:tint val="43000"/>
                <a:satMod val="165000"/>
              </a:schemeClr>
            </a:gs>
            <a:gs pos="55000">
              <a:schemeClr val="accent1">
                <a:tint val="99000"/>
                <a:hueOff val="0"/>
                <a:satOff val="0"/>
                <a:lumOff val="0"/>
                <a:alphaOff val="0"/>
                <a:tint val="83000"/>
                <a:satMod val="155000"/>
              </a:schemeClr>
            </a:gs>
            <a:gs pos="100000">
              <a:schemeClr val="accent1">
                <a:tint val="99000"/>
                <a:hueOff val="0"/>
                <a:satOff val="0"/>
                <a:lumOff val="0"/>
                <a:alphaOff val="0"/>
                <a:shade val="85000"/>
              </a:schemeClr>
            </a:gs>
          </a:gsLst>
          <a:path path="circle">
            <a:fillToRect l="-40000" t="-90000" r="140000" b="190000"/>
          </a:path>
        </a:gradFill>
        <a:ln>
          <a:noFill/>
        </a:ln>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accent1">
              <a:tint val="99000"/>
              <a:hueOff val="0"/>
              <a:satOff val="0"/>
              <a:lumOff val="0"/>
              <a:alphaOff val="0"/>
              <a:satMod val="115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bg1"/>
              </a:solidFill>
            </a:rPr>
            <a:t>Outcome C</a:t>
          </a:r>
          <a:endParaRPr lang="x-none" sz="700" kern="1200">
            <a:solidFill>
              <a:schemeClr val="bg1"/>
            </a:solidFill>
          </a:endParaRPr>
        </a:p>
      </dsp:txBody>
      <dsp:txXfrm>
        <a:off x="2168527" y="688347"/>
        <a:ext cx="573458" cy="278078"/>
      </dsp:txXfrm>
    </dsp:sp>
    <dsp:sp modelId="{8A545A45-C7E0-D746-A222-A5749A047A26}">
      <dsp:nvSpPr>
        <dsp:cNvPr id="0" name=""/>
        <dsp:cNvSpPr/>
      </dsp:nvSpPr>
      <dsp:spPr>
        <a:xfrm rot="2142401">
          <a:off x="1896219" y="1061937"/>
          <a:ext cx="291009" cy="40429"/>
        </a:xfrm>
        <a:custGeom>
          <a:avLst/>
          <a:gdLst/>
          <a:ahLst/>
          <a:cxnLst/>
          <a:rect l="0" t="0" r="0" b="0"/>
          <a:pathLst>
            <a:path>
              <a:moveTo>
                <a:pt x="0" y="20214"/>
              </a:moveTo>
              <a:lnTo>
                <a:pt x="291009" y="20214"/>
              </a:lnTo>
            </a:path>
          </a:pathLst>
        </a:custGeom>
        <a:noFill/>
        <a:ln w="1905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34448" y="1074876"/>
        <a:ext cx="14550" cy="14550"/>
      </dsp:txXfrm>
    </dsp:sp>
    <dsp:sp modelId="{C04F1A8D-2A78-3749-83CF-65A9E3213972}">
      <dsp:nvSpPr>
        <dsp:cNvPr id="0" name=""/>
        <dsp:cNvSpPr/>
      </dsp:nvSpPr>
      <dsp:spPr>
        <a:xfrm>
          <a:off x="2159876" y="1019383"/>
          <a:ext cx="590760" cy="295380"/>
        </a:xfrm>
        <a:prstGeom prst="roundRect">
          <a:avLst>
            <a:gd name="adj" fmla="val 10000"/>
          </a:avLst>
        </a:prstGeom>
        <a:gradFill rotWithShape="0">
          <a:gsLst>
            <a:gs pos="0">
              <a:schemeClr val="accent1">
                <a:tint val="99000"/>
                <a:hueOff val="0"/>
                <a:satOff val="0"/>
                <a:lumOff val="0"/>
                <a:alphaOff val="0"/>
                <a:tint val="43000"/>
                <a:satMod val="165000"/>
              </a:schemeClr>
            </a:gs>
            <a:gs pos="55000">
              <a:schemeClr val="accent1">
                <a:tint val="99000"/>
                <a:hueOff val="0"/>
                <a:satOff val="0"/>
                <a:lumOff val="0"/>
                <a:alphaOff val="0"/>
                <a:tint val="83000"/>
                <a:satMod val="155000"/>
              </a:schemeClr>
            </a:gs>
            <a:gs pos="100000">
              <a:schemeClr val="accent1">
                <a:tint val="99000"/>
                <a:hueOff val="0"/>
                <a:satOff val="0"/>
                <a:lumOff val="0"/>
                <a:alphaOff val="0"/>
                <a:shade val="85000"/>
              </a:schemeClr>
            </a:gs>
          </a:gsLst>
          <a:path path="circle">
            <a:fillToRect l="-40000" t="-90000" r="140000" b="190000"/>
          </a:path>
        </a:gradFill>
        <a:ln>
          <a:noFill/>
        </a:ln>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accent1">
              <a:tint val="99000"/>
              <a:hueOff val="0"/>
              <a:satOff val="0"/>
              <a:lumOff val="0"/>
              <a:alphaOff val="0"/>
              <a:satMod val="115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bg1"/>
              </a:solidFill>
            </a:rPr>
            <a:t>OutcomeD</a:t>
          </a:r>
          <a:endParaRPr lang="x-none" sz="700" kern="1200">
            <a:solidFill>
              <a:schemeClr val="bg1"/>
            </a:solidFill>
          </a:endParaRPr>
        </a:p>
      </dsp:txBody>
      <dsp:txXfrm>
        <a:off x="2168527" y="1028034"/>
        <a:ext cx="573458" cy="2780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EACB88-ED9C-46D7-818B-899A8C9D50B4}">
      <dsp:nvSpPr>
        <dsp:cNvPr id="0" name=""/>
        <dsp:cNvSpPr/>
      </dsp:nvSpPr>
      <dsp:spPr>
        <a:xfrm>
          <a:off x="672700" y="458481"/>
          <a:ext cx="796242" cy="398121"/>
        </a:xfrm>
        <a:prstGeom prst="roundRect">
          <a:avLst>
            <a:gd name="adj" fmla="val 10000"/>
          </a:avLst>
        </a:prstGeom>
        <a:gradFill rotWithShape="0">
          <a:gsLst>
            <a:gs pos="0">
              <a:schemeClr val="accent1">
                <a:shade val="60000"/>
                <a:hueOff val="0"/>
                <a:satOff val="0"/>
                <a:lumOff val="0"/>
                <a:alphaOff val="0"/>
                <a:tint val="43000"/>
                <a:satMod val="165000"/>
              </a:schemeClr>
            </a:gs>
            <a:gs pos="55000">
              <a:schemeClr val="accent1">
                <a:shade val="60000"/>
                <a:hueOff val="0"/>
                <a:satOff val="0"/>
                <a:lumOff val="0"/>
                <a:alphaOff val="0"/>
                <a:tint val="83000"/>
                <a:satMod val="155000"/>
              </a:schemeClr>
            </a:gs>
            <a:gs pos="100000">
              <a:schemeClr val="accent1">
                <a:shade val="60000"/>
                <a:hueOff val="0"/>
                <a:satOff val="0"/>
                <a:lumOff val="0"/>
                <a:alphaOff val="0"/>
                <a:shade val="85000"/>
              </a:schemeClr>
            </a:gs>
          </a:gsLst>
          <a:path path="circle">
            <a:fillToRect l="-40000" t="-90000" r="140000" b="190000"/>
          </a:path>
        </a:gradFill>
        <a:ln>
          <a:noFill/>
        </a:ln>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accent1">
              <a:shade val="60000"/>
              <a:hueOff val="0"/>
              <a:satOff val="0"/>
              <a:lumOff val="0"/>
              <a:alphaOff val="0"/>
              <a:satMod val="115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bg1"/>
              </a:solidFill>
            </a:rPr>
            <a:t>Identify Champion/Challenger</a:t>
          </a:r>
          <a:endParaRPr lang="x-none" sz="800" kern="1200">
            <a:solidFill>
              <a:schemeClr val="bg1"/>
            </a:solidFill>
          </a:endParaRPr>
        </a:p>
      </dsp:txBody>
      <dsp:txXfrm>
        <a:off x="684361" y="470142"/>
        <a:ext cx="772920" cy="374799"/>
      </dsp:txXfrm>
    </dsp:sp>
    <dsp:sp modelId="{BB459265-A391-4EF4-B791-C029213F5FC4}">
      <dsp:nvSpPr>
        <dsp:cNvPr id="0" name=""/>
        <dsp:cNvSpPr/>
      </dsp:nvSpPr>
      <dsp:spPr>
        <a:xfrm rot="18289469">
          <a:off x="1349328" y="401376"/>
          <a:ext cx="557725" cy="54492"/>
        </a:xfrm>
        <a:custGeom>
          <a:avLst/>
          <a:gdLst/>
          <a:ahLst/>
          <a:cxnLst/>
          <a:rect l="0" t="0" r="0" b="0"/>
          <a:pathLst>
            <a:path>
              <a:moveTo>
                <a:pt x="0" y="27246"/>
              </a:moveTo>
              <a:lnTo>
                <a:pt x="557725" y="27246"/>
              </a:lnTo>
            </a:path>
          </a:pathLst>
        </a:custGeom>
        <a:noFill/>
        <a:ln w="1905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x-none" sz="500" kern="1200">
            <a:solidFill>
              <a:schemeClr val="bg1"/>
            </a:solidFill>
          </a:endParaRPr>
        </a:p>
      </dsp:txBody>
      <dsp:txXfrm>
        <a:off x="1614248" y="414679"/>
        <a:ext cx="27886" cy="27886"/>
      </dsp:txXfrm>
    </dsp:sp>
    <dsp:sp modelId="{4A17592C-FED2-4D99-9779-3960304DDD45}">
      <dsp:nvSpPr>
        <dsp:cNvPr id="0" name=""/>
        <dsp:cNvSpPr/>
      </dsp:nvSpPr>
      <dsp:spPr>
        <a:xfrm>
          <a:off x="1787440" y="642"/>
          <a:ext cx="796242" cy="398121"/>
        </a:xfrm>
        <a:prstGeom prst="roundRect">
          <a:avLst>
            <a:gd name="adj" fmla="val 10000"/>
          </a:avLst>
        </a:prstGeom>
        <a:gradFill rotWithShape="0">
          <a:gsLst>
            <a:gs pos="0">
              <a:schemeClr val="accent1">
                <a:shade val="80000"/>
                <a:hueOff val="0"/>
                <a:satOff val="0"/>
                <a:lumOff val="0"/>
                <a:alphaOff val="0"/>
                <a:tint val="43000"/>
                <a:satMod val="165000"/>
              </a:schemeClr>
            </a:gs>
            <a:gs pos="55000">
              <a:schemeClr val="accent1">
                <a:shade val="80000"/>
                <a:hueOff val="0"/>
                <a:satOff val="0"/>
                <a:lumOff val="0"/>
                <a:alphaOff val="0"/>
                <a:tint val="83000"/>
                <a:satMod val="155000"/>
              </a:schemeClr>
            </a:gs>
            <a:gs pos="100000">
              <a:schemeClr val="accent1">
                <a:shade val="80000"/>
                <a:hueOff val="0"/>
                <a:satOff val="0"/>
                <a:lumOff val="0"/>
                <a:alphaOff val="0"/>
                <a:shade val="85000"/>
              </a:schemeClr>
            </a:gs>
          </a:gsLst>
          <a:path path="circle">
            <a:fillToRect l="-40000" t="-90000" r="140000" b="190000"/>
          </a:path>
        </a:gradFill>
        <a:ln>
          <a:noFill/>
        </a:ln>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accent1">
              <a:shade val="80000"/>
              <a:hueOff val="0"/>
              <a:satOff val="0"/>
              <a:lumOff val="0"/>
              <a:alphaOff val="0"/>
              <a:satMod val="115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bg1"/>
              </a:solidFill>
            </a:rPr>
            <a:t>Solution build</a:t>
          </a:r>
          <a:endParaRPr lang="x-none" sz="800" kern="1200">
            <a:solidFill>
              <a:schemeClr val="bg1"/>
            </a:solidFill>
          </a:endParaRPr>
        </a:p>
      </dsp:txBody>
      <dsp:txXfrm>
        <a:off x="1799101" y="12303"/>
        <a:ext cx="772920" cy="374799"/>
      </dsp:txXfrm>
    </dsp:sp>
    <dsp:sp modelId="{AD62D493-40DF-44C9-8552-F1EE166FABF5}">
      <dsp:nvSpPr>
        <dsp:cNvPr id="0" name=""/>
        <dsp:cNvSpPr/>
      </dsp:nvSpPr>
      <dsp:spPr>
        <a:xfrm>
          <a:off x="1468942" y="630296"/>
          <a:ext cx="318497" cy="54492"/>
        </a:xfrm>
        <a:custGeom>
          <a:avLst/>
          <a:gdLst/>
          <a:ahLst/>
          <a:cxnLst/>
          <a:rect l="0" t="0" r="0" b="0"/>
          <a:pathLst>
            <a:path>
              <a:moveTo>
                <a:pt x="0" y="27246"/>
              </a:moveTo>
              <a:lnTo>
                <a:pt x="318497" y="27246"/>
              </a:lnTo>
            </a:path>
          </a:pathLst>
        </a:custGeom>
        <a:noFill/>
        <a:ln w="1905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x-none" sz="500" kern="1200">
            <a:solidFill>
              <a:schemeClr val="bg1"/>
            </a:solidFill>
          </a:endParaRPr>
        </a:p>
      </dsp:txBody>
      <dsp:txXfrm>
        <a:off x="1620229" y="649580"/>
        <a:ext cx="15924" cy="15924"/>
      </dsp:txXfrm>
    </dsp:sp>
    <dsp:sp modelId="{188CDB8E-339C-41F5-B3DB-72CD4979F979}">
      <dsp:nvSpPr>
        <dsp:cNvPr id="0" name=""/>
        <dsp:cNvSpPr/>
      </dsp:nvSpPr>
      <dsp:spPr>
        <a:xfrm>
          <a:off x="1787440" y="458481"/>
          <a:ext cx="796242" cy="398121"/>
        </a:xfrm>
        <a:prstGeom prst="roundRect">
          <a:avLst>
            <a:gd name="adj" fmla="val 10000"/>
          </a:avLst>
        </a:prstGeom>
        <a:gradFill rotWithShape="0">
          <a:gsLst>
            <a:gs pos="0">
              <a:schemeClr val="accent1">
                <a:shade val="80000"/>
                <a:hueOff val="0"/>
                <a:satOff val="0"/>
                <a:lumOff val="0"/>
                <a:alphaOff val="0"/>
                <a:tint val="43000"/>
                <a:satMod val="165000"/>
              </a:schemeClr>
            </a:gs>
            <a:gs pos="55000">
              <a:schemeClr val="accent1">
                <a:shade val="80000"/>
                <a:hueOff val="0"/>
                <a:satOff val="0"/>
                <a:lumOff val="0"/>
                <a:alphaOff val="0"/>
                <a:tint val="83000"/>
                <a:satMod val="155000"/>
              </a:schemeClr>
            </a:gs>
            <a:gs pos="100000">
              <a:schemeClr val="accent1">
                <a:shade val="80000"/>
                <a:hueOff val="0"/>
                <a:satOff val="0"/>
                <a:lumOff val="0"/>
                <a:alphaOff val="0"/>
                <a:shade val="85000"/>
              </a:schemeClr>
            </a:gs>
          </a:gsLst>
          <a:path path="circle">
            <a:fillToRect l="-40000" t="-90000" r="140000" b="190000"/>
          </a:path>
        </a:gradFill>
        <a:ln>
          <a:noFill/>
        </a:ln>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accent1">
              <a:shade val="80000"/>
              <a:hueOff val="0"/>
              <a:satOff val="0"/>
              <a:lumOff val="0"/>
              <a:alphaOff val="0"/>
              <a:satMod val="115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bg1"/>
              </a:solidFill>
            </a:rPr>
            <a:t>Test</a:t>
          </a:r>
          <a:endParaRPr lang="x-none" sz="800" kern="1200">
            <a:solidFill>
              <a:schemeClr val="bg1"/>
            </a:solidFill>
          </a:endParaRPr>
        </a:p>
      </dsp:txBody>
      <dsp:txXfrm>
        <a:off x="1799101" y="470142"/>
        <a:ext cx="772920" cy="374799"/>
      </dsp:txXfrm>
    </dsp:sp>
    <dsp:sp modelId="{655A9300-05A5-F84D-BD3D-3B7A2544C5FE}">
      <dsp:nvSpPr>
        <dsp:cNvPr id="0" name=""/>
        <dsp:cNvSpPr/>
      </dsp:nvSpPr>
      <dsp:spPr>
        <a:xfrm rot="3310531">
          <a:off x="1349328" y="859216"/>
          <a:ext cx="557725" cy="54492"/>
        </a:xfrm>
        <a:custGeom>
          <a:avLst/>
          <a:gdLst/>
          <a:ahLst/>
          <a:cxnLst/>
          <a:rect l="0" t="0" r="0" b="0"/>
          <a:pathLst>
            <a:path>
              <a:moveTo>
                <a:pt x="0" y="27246"/>
              </a:moveTo>
              <a:lnTo>
                <a:pt x="557725" y="27246"/>
              </a:lnTo>
            </a:path>
          </a:pathLst>
        </a:custGeom>
        <a:noFill/>
        <a:ln w="1905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14248" y="872519"/>
        <a:ext cx="27886" cy="27886"/>
      </dsp:txXfrm>
    </dsp:sp>
    <dsp:sp modelId="{4D0C9EDF-2199-E54A-B96A-E731C6817B0C}">
      <dsp:nvSpPr>
        <dsp:cNvPr id="0" name=""/>
        <dsp:cNvSpPr/>
      </dsp:nvSpPr>
      <dsp:spPr>
        <a:xfrm>
          <a:off x="1787440" y="916321"/>
          <a:ext cx="796242" cy="398121"/>
        </a:xfrm>
        <a:prstGeom prst="roundRect">
          <a:avLst>
            <a:gd name="adj" fmla="val 10000"/>
          </a:avLst>
        </a:prstGeom>
        <a:gradFill rotWithShape="0">
          <a:gsLst>
            <a:gs pos="0">
              <a:schemeClr val="accent1">
                <a:shade val="80000"/>
                <a:hueOff val="0"/>
                <a:satOff val="0"/>
                <a:lumOff val="0"/>
                <a:alphaOff val="0"/>
                <a:tint val="43000"/>
                <a:satMod val="165000"/>
              </a:schemeClr>
            </a:gs>
            <a:gs pos="55000">
              <a:schemeClr val="accent1">
                <a:shade val="80000"/>
                <a:hueOff val="0"/>
                <a:satOff val="0"/>
                <a:lumOff val="0"/>
                <a:alphaOff val="0"/>
                <a:tint val="83000"/>
                <a:satMod val="155000"/>
              </a:schemeClr>
            </a:gs>
            <a:gs pos="100000">
              <a:schemeClr val="accent1">
                <a:shade val="80000"/>
                <a:hueOff val="0"/>
                <a:satOff val="0"/>
                <a:lumOff val="0"/>
                <a:alphaOff val="0"/>
                <a:shade val="85000"/>
              </a:schemeClr>
            </a:gs>
          </a:gsLst>
          <a:path path="circle">
            <a:fillToRect l="-40000" t="-90000" r="140000" b="190000"/>
          </a:path>
        </a:gradFill>
        <a:ln>
          <a:noFill/>
        </a:ln>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accent1">
              <a:shade val="80000"/>
              <a:hueOff val="0"/>
              <a:satOff val="0"/>
              <a:lumOff val="0"/>
              <a:alphaOff val="0"/>
              <a:satMod val="115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bg1"/>
              </a:solidFill>
            </a:rPr>
            <a:t>Implement</a:t>
          </a:r>
          <a:endParaRPr lang="x-none" sz="800" kern="1200">
            <a:solidFill>
              <a:schemeClr val="bg1"/>
            </a:solidFill>
          </a:endParaRPr>
        </a:p>
      </dsp:txBody>
      <dsp:txXfrm>
        <a:off x="1799101" y="927982"/>
        <a:ext cx="772920" cy="37479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5BCB4CE393B3B4C998382F54218316D"/>
        <w:category>
          <w:name w:val="General"/>
          <w:gallery w:val="placeholder"/>
        </w:category>
        <w:types>
          <w:type w:val="bbPlcHdr"/>
        </w:types>
        <w:behaviors>
          <w:behavior w:val="content"/>
        </w:behaviors>
        <w:guid w:val="{3811B498-B4FF-354E-AA65-E37088EB42FE}"/>
      </w:docPartPr>
      <w:docPartBody>
        <w:p w:rsidR="00CD2D13" w:rsidRDefault="00CD2D13">
          <w:pPr>
            <w:pStyle w:val="B5BCB4CE393B3B4C998382F54218316D"/>
          </w:pPr>
          <w:r>
            <w:t>Lorem Ipsum</w:t>
          </w:r>
        </w:p>
      </w:docPartBody>
    </w:docPart>
    <w:docPart>
      <w:docPartPr>
        <w:name w:val="110F83AC7AFA6B45B436ECACF1356AF0"/>
        <w:category>
          <w:name w:val="General"/>
          <w:gallery w:val="placeholder"/>
        </w:category>
        <w:types>
          <w:type w:val="bbPlcHdr"/>
        </w:types>
        <w:behaviors>
          <w:behavior w:val="content"/>
        </w:behaviors>
        <w:guid w:val="{1BEEBCCA-95EC-504C-B134-B61E1BE8F8E7}"/>
      </w:docPartPr>
      <w:docPartBody>
        <w:p w:rsidR="00CD2D13" w:rsidRDefault="00CD2D13">
          <w:pPr>
            <w:pStyle w:val="110F83AC7AFA6B45B436ECACF1356AF0"/>
          </w:pPr>
          <w:r>
            <w:t>Praesent Tempor</w:t>
          </w:r>
        </w:p>
      </w:docPartBody>
    </w:docPart>
    <w:docPart>
      <w:docPartPr>
        <w:name w:val="4924C9DBB4114343B42F4C7D96F31DDF"/>
        <w:category>
          <w:name w:val="General"/>
          <w:gallery w:val="placeholder"/>
        </w:category>
        <w:types>
          <w:type w:val="bbPlcHdr"/>
        </w:types>
        <w:behaviors>
          <w:behavior w:val="content"/>
        </w:behaviors>
        <w:guid w:val="{B705AE1C-71AB-8840-85CA-B3D3B67FD0E7}"/>
      </w:docPartPr>
      <w:docPartBody>
        <w:p w:rsidR="00CD2D13" w:rsidRDefault="00CD2D13">
          <w:pPr>
            <w:pStyle w:val="4924C9DBB4114343B42F4C7D96F31DDF"/>
          </w:pPr>
          <w:r>
            <w:t>Suspendisse Ipsum</w:t>
          </w:r>
        </w:p>
      </w:docPartBody>
    </w:docPart>
    <w:docPart>
      <w:docPartPr>
        <w:name w:val="254DED9EDD2C4642BF8AA6595C3494C9"/>
        <w:category>
          <w:name w:val="General"/>
          <w:gallery w:val="placeholder"/>
        </w:category>
        <w:types>
          <w:type w:val="bbPlcHdr"/>
        </w:types>
        <w:behaviors>
          <w:behavior w:val="content"/>
        </w:behaviors>
        <w:guid w:val="{65B9DA6B-A4D6-F949-BE8B-85C059EE86A9}"/>
      </w:docPartPr>
      <w:docPartBody>
        <w:p w:rsidR="00CD2D13" w:rsidRDefault="00CD2D13">
          <w:pPr>
            <w:pStyle w:val="254DED9EDD2C4642BF8AA6595C3494C9"/>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2C9271AFA12D6544B44C4A2BF8686DA4"/>
        <w:category>
          <w:name w:val="General"/>
          <w:gallery w:val="placeholder"/>
        </w:category>
        <w:types>
          <w:type w:val="bbPlcHdr"/>
        </w:types>
        <w:behaviors>
          <w:behavior w:val="content"/>
        </w:behaviors>
        <w:guid w:val="{4DE0639D-E179-AC47-A815-C5B21D1AEE18}"/>
      </w:docPartPr>
      <w:docPartBody>
        <w:p w:rsidR="00CD2D13" w:rsidRDefault="00CD2D13">
          <w:pPr>
            <w:pStyle w:val="2C9271AFA12D6544B44C4A2BF8686DA4"/>
          </w:pPr>
          <w:r>
            <w:t>Vestibulum condimentum velit sit amet leo. Aliquam vulputate lacinia eros. Vestibulum nonummy. Duis velit. Proin justo. Donec nunc sapien, pellentesque sed, posuere nec, pellentesque sed, ligula. Etiam non ante.</w:t>
          </w:r>
        </w:p>
      </w:docPartBody>
    </w:docPart>
    <w:docPart>
      <w:docPartPr>
        <w:name w:val="4CB6F0EF848BDB4DB27CDAA2E2E596AF"/>
        <w:category>
          <w:name w:val="General"/>
          <w:gallery w:val="placeholder"/>
        </w:category>
        <w:types>
          <w:type w:val="bbPlcHdr"/>
        </w:types>
        <w:behaviors>
          <w:behavior w:val="content"/>
        </w:behaviors>
        <w:guid w:val="{2FF04100-72C8-004E-B6E7-53E95E41A759}"/>
      </w:docPartPr>
      <w:docPartBody>
        <w:p w:rsidR="00CD2D13" w:rsidRDefault="00CD2D13">
          <w:pPr>
            <w:pStyle w:val="4CB6F0EF848BDB4DB27CDAA2E2E596AF"/>
          </w:pPr>
          <w:r>
            <w:t>Lorem Ipsum</w:t>
          </w:r>
        </w:p>
      </w:docPartBody>
    </w:docPart>
    <w:docPart>
      <w:docPartPr>
        <w:name w:val="F6253C9893178746850DAACD043F1019"/>
        <w:category>
          <w:name w:val="General"/>
          <w:gallery w:val="placeholder"/>
        </w:category>
        <w:types>
          <w:type w:val="bbPlcHdr"/>
        </w:types>
        <w:behaviors>
          <w:behavior w:val="content"/>
        </w:behaviors>
        <w:guid w:val="{5A82173A-306B-174F-9E0F-91467A2B6229}"/>
      </w:docPartPr>
      <w:docPartBody>
        <w:p w:rsidR="00CD2D13" w:rsidRDefault="00CD2D13" w:rsidP="00CD2D13">
          <w:pPr>
            <w:pStyle w:val="F6253C9893178746850DAACD043F1019"/>
          </w:pPr>
          <w:r>
            <w:t>Praesent Tempor</w:t>
          </w:r>
        </w:p>
      </w:docPartBody>
    </w:docPart>
    <w:docPart>
      <w:docPartPr>
        <w:name w:val="6E499B1767856A45BAC0BFA438F342B2"/>
        <w:category>
          <w:name w:val="General"/>
          <w:gallery w:val="placeholder"/>
        </w:category>
        <w:types>
          <w:type w:val="bbPlcHdr"/>
        </w:types>
        <w:behaviors>
          <w:behavior w:val="content"/>
        </w:behaviors>
        <w:guid w:val="{7898C2C2-A826-3747-BA5F-038260F98109}"/>
      </w:docPartPr>
      <w:docPartBody>
        <w:p w:rsidR="00CD2D13" w:rsidRDefault="00CD2D13" w:rsidP="00CD2D13">
          <w:pPr>
            <w:pStyle w:val="6E499B1767856A45BAC0BFA438F342B2"/>
          </w:pPr>
          <w:r>
            <w:t>Praesent Tempor</w:t>
          </w:r>
        </w:p>
      </w:docPartBody>
    </w:docPart>
    <w:docPart>
      <w:docPartPr>
        <w:name w:val="336869322FAB494A9D4BEFAC56034F18"/>
        <w:category>
          <w:name w:val="General"/>
          <w:gallery w:val="placeholder"/>
        </w:category>
        <w:types>
          <w:type w:val="bbPlcHdr"/>
        </w:types>
        <w:behaviors>
          <w:behavior w:val="content"/>
        </w:behaviors>
        <w:guid w:val="{606CB73D-2FF6-FD4B-AE0E-0FAA66813008}"/>
      </w:docPartPr>
      <w:docPartBody>
        <w:p w:rsidR="00CD2D13" w:rsidRDefault="00CD2D13" w:rsidP="00CD2D13">
          <w:pPr>
            <w:pStyle w:val="336869322FAB494A9D4BEFAC56034F18"/>
          </w:pPr>
          <w:r>
            <w:t>Praesent Tempor</w:t>
          </w:r>
        </w:p>
      </w:docPartBody>
    </w:docPart>
    <w:docPart>
      <w:docPartPr>
        <w:name w:val="450C797275F7FC4EB71117A697CA6AAA"/>
        <w:category>
          <w:name w:val="General"/>
          <w:gallery w:val="placeholder"/>
        </w:category>
        <w:types>
          <w:type w:val="bbPlcHdr"/>
        </w:types>
        <w:behaviors>
          <w:behavior w:val="content"/>
        </w:behaviors>
        <w:guid w:val="{7772BB57-30A8-104F-B8DA-904F79809EF9}"/>
      </w:docPartPr>
      <w:docPartBody>
        <w:p w:rsidR="00CD2D13" w:rsidRDefault="00CD2D13" w:rsidP="00CD2D13">
          <w:pPr>
            <w:pStyle w:val="450C797275F7FC4EB71117A697CA6AAA"/>
          </w:pPr>
          <w:r>
            <w:t>Praesent Tempor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Lucida Sans">
    <w:panose1 w:val="020B0602030504020204"/>
    <w:charset w:val="00"/>
    <w:family w:val="auto"/>
    <w:pitch w:val="variable"/>
    <w:sig w:usb0="00000003" w:usb1="00000000" w:usb2="00000000" w:usb3="00000000" w:csb0="00000001" w:csb1="00000000"/>
  </w:font>
  <w:font w:name="メイリオ">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D13"/>
    <w:rsid w:val="00CD2D1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BCB4CE393B3B4C998382F54218316D">
    <w:name w:val="B5BCB4CE393B3B4C998382F54218316D"/>
  </w:style>
  <w:style w:type="paragraph" w:customStyle="1" w:styleId="110F83AC7AFA6B45B436ECACF1356AF0">
    <w:name w:val="110F83AC7AFA6B45B436ECACF1356AF0"/>
  </w:style>
  <w:style w:type="paragraph" w:styleId="BodyText">
    <w:name w:val="Body Text"/>
    <w:basedOn w:val="Normal"/>
    <w:link w:val="BodyTextChar"/>
    <w:pPr>
      <w:spacing w:after="200" w:line="300" w:lineRule="auto"/>
      <w:jc w:val="both"/>
    </w:pPr>
    <w:rPr>
      <w:rFonts w:eastAsiaTheme="minorHAnsi"/>
      <w:color w:val="595959" w:themeColor="text1" w:themeTint="A6"/>
      <w:sz w:val="20"/>
      <w:szCs w:val="22"/>
      <w:lang w:val="en-US" w:eastAsia="en-US"/>
    </w:rPr>
  </w:style>
  <w:style w:type="character" w:customStyle="1" w:styleId="BodyTextChar">
    <w:name w:val="Body Text Char"/>
    <w:basedOn w:val="DefaultParagraphFont"/>
    <w:link w:val="BodyText"/>
    <w:rPr>
      <w:rFonts w:eastAsiaTheme="minorHAnsi"/>
      <w:color w:val="595959" w:themeColor="text1" w:themeTint="A6"/>
      <w:sz w:val="20"/>
      <w:szCs w:val="22"/>
      <w:lang w:val="en-US" w:eastAsia="en-US"/>
    </w:rPr>
  </w:style>
  <w:style w:type="paragraph" w:customStyle="1" w:styleId="B3B3BD981164D7419233F0392603120C">
    <w:name w:val="B3B3BD981164D7419233F0392603120C"/>
  </w:style>
  <w:style w:type="paragraph" w:customStyle="1" w:styleId="4924C9DBB4114343B42F4C7D96F31DDF">
    <w:name w:val="4924C9DBB4114343B42F4C7D96F31DDF"/>
  </w:style>
  <w:style w:type="paragraph" w:customStyle="1" w:styleId="254DED9EDD2C4642BF8AA6595C3494C9">
    <w:name w:val="254DED9EDD2C4642BF8AA6595C3494C9"/>
  </w:style>
  <w:style w:type="paragraph" w:customStyle="1" w:styleId="68195963D19DAC4FADDCACC7C7F55C11">
    <w:name w:val="68195963D19DAC4FADDCACC7C7F55C11"/>
  </w:style>
  <w:style w:type="paragraph" w:customStyle="1" w:styleId="C854C4921EA49640938D17E4C1D0BA76">
    <w:name w:val="C854C4921EA49640938D17E4C1D0BA76"/>
  </w:style>
  <w:style w:type="paragraph" w:customStyle="1" w:styleId="49B0A5CF10119F478500763D0C512B6E">
    <w:name w:val="49B0A5CF10119F478500763D0C512B6E"/>
  </w:style>
  <w:style w:type="paragraph" w:customStyle="1" w:styleId="852DDA0E1746BA49BC207B20CA0BAD0B">
    <w:name w:val="852DDA0E1746BA49BC207B20CA0BAD0B"/>
  </w:style>
  <w:style w:type="paragraph" w:customStyle="1" w:styleId="876D116C061D7F4F9AC6900F78FDA14C">
    <w:name w:val="876D116C061D7F4F9AC6900F78FDA14C"/>
  </w:style>
  <w:style w:type="paragraph" w:customStyle="1" w:styleId="FF0173EC0814E640A79C34FD993C30B7">
    <w:name w:val="FF0173EC0814E640A79C34FD993C30B7"/>
  </w:style>
  <w:style w:type="paragraph" w:customStyle="1" w:styleId="08F467B8711A6841817592BFE5498260">
    <w:name w:val="08F467B8711A6841817592BFE5498260"/>
  </w:style>
  <w:style w:type="paragraph" w:customStyle="1" w:styleId="2C9271AFA12D6544B44C4A2BF8686DA4">
    <w:name w:val="2C9271AFA12D6544B44C4A2BF8686DA4"/>
  </w:style>
  <w:style w:type="paragraph" w:customStyle="1" w:styleId="4CB6F0EF848BDB4DB27CDAA2E2E596AF">
    <w:name w:val="4CB6F0EF848BDB4DB27CDAA2E2E596AF"/>
  </w:style>
  <w:style w:type="paragraph" w:customStyle="1" w:styleId="F6253C9893178746850DAACD043F1019">
    <w:name w:val="F6253C9893178746850DAACD043F1019"/>
    <w:rsid w:val="00CD2D13"/>
  </w:style>
  <w:style w:type="paragraph" w:customStyle="1" w:styleId="0F71481330BA9F449F79CD04683BFA6F">
    <w:name w:val="0F71481330BA9F449F79CD04683BFA6F"/>
    <w:rsid w:val="00CD2D13"/>
  </w:style>
  <w:style w:type="paragraph" w:customStyle="1" w:styleId="6E499B1767856A45BAC0BFA438F342B2">
    <w:name w:val="6E499B1767856A45BAC0BFA438F342B2"/>
    <w:rsid w:val="00CD2D13"/>
  </w:style>
  <w:style w:type="paragraph" w:customStyle="1" w:styleId="336869322FAB494A9D4BEFAC56034F18">
    <w:name w:val="336869322FAB494A9D4BEFAC56034F18"/>
    <w:rsid w:val="00CD2D13"/>
  </w:style>
  <w:style w:type="paragraph" w:customStyle="1" w:styleId="450C797275F7FC4EB71117A697CA6AAA">
    <w:name w:val="450C797275F7FC4EB71117A697CA6AAA"/>
    <w:rsid w:val="00CD2D1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BCB4CE393B3B4C998382F54218316D">
    <w:name w:val="B5BCB4CE393B3B4C998382F54218316D"/>
  </w:style>
  <w:style w:type="paragraph" w:customStyle="1" w:styleId="110F83AC7AFA6B45B436ECACF1356AF0">
    <w:name w:val="110F83AC7AFA6B45B436ECACF1356AF0"/>
  </w:style>
  <w:style w:type="paragraph" w:styleId="BodyText">
    <w:name w:val="Body Text"/>
    <w:basedOn w:val="Normal"/>
    <w:link w:val="BodyTextChar"/>
    <w:pPr>
      <w:spacing w:after="200" w:line="300" w:lineRule="auto"/>
      <w:jc w:val="both"/>
    </w:pPr>
    <w:rPr>
      <w:rFonts w:eastAsiaTheme="minorHAnsi"/>
      <w:color w:val="595959" w:themeColor="text1" w:themeTint="A6"/>
      <w:sz w:val="20"/>
      <w:szCs w:val="22"/>
      <w:lang w:val="en-US" w:eastAsia="en-US"/>
    </w:rPr>
  </w:style>
  <w:style w:type="character" w:customStyle="1" w:styleId="BodyTextChar">
    <w:name w:val="Body Text Char"/>
    <w:basedOn w:val="DefaultParagraphFont"/>
    <w:link w:val="BodyText"/>
    <w:rPr>
      <w:rFonts w:eastAsiaTheme="minorHAnsi"/>
      <w:color w:val="595959" w:themeColor="text1" w:themeTint="A6"/>
      <w:sz w:val="20"/>
      <w:szCs w:val="22"/>
      <w:lang w:val="en-US" w:eastAsia="en-US"/>
    </w:rPr>
  </w:style>
  <w:style w:type="paragraph" w:customStyle="1" w:styleId="B3B3BD981164D7419233F0392603120C">
    <w:name w:val="B3B3BD981164D7419233F0392603120C"/>
  </w:style>
  <w:style w:type="paragraph" w:customStyle="1" w:styleId="4924C9DBB4114343B42F4C7D96F31DDF">
    <w:name w:val="4924C9DBB4114343B42F4C7D96F31DDF"/>
  </w:style>
  <w:style w:type="paragraph" w:customStyle="1" w:styleId="254DED9EDD2C4642BF8AA6595C3494C9">
    <w:name w:val="254DED9EDD2C4642BF8AA6595C3494C9"/>
  </w:style>
  <w:style w:type="paragraph" w:customStyle="1" w:styleId="68195963D19DAC4FADDCACC7C7F55C11">
    <w:name w:val="68195963D19DAC4FADDCACC7C7F55C11"/>
  </w:style>
  <w:style w:type="paragraph" w:customStyle="1" w:styleId="C854C4921EA49640938D17E4C1D0BA76">
    <w:name w:val="C854C4921EA49640938D17E4C1D0BA76"/>
  </w:style>
  <w:style w:type="paragraph" w:customStyle="1" w:styleId="49B0A5CF10119F478500763D0C512B6E">
    <w:name w:val="49B0A5CF10119F478500763D0C512B6E"/>
  </w:style>
  <w:style w:type="paragraph" w:customStyle="1" w:styleId="852DDA0E1746BA49BC207B20CA0BAD0B">
    <w:name w:val="852DDA0E1746BA49BC207B20CA0BAD0B"/>
  </w:style>
  <w:style w:type="paragraph" w:customStyle="1" w:styleId="876D116C061D7F4F9AC6900F78FDA14C">
    <w:name w:val="876D116C061D7F4F9AC6900F78FDA14C"/>
  </w:style>
  <w:style w:type="paragraph" w:customStyle="1" w:styleId="FF0173EC0814E640A79C34FD993C30B7">
    <w:name w:val="FF0173EC0814E640A79C34FD993C30B7"/>
  </w:style>
  <w:style w:type="paragraph" w:customStyle="1" w:styleId="08F467B8711A6841817592BFE5498260">
    <w:name w:val="08F467B8711A6841817592BFE5498260"/>
  </w:style>
  <w:style w:type="paragraph" w:customStyle="1" w:styleId="2C9271AFA12D6544B44C4A2BF8686DA4">
    <w:name w:val="2C9271AFA12D6544B44C4A2BF8686DA4"/>
  </w:style>
  <w:style w:type="paragraph" w:customStyle="1" w:styleId="4CB6F0EF848BDB4DB27CDAA2E2E596AF">
    <w:name w:val="4CB6F0EF848BDB4DB27CDAA2E2E596AF"/>
  </w:style>
  <w:style w:type="paragraph" w:customStyle="1" w:styleId="F6253C9893178746850DAACD043F1019">
    <w:name w:val="F6253C9893178746850DAACD043F1019"/>
    <w:rsid w:val="00CD2D13"/>
  </w:style>
  <w:style w:type="paragraph" w:customStyle="1" w:styleId="0F71481330BA9F449F79CD04683BFA6F">
    <w:name w:val="0F71481330BA9F449F79CD04683BFA6F"/>
    <w:rsid w:val="00CD2D13"/>
  </w:style>
  <w:style w:type="paragraph" w:customStyle="1" w:styleId="6E499B1767856A45BAC0BFA438F342B2">
    <w:name w:val="6E499B1767856A45BAC0BFA438F342B2"/>
    <w:rsid w:val="00CD2D13"/>
  </w:style>
  <w:style w:type="paragraph" w:customStyle="1" w:styleId="336869322FAB494A9D4BEFAC56034F18">
    <w:name w:val="336869322FAB494A9D4BEFAC56034F18"/>
    <w:rsid w:val="00CD2D13"/>
  </w:style>
  <w:style w:type="paragraph" w:customStyle="1" w:styleId="450C797275F7FC4EB71117A697CA6AAA">
    <w:name w:val="450C797275F7FC4EB71117A697CA6AAA"/>
    <w:rsid w:val="00CD2D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Classic Proposal">
      <a:dk1>
        <a:sysClr val="windowText" lastClr="000000"/>
      </a:dk1>
      <a:lt1>
        <a:sysClr val="window" lastClr="FFFFFF"/>
      </a:lt1>
      <a:dk2>
        <a:srgbClr val="423110"/>
      </a:dk2>
      <a:lt2>
        <a:srgbClr val="EBDDC6"/>
      </a:lt2>
      <a:accent1>
        <a:srgbClr val="C58B1C"/>
      </a:accent1>
      <a:accent2>
        <a:srgbClr val="F3F4B4"/>
      </a:accent2>
      <a:accent3>
        <a:srgbClr val="5F4357"/>
      </a:accent3>
      <a:accent4>
        <a:srgbClr val="B45028"/>
      </a:accent4>
      <a:accent5>
        <a:srgbClr val="6478B4"/>
      </a:accent5>
      <a:accent6>
        <a:srgbClr val="828C32"/>
      </a:accent6>
      <a:hlink>
        <a:srgbClr val="C03C3C"/>
      </a:hlink>
      <a:folHlink>
        <a:srgbClr val="BB865F"/>
      </a:folHlink>
    </a:clrScheme>
    <a:fontScheme name="Classic Proposal">
      <a:majorFont>
        <a:latin typeface="Lucida Sans"/>
        <a:ea typeface=""/>
        <a:cs typeface=""/>
        <a:font script="Jpan" typeface="メイリオ"/>
      </a:majorFont>
      <a:minorFont>
        <a:latin typeface="Lucida Sans"/>
        <a:ea typeface=""/>
        <a:cs typeface=""/>
        <a:font script="Jpan" typeface="メイリオ"/>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Classic Proposal.dotx</Template>
  <TotalTime>125</TotalTime>
  <Pages>9</Pages>
  <Words>510</Words>
  <Characters>2911</Characters>
  <Application>Microsoft Macintosh Word</Application>
  <DocSecurity>0</DocSecurity>
  <Lines>24</Lines>
  <Paragraphs>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Praesent Tempor</vt:lpstr>
      <vt:lpstr>Suspendisse Ipsum</vt:lpstr>
    </vt:vector>
  </TitlesOfParts>
  <Manager/>
  <Company/>
  <LinksUpToDate>false</LinksUpToDate>
  <CharactersWithSpaces>3415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 Dorai</dc:creator>
  <cp:keywords/>
  <dc:description/>
  <cp:lastModifiedBy>Aruna Dorai</cp:lastModifiedBy>
  <cp:revision>3</cp:revision>
  <dcterms:created xsi:type="dcterms:W3CDTF">2020-06-03T14:13:00Z</dcterms:created>
  <dcterms:modified xsi:type="dcterms:W3CDTF">2020-06-03T22:15:00Z</dcterms:modified>
  <cp:category/>
</cp:coreProperties>
</file>