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77" w:type="dxa"/>
        <w:tblLook w:val="04A0" w:firstRow="1" w:lastRow="0" w:firstColumn="1" w:lastColumn="0" w:noHBand="0" w:noVBand="1"/>
      </w:tblPr>
      <w:tblGrid>
        <w:gridCol w:w="1965"/>
        <w:gridCol w:w="4903"/>
        <w:gridCol w:w="517"/>
        <w:gridCol w:w="275"/>
        <w:gridCol w:w="275"/>
        <w:gridCol w:w="481"/>
        <w:gridCol w:w="480"/>
        <w:gridCol w:w="481"/>
      </w:tblGrid>
      <w:tr w:rsidR="0055005D" w:rsidRPr="00AE7300" w14:paraId="276834A8" w14:textId="77777777" w:rsidTr="00B72D0E">
        <w:trPr>
          <w:trHeight w:val="273"/>
        </w:trPr>
        <w:tc>
          <w:tcPr>
            <w:tcW w:w="1965" w:type="dxa"/>
            <w:vMerge w:val="restart"/>
            <w:vAlign w:val="center"/>
          </w:tcPr>
          <w:p w14:paraId="1ACBAC81" w14:textId="0A2D11CC" w:rsidR="0055005D" w:rsidRPr="00AE7300" w:rsidRDefault="0055005D" w:rsidP="005500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24CSI</w:t>
            </w:r>
            <w:r w:rsidR="00F54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014</w:t>
            </w:r>
          </w:p>
        </w:tc>
        <w:tc>
          <w:tcPr>
            <w:tcW w:w="4903" w:type="dxa"/>
            <w:vMerge w:val="restart"/>
            <w:vAlign w:val="center"/>
          </w:tcPr>
          <w:p w14:paraId="12A5A336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 AND ANALYSIS OF ALGORITHMS</w:t>
            </w:r>
          </w:p>
        </w:tc>
        <w:tc>
          <w:tcPr>
            <w:tcW w:w="517" w:type="dxa"/>
          </w:tcPr>
          <w:p w14:paraId="777319FE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550" w:type="dxa"/>
            <w:gridSpan w:val="2"/>
          </w:tcPr>
          <w:p w14:paraId="15B91B23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481" w:type="dxa"/>
          </w:tcPr>
          <w:p w14:paraId="7952DCE9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80" w:type="dxa"/>
          </w:tcPr>
          <w:p w14:paraId="7AF1D69E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</w:t>
            </w:r>
          </w:p>
        </w:tc>
        <w:tc>
          <w:tcPr>
            <w:tcW w:w="481" w:type="dxa"/>
          </w:tcPr>
          <w:p w14:paraId="2AC374E5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55005D" w:rsidRPr="00AE7300" w14:paraId="2B5F3F9F" w14:textId="77777777" w:rsidTr="00B72D0E">
        <w:trPr>
          <w:trHeight w:val="278"/>
        </w:trPr>
        <w:tc>
          <w:tcPr>
            <w:tcW w:w="1965" w:type="dxa"/>
            <w:vMerge/>
          </w:tcPr>
          <w:p w14:paraId="63B8E519" w14:textId="77777777" w:rsidR="0055005D" w:rsidRPr="00AE7300" w:rsidRDefault="0055005D" w:rsidP="005500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03" w:type="dxa"/>
            <w:vMerge/>
            <w:vAlign w:val="center"/>
          </w:tcPr>
          <w:p w14:paraId="4739E8A4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17" w:type="dxa"/>
          </w:tcPr>
          <w:p w14:paraId="139EBF63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50" w:type="dxa"/>
            <w:gridSpan w:val="2"/>
          </w:tcPr>
          <w:p w14:paraId="4C20EA58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481" w:type="dxa"/>
          </w:tcPr>
          <w:p w14:paraId="25CB0058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80" w:type="dxa"/>
          </w:tcPr>
          <w:p w14:paraId="77D909A8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481" w:type="dxa"/>
          </w:tcPr>
          <w:p w14:paraId="5C545C21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55005D" w:rsidRPr="00AE7300" w14:paraId="2330AB01" w14:textId="77777777" w:rsidTr="00B72D0E">
        <w:trPr>
          <w:trHeight w:val="438"/>
        </w:trPr>
        <w:tc>
          <w:tcPr>
            <w:tcW w:w="1965" w:type="dxa"/>
          </w:tcPr>
          <w:p w14:paraId="0018843E" w14:textId="77777777" w:rsidR="0055005D" w:rsidRPr="00AE7300" w:rsidRDefault="0055005D" w:rsidP="005500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4903" w:type="dxa"/>
            <w:vMerge/>
            <w:vAlign w:val="center"/>
          </w:tcPr>
          <w:p w14:paraId="4795EAF5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92" w:type="dxa"/>
            <w:gridSpan w:val="2"/>
            <w:vAlign w:val="center"/>
          </w:tcPr>
          <w:p w14:paraId="5D6387D4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SDG </w:t>
            </w:r>
          </w:p>
        </w:tc>
        <w:tc>
          <w:tcPr>
            <w:tcW w:w="1717" w:type="dxa"/>
            <w:gridSpan w:val="4"/>
            <w:vAlign w:val="center"/>
          </w:tcPr>
          <w:p w14:paraId="4E5EBACA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</w:tr>
    </w:tbl>
    <w:p w14:paraId="1D1D141E" w14:textId="77777777" w:rsidR="0055005D" w:rsidRPr="00AE7300" w:rsidRDefault="0055005D" w:rsidP="0055005D">
      <w:pPr>
        <w:rPr>
          <w:rFonts w:ascii="Times New Roman" w:hAnsi="Times New Roman" w:cs="Times New Roman"/>
          <w:sz w:val="2"/>
          <w:szCs w:val="2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3118"/>
        <w:gridCol w:w="2552"/>
        <w:gridCol w:w="1701"/>
      </w:tblGrid>
      <w:tr w:rsidR="0055005D" w:rsidRPr="00385B14" w14:paraId="30BBC3E2" w14:textId="77777777" w:rsidTr="00B72D0E">
        <w:trPr>
          <w:trHeight w:val="542"/>
        </w:trPr>
        <w:tc>
          <w:tcPr>
            <w:tcW w:w="1980" w:type="dxa"/>
            <w:gridSpan w:val="2"/>
            <w:vAlign w:val="center"/>
          </w:tcPr>
          <w:p w14:paraId="7F9972B3" w14:textId="77777777" w:rsidR="0055005D" w:rsidRPr="00385B14" w:rsidRDefault="0055005D" w:rsidP="00B72D0E">
            <w:pPr>
              <w:rPr>
                <w:rFonts w:ascii="Times New Roman" w:hAnsi="Times New Roman" w:cs="Times New Roman"/>
                <w:b/>
                <w:bCs/>
              </w:rPr>
            </w:pPr>
            <w:r w:rsidRPr="00385B14">
              <w:rPr>
                <w:rFonts w:ascii="Times New Roman" w:hAnsi="Times New Roman" w:cs="Times New Roman"/>
                <w:b/>
                <w:bCs/>
              </w:rPr>
              <w:t xml:space="preserve">Pre-requisite courses </w:t>
            </w:r>
          </w:p>
        </w:tc>
        <w:tc>
          <w:tcPr>
            <w:tcW w:w="3118" w:type="dxa"/>
            <w:vAlign w:val="center"/>
          </w:tcPr>
          <w:p w14:paraId="3CD238E2" w14:textId="77777777" w:rsidR="0055005D" w:rsidRPr="00385B14" w:rsidRDefault="0055005D" w:rsidP="00B72D0E">
            <w:pPr>
              <w:rPr>
                <w:rFonts w:ascii="Times New Roman" w:hAnsi="Times New Roman" w:cs="Times New Roman"/>
                <w:b/>
                <w:bCs/>
              </w:rPr>
            </w:pPr>
            <w:r w:rsidRPr="00385B14">
              <w:rPr>
                <w:rFonts w:ascii="Times New Roman" w:hAnsi="Times New Roman" w:cs="Times New Roman"/>
                <w:b/>
                <w:bCs/>
              </w:rPr>
              <w:t>24CSI104 Data Structures and Algorithms</w:t>
            </w:r>
          </w:p>
        </w:tc>
        <w:tc>
          <w:tcPr>
            <w:tcW w:w="2552" w:type="dxa"/>
            <w:vAlign w:val="center"/>
          </w:tcPr>
          <w:p w14:paraId="67DD19AE" w14:textId="77777777" w:rsidR="0055005D" w:rsidRPr="00385B14" w:rsidRDefault="0055005D" w:rsidP="00B72D0E">
            <w:pPr>
              <w:rPr>
                <w:rFonts w:ascii="Times New Roman" w:hAnsi="Times New Roman" w:cs="Times New Roman"/>
                <w:b/>
                <w:bCs/>
              </w:rPr>
            </w:pPr>
            <w:r w:rsidRPr="00385B14">
              <w:rPr>
                <w:rFonts w:ascii="Times New Roman" w:hAnsi="Times New Roman" w:cs="Times New Roman"/>
                <w:b/>
                <w:bCs/>
              </w:rPr>
              <w:t>Data Book / Codes / Standards (If any)</w:t>
            </w:r>
          </w:p>
        </w:tc>
        <w:tc>
          <w:tcPr>
            <w:tcW w:w="1701" w:type="dxa"/>
            <w:vAlign w:val="center"/>
          </w:tcPr>
          <w:p w14:paraId="282F1169" w14:textId="622D58AB" w:rsidR="0055005D" w:rsidRPr="00385B14" w:rsidRDefault="00135844" w:rsidP="00B72D0E">
            <w:pPr>
              <w:rPr>
                <w:rFonts w:ascii="Times New Roman" w:hAnsi="Times New Roman" w:cs="Times New Roman"/>
                <w:b/>
                <w:bCs/>
              </w:rPr>
            </w:pPr>
            <w:r w:rsidRPr="00385B14">
              <w:rPr>
                <w:rFonts w:ascii="Times New Roman" w:hAnsi="Times New Roman" w:cs="Times New Roman"/>
                <w:b/>
                <w:bCs/>
              </w:rPr>
              <w:t>NIL</w:t>
            </w:r>
          </w:p>
        </w:tc>
      </w:tr>
      <w:tr w:rsidR="0055005D" w:rsidRPr="00AE7300" w14:paraId="4985A76C" w14:textId="77777777" w:rsidTr="00B72D0E">
        <w:tc>
          <w:tcPr>
            <w:tcW w:w="9351" w:type="dxa"/>
            <w:gridSpan w:val="5"/>
            <w:shd w:val="clear" w:color="auto" w:fill="D9D9D9" w:themeFill="background1" w:themeFillShade="D9"/>
          </w:tcPr>
          <w:p w14:paraId="2E568DAB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Course Objectives: </w:t>
            </w:r>
          </w:p>
        </w:tc>
      </w:tr>
      <w:tr w:rsidR="0055005D" w:rsidRPr="00AE7300" w14:paraId="421BFADC" w14:textId="77777777" w:rsidTr="00B72D0E">
        <w:tc>
          <w:tcPr>
            <w:tcW w:w="9351" w:type="dxa"/>
            <w:gridSpan w:val="5"/>
          </w:tcPr>
          <w:p w14:paraId="2774ACF5" w14:textId="77777777" w:rsidR="0055005D" w:rsidRPr="00AE7300" w:rsidRDefault="0055005D" w:rsidP="00B72D0E">
            <w:pPr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</w:rPr>
              <w:t xml:space="preserve">The purpose of taking this course is to: </w:t>
            </w:r>
          </w:p>
        </w:tc>
      </w:tr>
      <w:tr w:rsidR="0055005D" w:rsidRPr="00AE7300" w14:paraId="293F0B28" w14:textId="77777777" w:rsidTr="00B72D0E">
        <w:tc>
          <w:tcPr>
            <w:tcW w:w="846" w:type="dxa"/>
          </w:tcPr>
          <w:p w14:paraId="4673AB2E" w14:textId="77777777" w:rsidR="0055005D" w:rsidRPr="00AE7300" w:rsidRDefault="0055005D" w:rsidP="00B72D0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5" w:type="dxa"/>
            <w:gridSpan w:val="4"/>
          </w:tcPr>
          <w:p w14:paraId="5E7AD4B5" w14:textId="77777777" w:rsidR="0055005D" w:rsidRPr="004A5349" w:rsidRDefault="0055005D" w:rsidP="00B72D0E">
            <w:pPr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Understand fundamental algorithmic problem-solving techniques and the importance of algorithmic analysis in various problem types, data structures, and efficiency classes.</w:t>
            </w:r>
          </w:p>
        </w:tc>
      </w:tr>
      <w:tr w:rsidR="0055005D" w:rsidRPr="00AE7300" w14:paraId="53C3A46B" w14:textId="77777777" w:rsidTr="00B72D0E">
        <w:tc>
          <w:tcPr>
            <w:tcW w:w="846" w:type="dxa"/>
          </w:tcPr>
          <w:p w14:paraId="729BCA7B" w14:textId="77777777" w:rsidR="0055005D" w:rsidRPr="00AE7300" w:rsidRDefault="0055005D" w:rsidP="00B72D0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5" w:type="dxa"/>
            <w:gridSpan w:val="4"/>
          </w:tcPr>
          <w:p w14:paraId="5DB3BF6D" w14:textId="77777777" w:rsidR="0055005D" w:rsidRPr="004A5349" w:rsidRDefault="0055005D" w:rsidP="00B72D0E">
            <w:pPr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Explore advanced algorithmic paradigms like Divide and Conquer, Greedy Strategy, Dynamic Programming, Backtracking, Branch and Bound for solving complex problems.</w:t>
            </w:r>
          </w:p>
        </w:tc>
      </w:tr>
      <w:tr w:rsidR="0055005D" w:rsidRPr="00AE7300" w14:paraId="4D41C873" w14:textId="77777777" w:rsidTr="00B72D0E">
        <w:tc>
          <w:tcPr>
            <w:tcW w:w="846" w:type="dxa"/>
          </w:tcPr>
          <w:p w14:paraId="13878553" w14:textId="77777777" w:rsidR="0055005D" w:rsidRPr="00AE7300" w:rsidRDefault="0055005D" w:rsidP="00B72D0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5" w:type="dxa"/>
            <w:gridSpan w:val="4"/>
          </w:tcPr>
          <w:p w14:paraId="51127C92" w14:textId="77777777" w:rsidR="0055005D" w:rsidRPr="004A5349" w:rsidRDefault="0055005D" w:rsidP="00B72D0E">
            <w:pPr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Analyze the efficiency of algorithms using theoretical and empirical methods considering their time complexity and space complexity.</w:t>
            </w:r>
          </w:p>
        </w:tc>
      </w:tr>
      <w:tr w:rsidR="0055005D" w:rsidRPr="00AE7300" w14:paraId="788B7A66" w14:textId="77777777" w:rsidTr="00B72D0E">
        <w:tc>
          <w:tcPr>
            <w:tcW w:w="846" w:type="dxa"/>
          </w:tcPr>
          <w:p w14:paraId="6FB3D4B1" w14:textId="77777777" w:rsidR="0055005D" w:rsidRPr="00AE7300" w:rsidRDefault="0055005D" w:rsidP="00B72D0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5" w:type="dxa"/>
            <w:gridSpan w:val="4"/>
          </w:tcPr>
          <w:p w14:paraId="60F3803C" w14:textId="77777777" w:rsidR="0055005D" w:rsidRPr="004A5349" w:rsidRDefault="0055005D" w:rsidP="00B72D0E">
            <w:pPr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Investigate computational complexity theory, including P, NP, NP-complete, and NP-hard problems, and the use of approximation algorithms in optimization.</w:t>
            </w:r>
          </w:p>
        </w:tc>
      </w:tr>
    </w:tbl>
    <w:p w14:paraId="317AA7CB" w14:textId="77777777" w:rsidR="0055005D" w:rsidRDefault="0055005D"/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846"/>
        <w:gridCol w:w="7087"/>
        <w:gridCol w:w="1418"/>
      </w:tblGrid>
      <w:tr w:rsidR="0055005D" w:rsidRPr="00AE7300" w14:paraId="4C2CA045" w14:textId="77777777" w:rsidTr="00B72D0E">
        <w:tc>
          <w:tcPr>
            <w:tcW w:w="9351" w:type="dxa"/>
            <w:gridSpan w:val="3"/>
            <w:shd w:val="clear" w:color="auto" w:fill="BFBFBF" w:themeFill="background1" w:themeFillShade="BF"/>
          </w:tcPr>
          <w:p w14:paraId="19E39DE2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Course Outcomes</w:t>
            </w:r>
            <w:r w:rsidRPr="00AE7300">
              <w:rPr>
                <w:rFonts w:ascii="Times New Roman" w:hAnsi="Times New Roman" w:cs="Times New Roman"/>
              </w:rPr>
              <w:t xml:space="preserve">:  </w:t>
            </w:r>
          </w:p>
        </w:tc>
      </w:tr>
      <w:tr w:rsidR="0055005D" w:rsidRPr="00AE7300" w14:paraId="7E73AFE6" w14:textId="77777777" w:rsidTr="00B72D0E">
        <w:tc>
          <w:tcPr>
            <w:tcW w:w="7933" w:type="dxa"/>
            <w:gridSpan w:val="2"/>
            <w:shd w:val="clear" w:color="auto" w:fill="FFFFFF" w:themeFill="background1"/>
          </w:tcPr>
          <w:p w14:paraId="670D679B" w14:textId="77777777" w:rsidR="0055005D" w:rsidRPr="00AE7300" w:rsidRDefault="0055005D" w:rsidP="00B72D0E">
            <w:pPr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</w:rPr>
              <w:t>After successful completion of this course, the students shall be able to</w:t>
            </w:r>
          </w:p>
        </w:tc>
        <w:tc>
          <w:tcPr>
            <w:tcW w:w="1418" w:type="dxa"/>
            <w:vAlign w:val="center"/>
          </w:tcPr>
          <w:p w14:paraId="084C9EC5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Bloom’s Taxonomy Level (BTL)</w:t>
            </w:r>
          </w:p>
        </w:tc>
      </w:tr>
      <w:tr w:rsidR="0055005D" w:rsidRPr="00AE7300" w14:paraId="123A4799" w14:textId="77777777" w:rsidTr="00B72D0E">
        <w:tc>
          <w:tcPr>
            <w:tcW w:w="846" w:type="dxa"/>
          </w:tcPr>
          <w:p w14:paraId="372FFD92" w14:textId="00AF806D" w:rsidR="0055005D" w:rsidRPr="00AE7300" w:rsidRDefault="0055005D" w:rsidP="00B72D0E">
            <w:pPr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7087" w:type="dxa"/>
          </w:tcPr>
          <w:p w14:paraId="471F9CFC" w14:textId="77777777" w:rsidR="0055005D" w:rsidRPr="004A5349" w:rsidRDefault="0055005D" w:rsidP="00B72D0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 xml:space="preserve">Apply algorithmic problem-solving strategies and </w:t>
            </w:r>
            <w:proofErr w:type="spellStart"/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analyze</w:t>
            </w:r>
            <w:proofErr w:type="spellEnd"/>
            <w:r w:rsidRPr="004A5349">
              <w:rPr>
                <w:rFonts w:ascii="Times New Roman" w:hAnsi="Times New Roman" w:cs="Times New Roman"/>
                <w:sz w:val="22"/>
                <w:szCs w:val="22"/>
              </w:rPr>
              <w:t xml:space="preserve"> the performance of recursive and non-recursive algorithms using asymptotic notations.</w:t>
            </w:r>
          </w:p>
        </w:tc>
        <w:tc>
          <w:tcPr>
            <w:tcW w:w="1418" w:type="dxa"/>
          </w:tcPr>
          <w:p w14:paraId="22D64C4F" w14:textId="77777777" w:rsidR="0055005D" w:rsidRPr="004A5349" w:rsidRDefault="0055005D" w:rsidP="001358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Ap</w:t>
            </w:r>
          </w:p>
        </w:tc>
      </w:tr>
      <w:tr w:rsidR="0055005D" w:rsidRPr="00AE7300" w14:paraId="0780CB03" w14:textId="77777777" w:rsidTr="00B72D0E">
        <w:tc>
          <w:tcPr>
            <w:tcW w:w="846" w:type="dxa"/>
          </w:tcPr>
          <w:p w14:paraId="60D96457" w14:textId="67DE8314" w:rsidR="0055005D" w:rsidRPr="00AE7300" w:rsidRDefault="0055005D" w:rsidP="00B72D0E">
            <w:pPr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7087" w:type="dxa"/>
          </w:tcPr>
          <w:p w14:paraId="0EEB3A72" w14:textId="77777777" w:rsidR="0055005D" w:rsidRPr="004A5349" w:rsidRDefault="0055005D" w:rsidP="00B72D0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Apply divide and conquer techniques to solve computational problems and use recurrence solving methods to determine the efficiency of recursive algorithms.</w:t>
            </w:r>
          </w:p>
        </w:tc>
        <w:tc>
          <w:tcPr>
            <w:tcW w:w="1418" w:type="dxa"/>
          </w:tcPr>
          <w:p w14:paraId="712DDCE9" w14:textId="77777777" w:rsidR="0055005D" w:rsidRPr="004A5349" w:rsidRDefault="0055005D" w:rsidP="001358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Ap</w:t>
            </w:r>
          </w:p>
        </w:tc>
      </w:tr>
      <w:tr w:rsidR="0055005D" w:rsidRPr="00AE7300" w14:paraId="229C68C3" w14:textId="77777777" w:rsidTr="00B72D0E">
        <w:tc>
          <w:tcPr>
            <w:tcW w:w="846" w:type="dxa"/>
          </w:tcPr>
          <w:p w14:paraId="72F8E902" w14:textId="5E5779EB" w:rsidR="0055005D" w:rsidRPr="00AE7300" w:rsidRDefault="0055005D" w:rsidP="00B72D0E">
            <w:pPr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7087" w:type="dxa"/>
          </w:tcPr>
          <w:p w14:paraId="520FF766" w14:textId="77777777" w:rsidR="0055005D" w:rsidRPr="004A5349" w:rsidRDefault="0055005D" w:rsidP="00B72D0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Apply greedy and dynamic programming approaches to solve optimization problems and evaluate their efficiency.</w:t>
            </w:r>
          </w:p>
        </w:tc>
        <w:tc>
          <w:tcPr>
            <w:tcW w:w="1418" w:type="dxa"/>
          </w:tcPr>
          <w:p w14:paraId="4992DFB1" w14:textId="77777777" w:rsidR="0055005D" w:rsidRPr="004A5349" w:rsidRDefault="0055005D" w:rsidP="001358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Ap</w:t>
            </w:r>
          </w:p>
        </w:tc>
      </w:tr>
      <w:tr w:rsidR="0055005D" w:rsidRPr="00AE7300" w14:paraId="1583D3D7" w14:textId="77777777" w:rsidTr="00B72D0E">
        <w:tc>
          <w:tcPr>
            <w:tcW w:w="846" w:type="dxa"/>
          </w:tcPr>
          <w:p w14:paraId="656BC40C" w14:textId="1BECDE1A" w:rsidR="0055005D" w:rsidRPr="00AE7300" w:rsidRDefault="0055005D" w:rsidP="00B72D0E">
            <w:pPr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</w:rPr>
              <w:t>CO4</w:t>
            </w:r>
          </w:p>
        </w:tc>
        <w:tc>
          <w:tcPr>
            <w:tcW w:w="7087" w:type="dxa"/>
          </w:tcPr>
          <w:p w14:paraId="724CFDF0" w14:textId="77777777" w:rsidR="0055005D" w:rsidRPr="004A5349" w:rsidRDefault="0055005D" w:rsidP="00B72D0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Analyze combinatorial problems using backtracking and branch-and-bound strategies to derive optimal solutions.</w:t>
            </w:r>
          </w:p>
        </w:tc>
        <w:tc>
          <w:tcPr>
            <w:tcW w:w="1418" w:type="dxa"/>
          </w:tcPr>
          <w:p w14:paraId="0EB6CA84" w14:textId="77777777" w:rsidR="0055005D" w:rsidRPr="004A5349" w:rsidRDefault="0055005D" w:rsidP="001358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An</w:t>
            </w:r>
          </w:p>
        </w:tc>
      </w:tr>
      <w:tr w:rsidR="0055005D" w:rsidRPr="00AE7300" w14:paraId="236A8825" w14:textId="77777777" w:rsidTr="00B72D0E">
        <w:tc>
          <w:tcPr>
            <w:tcW w:w="846" w:type="dxa"/>
          </w:tcPr>
          <w:p w14:paraId="7D62A72F" w14:textId="69115D0A" w:rsidR="0055005D" w:rsidRPr="00AE7300" w:rsidRDefault="0055005D" w:rsidP="00B72D0E">
            <w:pPr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</w:rPr>
              <w:t>CO5</w:t>
            </w:r>
          </w:p>
        </w:tc>
        <w:tc>
          <w:tcPr>
            <w:tcW w:w="7087" w:type="dxa"/>
          </w:tcPr>
          <w:p w14:paraId="4CB4AC3C" w14:textId="77777777" w:rsidR="0055005D" w:rsidRPr="004A5349" w:rsidRDefault="0055005D" w:rsidP="00B72D0E">
            <w:pPr>
              <w:jc w:val="both"/>
              <w:rPr>
                <w:rFonts w:ascii="Times New Roman" w:hAnsi="Times New Roman" w:cs="Times New Roman"/>
                <w:color w:val="ED0000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Analyze problem complexity to classify problems as P, NP, NP-complete, or NP-hard and examine approximation techniques for solving hard problems.</w:t>
            </w:r>
          </w:p>
        </w:tc>
        <w:tc>
          <w:tcPr>
            <w:tcW w:w="1418" w:type="dxa"/>
          </w:tcPr>
          <w:p w14:paraId="4A4064DE" w14:textId="77777777" w:rsidR="0055005D" w:rsidRPr="004A5349" w:rsidRDefault="0055005D" w:rsidP="00135844">
            <w:pPr>
              <w:jc w:val="center"/>
              <w:rPr>
                <w:rFonts w:ascii="Times New Roman" w:hAnsi="Times New Roman" w:cs="Times New Roman"/>
                <w:color w:val="ED0000"/>
                <w:sz w:val="22"/>
                <w:szCs w:val="22"/>
              </w:rPr>
            </w:pPr>
            <w:r w:rsidRPr="004A5349">
              <w:rPr>
                <w:rFonts w:ascii="Times New Roman" w:hAnsi="Times New Roman" w:cs="Times New Roman"/>
                <w:sz w:val="22"/>
                <w:szCs w:val="22"/>
              </w:rPr>
              <w:t>An</w:t>
            </w:r>
          </w:p>
        </w:tc>
      </w:tr>
    </w:tbl>
    <w:p w14:paraId="48F5B1B5" w14:textId="77777777" w:rsidR="0055005D" w:rsidRDefault="0055005D" w:rsidP="0055005D"/>
    <w:tbl>
      <w:tblPr>
        <w:tblStyle w:val="TableGrid"/>
        <w:tblW w:w="935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688"/>
        <w:gridCol w:w="626"/>
        <w:gridCol w:w="625"/>
        <w:gridCol w:w="626"/>
        <w:gridCol w:w="626"/>
        <w:gridCol w:w="625"/>
        <w:gridCol w:w="626"/>
        <w:gridCol w:w="626"/>
        <w:gridCol w:w="625"/>
        <w:gridCol w:w="626"/>
        <w:gridCol w:w="768"/>
        <w:gridCol w:w="850"/>
        <w:gridCol w:w="851"/>
      </w:tblGrid>
      <w:tr w:rsidR="0055005D" w:rsidRPr="00AE7300" w14:paraId="1C6346B1" w14:textId="77777777" w:rsidTr="00B72D0E">
        <w:tc>
          <w:tcPr>
            <w:tcW w:w="563" w:type="dxa"/>
            <w:vMerge w:val="restart"/>
            <w:shd w:val="clear" w:color="auto" w:fill="BFBFBF" w:themeFill="background1" w:themeFillShade="BF"/>
            <w:textDirection w:val="btLr"/>
          </w:tcPr>
          <w:p w14:paraId="14AF446C" w14:textId="77777777" w:rsidR="0055005D" w:rsidRPr="00AE7300" w:rsidRDefault="0055005D" w:rsidP="00B72D0E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Course Outcomes (CO)</w:t>
            </w:r>
          </w:p>
        </w:tc>
        <w:tc>
          <w:tcPr>
            <w:tcW w:w="7087" w:type="dxa"/>
            <w:gridSpan w:val="11"/>
            <w:shd w:val="clear" w:color="auto" w:fill="F7CAAC" w:themeFill="accent2" w:themeFillTint="66"/>
            <w:vAlign w:val="center"/>
          </w:tcPr>
          <w:p w14:paraId="22E0AAA5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 xml:space="preserve">Program Outcomes (PO) </w:t>
            </w: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(Strong-3, Medium – 2, Weak-1)</w:t>
            </w:r>
          </w:p>
        </w:tc>
        <w:tc>
          <w:tcPr>
            <w:tcW w:w="1701" w:type="dxa"/>
            <w:gridSpan w:val="2"/>
            <w:vMerge w:val="restart"/>
            <w:shd w:val="clear" w:color="auto" w:fill="F7CAAC" w:themeFill="accent2" w:themeFillTint="66"/>
          </w:tcPr>
          <w:p w14:paraId="1FFF3364" w14:textId="77777777" w:rsidR="0055005D" w:rsidRPr="00AE7300" w:rsidRDefault="0055005D" w:rsidP="00B72D0E">
            <w:pPr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Specific   Outcomes (PSO)</w:t>
            </w:r>
          </w:p>
        </w:tc>
      </w:tr>
      <w:tr w:rsidR="0055005D" w:rsidRPr="00AE7300" w14:paraId="03CEF0FE" w14:textId="77777777" w:rsidTr="00B72D0E">
        <w:tc>
          <w:tcPr>
            <w:tcW w:w="563" w:type="dxa"/>
            <w:vMerge/>
            <w:shd w:val="clear" w:color="auto" w:fill="BFBFBF" w:themeFill="background1" w:themeFillShade="BF"/>
          </w:tcPr>
          <w:p w14:paraId="279BB318" w14:textId="77777777" w:rsidR="0055005D" w:rsidRPr="00AE7300" w:rsidRDefault="0055005D" w:rsidP="00B72D0E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8" w:type="dxa"/>
            <w:shd w:val="clear" w:color="auto" w:fill="F7CAAC" w:themeFill="accent2" w:themeFillTint="66"/>
            <w:vAlign w:val="center"/>
          </w:tcPr>
          <w:p w14:paraId="1B325B70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26" w:type="dxa"/>
            <w:shd w:val="clear" w:color="auto" w:fill="F7CAAC" w:themeFill="accent2" w:themeFillTint="66"/>
            <w:vAlign w:val="center"/>
          </w:tcPr>
          <w:p w14:paraId="75EAA89B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25" w:type="dxa"/>
            <w:shd w:val="clear" w:color="auto" w:fill="F7CAAC" w:themeFill="accent2" w:themeFillTint="66"/>
            <w:vAlign w:val="center"/>
          </w:tcPr>
          <w:p w14:paraId="4653491B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26" w:type="dxa"/>
            <w:shd w:val="clear" w:color="auto" w:fill="F7CAAC" w:themeFill="accent2" w:themeFillTint="66"/>
            <w:vAlign w:val="center"/>
          </w:tcPr>
          <w:p w14:paraId="042861F6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26" w:type="dxa"/>
            <w:shd w:val="clear" w:color="auto" w:fill="F7CAAC" w:themeFill="accent2" w:themeFillTint="66"/>
            <w:vAlign w:val="center"/>
          </w:tcPr>
          <w:p w14:paraId="1C42C2FB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25" w:type="dxa"/>
            <w:shd w:val="clear" w:color="auto" w:fill="F7CAAC" w:themeFill="accent2" w:themeFillTint="66"/>
            <w:vAlign w:val="center"/>
          </w:tcPr>
          <w:p w14:paraId="483EDBE5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26" w:type="dxa"/>
            <w:shd w:val="clear" w:color="auto" w:fill="F7CAAC" w:themeFill="accent2" w:themeFillTint="66"/>
            <w:vAlign w:val="center"/>
          </w:tcPr>
          <w:p w14:paraId="2E86A953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26" w:type="dxa"/>
            <w:shd w:val="clear" w:color="auto" w:fill="F7CAAC" w:themeFill="accent2" w:themeFillTint="66"/>
            <w:vAlign w:val="center"/>
          </w:tcPr>
          <w:p w14:paraId="7F1A936A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5" w:type="dxa"/>
            <w:shd w:val="clear" w:color="auto" w:fill="F7CAAC" w:themeFill="accent2" w:themeFillTint="66"/>
            <w:vAlign w:val="center"/>
          </w:tcPr>
          <w:p w14:paraId="3996478A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26" w:type="dxa"/>
            <w:shd w:val="clear" w:color="auto" w:fill="F7CAAC" w:themeFill="accent2" w:themeFillTint="66"/>
            <w:vAlign w:val="center"/>
          </w:tcPr>
          <w:p w14:paraId="554340B0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68" w:type="dxa"/>
            <w:shd w:val="clear" w:color="auto" w:fill="F7CAAC" w:themeFill="accent2" w:themeFillTint="66"/>
            <w:vAlign w:val="center"/>
          </w:tcPr>
          <w:p w14:paraId="10158BB0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701" w:type="dxa"/>
            <w:gridSpan w:val="2"/>
            <w:vMerge/>
          </w:tcPr>
          <w:p w14:paraId="259C9A0F" w14:textId="77777777" w:rsidR="0055005D" w:rsidRPr="00AE7300" w:rsidRDefault="0055005D" w:rsidP="00B72D0E">
            <w:pPr>
              <w:rPr>
                <w:rFonts w:ascii="Times New Roman" w:hAnsi="Times New Roman" w:cs="Times New Roman"/>
              </w:rPr>
            </w:pPr>
          </w:p>
        </w:tc>
      </w:tr>
      <w:tr w:rsidR="0055005D" w:rsidRPr="00AE7300" w14:paraId="28E1BD0F" w14:textId="77777777" w:rsidTr="00B72D0E">
        <w:trPr>
          <w:cantSplit/>
          <w:trHeight w:val="1820"/>
        </w:trPr>
        <w:tc>
          <w:tcPr>
            <w:tcW w:w="563" w:type="dxa"/>
            <w:vMerge/>
            <w:shd w:val="clear" w:color="auto" w:fill="F7CAAC" w:themeFill="accent2" w:themeFillTint="66"/>
            <w:textDirection w:val="btLr"/>
            <w:vAlign w:val="center"/>
          </w:tcPr>
          <w:p w14:paraId="34FFF4F3" w14:textId="77777777" w:rsidR="0055005D" w:rsidRPr="00AE7300" w:rsidRDefault="0055005D" w:rsidP="00B72D0E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dxa"/>
            <w:shd w:val="clear" w:color="auto" w:fill="F7CAAC" w:themeFill="accent2" w:themeFillTint="66"/>
            <w:textDirection w:val="btLr"/>
            <w:vAlign w:val="center"/>
          </w:tcPr>
          <w:p w14:paraId="5A64DC5A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Engineering Knowledge</w:t>
            </w:r>
          </w:p>
        </w:tc>
        <w:tc>
          <w:tcPr>
            <w:tcW w:w="626" w:type="dxa"/>
            <w:shd w:val="clear" w:color="auto" w:fill="F7CAAC" w:themeFill="accent2" w:themeFillTint="66"/>
            <w:textDirection w:val="btLr"/>
            <w:vAlign w:val="center"/>
          </w:tcPr>
          <w:p w14:paraId="6A664CDF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Problem Analysis</w:t>
            </w:r>
          </w:p>
        </w:tc>
        <w:tc>
          <w:tcPr>
            <w:tcW w:w="625" w:type="dxa"/>
            <w:shd w:val="clear" w:color="auto" w:fill="F7CAAC" w:themeFill="accent2" w:themeFillTint="66"/>
            <w:textDirection w:val="btLr"/>
            <w:vAlign w:val="center"/>
          </w:tcPr>
          <w:p w14:paraId="71A00197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Design/Development of Solutions</w:t>
            </w:r>
          </w:p>
        </w:tc>
        <w:tc>
          <w:tcPr>
            <w:tcW w:w="626" w:type="dxa"/>
            <w:shd w:val="clear" w:color="auto" w:fill="F7CAAC" w:themeFill="accent2" w:themeFillTint="66"/>
            <w:textDirection w:val="btLr"/>
            <w:vAlign w:val="center"/>
          </w:tcPr>
          <w:p w14:paraId="226A045B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Conduct Investigations of Complex Problems</w:t>
            </w:r>
          </w:p>
        </w:tc>
        <w:tc>
          <w:tcPr>
            <w:tcW w:w="626" w:type="dxa"/>
            <w:shd w:val="clear" w:color="auto" w:fill="F7CAAC" w:themeFill="accent2" w:themeFillTint="66"/>
            <w:textDirection w:val="btLr"/>
            <w:vAlign w:val="center"/>
          </w:tcPr>
          <w:p w14:paraId="5835CC55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Engineering Tool Usage</w:t>
            </w:r>
          </w:p>
        </w:tc>
        <w:tc>
          <w:tcPr>
            <w:tcW w:w="625" w:type="dxa"/>
            <w:shd w:val="clear" w:color="auto" w:fill="F7CAAC" w:themeFill="accent2" w:themeFillTint="66"/>
            <w:textDirection w:val="btLr"/>
            <w:vAlign w:val="center"/>
          </w:tcPr>
          <w:p w14:paraId="22ECB857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The Engineer and The World</w:t>
            </w:r>
          </w:p>
        </w:tc>
        <w:tc>
          <w:tcPr>
            <w:tcW w:w="626" w:type="dxa"/>
            <w:shd w:val="clear" w:color="auto" w:fill="F7CAAC" w:themeFill="accent2" w:themeFillTint="66"/>
            <w:textDirection w:val="btLr"/>
            <w:vAlign w:val="center"/>
          </w:tcPr>
          <w:p w14:paraId="6E68A4D0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Ethics</w:t>
            </w:r>
          </w:p>
        </w:tc>
        <w:tc>
          <w:tcPr>
            <w:tcW w:w="626" w:type="dxa"/>
            <w:shd w:val="clear" w:color="auto" w:fill="F7CAAC" w:themeFill="accent2" w:themeFillTint="66"/>
            <w:textDirection w:val="btLr"/>
            <w:vAlign w:val="center"/>
          </w:tcPr>
          <w:p w14:paraId="3F87BD25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 xml:space="preserve">Individual and Collaborative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Teamwork</w:t>
            </w:r>
          </w:p>
        </w:tc>
        <w:tc>
          <w:tcPr>
            <w:tcW w:w="625" w:type="dxa"/>
            <w:shd w:val="clear" w:color="auto" w:fill="F7CAAC" w:themeFill="accent2" w:themeFillTint="66"/>
            <w:textDirection w:val="btLr"/>
            <w:vAlign w:val="center"/>
          </w:tcPr>
          <w:p w14:paraId="556FF866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Communication</w:t>
            </w:r>
          </w:p>
        </w:tc>
        <w:tc>
          <w:tcPr>
            <w:tcW w:w="626" w:type="dxa"/>
            <w:shd w:val="clear" w:color="auto" w:fill="F7CAAC" w:themeFill="accent2" w:themeFillTint="66"/>
            <w:textDirection w:val="btLr"/>
            <w:vAlign w:val="center"/>
          </w:tcPr>
          <w:p w14:paraId="43995797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Project Management and Finance</w:t>
            </w:r>
          </w:p>
        </w:tc>
        <w:tc>
          <w:tcPr>
            <w:tcW w:w="768" w:type="dxa"/>
            <w:shd w:val="clear" w:color="auto" w:fill="F7CAAC" w:themeFill="accent2" w:themeFillTint="66"/>
            <w:textDirection w:val="btLr"/>
            <w:vAlign w:val="center"/>
          </w:tcPr>
          <w:p w14:paraId="6CC22354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Life-Long Learning</w:t>
            </w:r>
          </w:p>
        </w:tc>
        <w:tc>
          <w:tcPr>
            <w:tcW w:w="850" w:type="dxa"/>
            <w:shd w:val="clear" w:color="auto" w:fill="F7CAAC" w:themeFill="accent2" w:themeFillTint="66"/>
            <w:textDirection w:val="btLr"/>
            <w:vAlign w:val="center"/>
          </w:tcPr>
          <w:p w14:paraId="6ED247CC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PSO-1</w:t>
            </w:r>
          </w:p>
        </w:tc>
        <w:tc>
          <w:tcPr>
            <w:tcW w:w="851" w:type="dxa"/>
            <w:shd w:val="clear" w:color="auto" w:fill="F7CAAC" w:themeFill="accent2" w:themeFillTint="66"/>
            <w:textDirection w:val="btLr"/>
            <w:vAlign w:val="center"/>
          </w:tcPr>
          <w:p w14:paraId="141947BC" w14:textId="77777777" w:rsidR="0055005D" w:rsidRPr="00AE7300" w:rsidRDefault="0055005D" w:rsidP="00B72D0E">
            <w:pPr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D40888">
              <w:rPr>
                <w:rFonts w:ascii="Times New Roman" w:hAnsi="Times New Roman" w:cs="Times New Roman"/>
                <w:sz w:val="20"/>
                <w:szCs w:val="20"/>
              </w:rPr>
              <w:t>PSO-2</w:t>
            </w:r>
          </w:p>
        </w:tc>
      </w:tr>
      <w:tr w:rsidR="0055005D" w:rsidRPr="00AE7300" w14:paraId="47C6DB16" w14:textId="77777777" w:rsidTr="00B72D0E">
        <w:trPr>
          <w:trHeight w:val="315"/>
        </w:trPr>
        <w:tc>
          <w:tcPr>
            <w:tcW w:w="563" w:type="dxa"/>
          </w:tcPr>
          <w:p w14:paraId="771EA00B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88" w:type="dxa"/>
          </w:tcPr>
          <w:p w14:paraId="6CEEBDA7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26" w:type="dxa"/>
          </w:tcPr>
          <w:p w14:paraId="1DEEB305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5" w:type="dxa"/>
          </w:tcPr>
          <w:p w14:paraId="69568A53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3805853E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6" w:type="dxa"/>
          </w:tcPr>
          <w:p w14:paraId="46D5755D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</w:tcPr>
          <w:p w14:paraId="06044276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6C765BE4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13B02E6B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</w:tcPr>
          <w:p w14:paraId="68F18A9F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155FE81B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8" w:type="dxa"/>
          </w:tcPr>
          <w:p w14:paraId="1B580E55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1C2A810A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25A50BEA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05D" w:rsidRPr="00AE7300" w14:paraId="244D34CC" w14:textId="77777777" w:rsidTr="00B72D0E">
        <w:trPr>
          <w:trHeight w:val="315"/>
        </w:trPr>
        <w:tc>
          <w:tcPr>
            <w:tcW w:w="563" w:type="dxa"/>
          </w:tcPr>
          <w:p w14:paraId="32CFB4FB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8" w:type="dxa"/>
          </w:tcPr>
          <w:p w14:paraId="655EE0CA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26" w:type="dxa"/>
          </w:tcPr>
          <w:p w14:paraId="03E29CE6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25" w:type="dxa"/>
          </w:tcPr>
          <w:p w14:paraId="27A9CC2B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6" w:type="dxa"/>
          </w:tcPr>
          <w:p w14:paraId="380A5255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6" w:type="dxa"/>
          </w:tcPr>
          <w:p w14:paraId="7F055001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</w:tcPr>
          <w:p w14:paraId="09DB415C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3B6717CD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7D08E1D8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</w:tcPr>
          <w:p w14:paraId="58CD1B85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4FA5A77D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8" w:type="dxa"/>
          </w:tcPr>
          <w:p w14:paraId="21174F03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163EEF73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0774BB97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05D" w:rsidRPr="00AE7300" w14:paraId="276C359C" w14:textId="77777777" w:rsidTr="00B72D0E">
        <w:trPr>
          <w:trHeight w:val="315"/>
        </w:trPr>
        <w:tc>
          <w:tcPr>
            <w:tcW w:w="563" w:type="dxa"/>
          </w:tcPr>
          <w:p w14:paraId="40EF3EA4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88" w:type="dxa"/>
          </w:tcPr>
          <w:p w14:paraId="3542ECD3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26" w:type="dxa"/>
          </w:tcPr>
          <w:p w14:paraId="63842CEC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25" w:type="dxa"/>
          </w:tcPr>
          <w:p w14:paraId="60BC4481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6" w:type="dxa"/>
          </w:tcPr>
          <w:p w14:paraId="319D02D9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6" w:type="dxa"/>
          </w:tcPr>
          <w:p w14:paraId="6F830D94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</w:tcPr>
          <w:p w14:paraId="11ACE34D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3098B041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6CAE78B0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</w:tcPr>
          <w:p w14:paraId="7C58F849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7C3A0E90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8" w:type="dxa"/>
          </w:tcPr>
          <w:p w14:paraId="5A4DA8DD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70541E8B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6624A8CA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05D" w:rsidRPr="00AE7300" w14:paraId="4C44C39F" w14:textId="77777777" w:rsidTr="00B72D0E">
        <w:trPr>
          <w:trHeight w:val="315"/>
        </w:trPr>
        <w:tc>
          <w:tcPr>
            <w:tcW w:w="563" w:type="dxa"/>
          </w:tcPr>
          <w:p w14:paraId="7D516E8B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88" w:type="dxa"/>
          </w:tcPr>
          <w:p w14:paraId="380AD8A3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6" w:type="dxa"/>
          </w:tcPr>
          <w:p w14:paraId="1325AEB9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25" w:type="dxa"/>
          </w:tcPr>
          <w:p w14:paraId="27ACA9F4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2600B8B4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6" w:type="dxa"/>
          </w:tcPr>
          <w:p w14:paraId="04BA9AAD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</w:tcPr>
          <w:p w14:paraId="05CC84B1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120B235D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50586EF1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</w:tcPr>
          <w:p w14:paraId="6BA4EA51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30BE0C4E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8" w:type="dxa"/>
          </w:tcPr>
          <w:p w14:paraId="05EACEF3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1C12061D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A814519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05D" w:rsidRPr="00AE7300" w14:paraId="4DA77B4E" w14:textId="77777777" w:rsidTr="00B72D0E">
        <w:trPr>
          <w:trHeight w:val="315"/>
        </w:trPr>
        <w:tc>
          <w:tcPr>
            <w:tcW w:w="563" w:type="dxa"/>
          </w:tcPr>
          <w:p w14:paraId="05118834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88" w:type="dxa"/>
          </w:tcPr>
          <w:p w14:paraId="0CA2D36A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6" w:type="dxa"/>
          </w:tcPr>
          <w:p w14:paraId="5D95368A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5" w:type="dxa"/>
          </w:tcPr>
          <w:p w14:paraId="405A2C57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5E63E822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6" w:type="dxa"/>
          </w:tcPr>
          <w:p w14:paraId="39CD5B16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</w:tcPr>
          <w:p w14:paraId="162C22B4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363C0059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36E62F93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" w:type="dxa"/>
          </w:tcPr>
          <w:p w14:paraId="37BBDAB1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</w:tcPr>
          <w:p w14:paraId="3CC18C4C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8" w:type="dxa"/>
          </w:tcPr>
          <w:p w14:paraId="68300AD6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161C9BAC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628CC67C" w14:textId="77777777" w:rsidR="0055005D" w:rsidRPr="00AE7300" w:rsidRDefault="0055005D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D324DA2" w14:textId="77777777" w:rsidR="0055005D" w:rsidRDefault="0055005D" w:rsidP="0055005D">
      <w:pPr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933"/>
        <w:gridCol w:w="1418"/>
      </w:tblGrid>
      <w:tr w:rsidR="0055005D" w:rsidRPr="0055005D" w14:paraId="410182EA" w14:textId="77777777" w:rsidTr="0055005D">
        <w:tc>
          <w:tcPr>
            <w:tcW w:w="9351" w:type="dxa"/>
            <w:gridSpan w:val="2"/>
            <w:shd w:val="clear" w:color="auto" w:fill="D0CECE" w:themeFill="background2" w:themeFillShade="E6"/>
          </w:tcPr>
          <w:p w14:paraId="354C08FC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Course Content</w:t>
            </w:r>
          </w:p>
        </w:tc>
      </w:tr>
      <w:tr w:rsidR="0055005D" w:rsidRPr="0055005D" w14:paraId="74F36778" w14:textId="77777777" w:rsidTr="00B72D0E">
        <w:tc>
          <w:tcPr>
            <w:tcW w:w="7933" w:type="dxa"/>
          </w:tcPr>
          <w:p w14:paraId="72081CE7" w14:textId="54F1F8CF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FOUNDATIONS OF ALGORITHM ANALYSIS</w:t>
            </w:r>
          </w:p>
          <w:p w14:paraId="3C49B837" w14:textId="77777777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 xml:space="preserve">Fundamentals of algorithmic problem solving – Important problem types </w:t>
            </w:r>
            <w:proofErr w:type="gramStart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 xml:space="preserve">– </w:t>
            </w:r>
            <w:r w:rsidRPr="0055005D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Analysis</w:t>
            </w:r>
            <w:proofErr w:type="gramEnd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 xml:space="preserve"> framework – Asymptotic notations and basic efficiency classes – Mathematical Analysis: Recursive algorithms, non-recursive algorithms - Brute Force String matching.</w:t>
            </w:r>
          </w:p>
          <w:p w14:paraId="5D317506" w14:textId="77777777" w:rsidR="0055005D" w:rsidRDefault="0055005D" w:rsidP="0055005D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32CD7D7" w14:textId="61E30486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Practical Component</w:t>
            </w:r>
          </w:p>
          <w:p w14:paraId="1A614659" w14:textId="77777777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Implement and compare recursive vs. iterative algorithms - Analyze different algorithmic performance – Brute Force String matching.</w:t>
            </w:r>
          </w:p>
        </w:tc>
        <w:tc>
          <w:tcPr>
            <w:tcW w:w="1418" w:type="dxa"/>
          </w:tcPr>
          <w:p w14:paraId="20D485E6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 Hours</w:t>
            </w:r>
          </w:p>
          <w:p w14:paraId="14217990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34134D8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79530C3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17C9111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A59E001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 Hours</w:t>
            </w:r>
          </w:p>
        </w:tc>
      </w:tr>
      <w:tr w:rsidR="0055005D" w:rsidRPr="0055005D" w14:paraId="5875DB64" w14:textId="77777777" w:rsidTr="00B72D0E">
        <w:tc>
          <w:tcPr>
            <w:tcW w:w="7933" w:type="dxa"/>
          </w:tcPr>
          <w:p w14:paraId="38D55005" w14:textId="7782434A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DIVIDE AND CONQUER </w:t>
            </w:r>
          </w:p>
          <w:p w14:paraId="6A6B992B" w14:textId="77777777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Divide and conquer: Solving recurrences: Substitution method, recursion-tree method, master method. The maximum-subarray problem - Multiplication of large integers – Strassen’s matrix multiplication.</w:t>
            </w:r>
          </w:p>
          <w:p w14:paraId="04990C80" w14:textId="77777777" w:rsid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CE00028" w14:textId="5B5C7248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Practical Component </w:t>
            </w:r>
          </w:p>
          <w:p w14:paraId="7872C9D5" w14:textId="77777777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 xml:space="preserve">Implement and </w:t>
            </w:r>
            <w:proofErr w:type="spellStart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analyze</w:t>
            </w:r>
            <w:proofErr w:type="spellEnd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 xml:space="preserve"> the maximum subarray problem using divide and conquer – Implement Strassen’s matrix multiplication algorithm.</w:t>
            </w:r>
          </w:p>
        </w:tc>
        <w:tc>
          <w:tcPr>
            <w:tcW w:w="1418" w:type="dxa"/>
          </w:tcPr>
          <w:p w14:paraId="66B5DF45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 Hours</w:t>
            </w:r>
          </w:p>
          <w:p w14:paraId="6A4353AC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3EDE61F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8A1F7AC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8A7551C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0C0331E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 Hours</w:t>
            </w:r>
          </w:p>
        </w:tc>
      </w:tr>
      <w:tr w:rsidR="0055005D" w:rsidRPr="0055005D" w14:paraId="076A4B7B" w14:textId="77777777" w:rsidTr="00B72D0E">
        <w:tc>
          <w:tcPr>
            <w:tcW w:w="7933" w:type="dxa"/>
          </w:tcPr>
          <w:p w14:paraId="3C6E6ED5" w14:textId="5B4758D5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GREEDY STRATEGY AND DYNAMIC PROGRAMMING</w:t>
            </w:r>
          </w:p>
          <w:p w14:paraId="739EC39B" w14:textId="77777777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Greedy algorithms: Fractional Knapsack Problem - Activity selection problem – Huffman codes. Elements of dynamic programming - Matrix chain multiplication - Longest Common Subsequence (LCS) - 0/1 Knapsack problem and memory functions – Optimal binary search trees - All Pairs Shortest Paths: Floyd-Warshall Algorithm.</w:t>
            </w:r>
          </w:p>
          <w:p w14:paraId="211F61A9" w14:textId="77777777" w:rsid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CC31688" w14:textId="5B27CE3A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Practical Component </w:t>
            </w:r>
          </w:p>
          <w:p w14:paraId="534437BF" w14:textId="77777777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 xml:space="preserve">Construct Huffman coding tree for data compression - Implement Matrix chain multiplication - Solve Longest Common Subsequence (LCS) Problem - Implement 0/1 knapsack problem using memory functions. </w:t>
            </w:r>
          </w:p>
        </w:tc>
        <w:tc>
          <w:tcPr>
            <w:tcW w:w="1418" w:type="dxa"/>
          </w:tcPr>
          <w:p w14:paraId="7B1B7A24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 Hours</w:t>
            </w:r>
          </w:p>
          <w:p w14:paraId="6829BC86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4324DDA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8E1709F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BAA6817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3681C84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2497715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 Hours</w:t>
            </w:r>
          </w:p>
        </w:tc>
      </w:tr>
      <w:tr w:rsidR="0055005D" w:rsidRPr="0055005D" w14:paraId="5457E57A" w14:textId="77777777" w:rsidTr="00B72D0E">
        <w:tc>
          <w:tcPr>
            <w:tcW w:w="7933" w:type="dxa"/>
          </w:tcPr>
          <w:p w14:paraId="13DE6210" w14:textId="2F2C19F2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BACKTRACKING, BRANCH AND BOUND </w:t>
            </w:r>
          </w:p>
          <w:p w14:paraId="5564B203" w14:textId="77777777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 xml:space="preserve">Backtracking strategy: N-Queens Problem – Hamiltonian circuit problem – Subset Sum problem – Graph </w:t>
            </w:r>
            <w:proofErr w:type="spellStart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Coloring</w:t>
            </w:r>
            <w:proofErr w:type="spellEnd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. Branch and bound strategy: Assignment problem - Traveling Salesperson Problem - 0/1 knapsack problem.</w:t>
            </w:r>
          </w:p>
          <w:p w14:paraId="0153569B" w14:textId="77777777" w:rsid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30E11C2" w14:textId="49EC17A1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Practical Component </w:t>
            </w:r>
          </w:p>
          <w:p w14:paraId="1DCBEBD6" w14:textId="77777777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 xml:space="preserve">Apply backtracking to solve the N-Queens problem - Implement backtracking approach to perform Graph </w:t>
            </w:r>
            <w:proofErr w:type="spellStart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Coloring</w:t>
            </w:r>
            <w:proofErr w:type="spellEnd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 xml:space="preserve"> using minimum number of </w:t>
            </w:r>
            <w:proofErr w:type="spellStart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colors</w:t>
            </w:r>
            <w:proofErr w:type="spellEnd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 xml:space="preserve"> - Apply Branch and Bound technique to solve the Travelling Salesman Problem for optimal tour cost.</w:t>
            </w:r>
          </w:p>
        </w:tc>
        <w:tc>
          <w:tcPr>
            <w:tcW w:w="1418" w:type="dxa"/>
          </w:tcPr>
          <w:p w14:paraId="33233899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 Hours</w:t>
            </w:r>
          </w:p>
          <w:p w14:paraId="693F26D6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6C1D71B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565E7D9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17C3CC8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8ACE8D3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 Hours</w:t>
            </w:r>
          </w:p>
          <w:p w14:paraId="5C6CC895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5005D" w:rsidRPr="0055005D" w14:paraId="75F7B818" w14:textId="77777777" w:rsidTr="00B72D0E">
        <w:tc>
          <w:tcPr>
            <w:tcW w:w="7933" w:type="dxa"/>
          </w:tcPr>
          <w:p w14:paraId="4B0B61FF" w14:textId="6F3D5F0A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COMPUTATIONAL COMPLEXITY AND APPROXIMATION ALGORITHMS</w:t>
            </w:r>
          </w:p>
          <w:p w14:paraId="0EBB43F7" w14:textId="77777777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Polynomial time, Polynomial-time verification, P and NP problems, NP-Complete problems – NP-Hard problems – NP-completeness and reducibility - Introduction to Approximation Algorithms: vertex-cover problem – Randomization and linear programming: Subset-sum problem.</w:t>
            </w:r>
          </w:p>
          <w:p w14:paraId="1BEE70E4" w14:textId="77777777" w:rsid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12B036B" w14:textId="2073F799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Practical Component </w:t>
            </w:r>
          </w:p>
          <w:p w14:paraId="2A2EEB8D" w14:textId="77777777" w:rsidR="0055005D" w:rsidRPr="0055005D" w:rsidRDefault="0055005D" w:rsidP="0055005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Implement the Vertex-Cover Problem using a Greedy Approximation Algorithm.</w:t>
            </w:r>
          </w:p>
        </w:tc>
        <w:tc>
          <w:tcPr>
            <w:tcW w:w="1418" w:type="dxa"/>
          </w:tcPr>
          <w:p w14:paraId="650F453B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 Hours</w:t>
            </w:r>
          </w:p>
          <w:p w14:paraId="15DFCD71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5D915D5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427658B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66F652D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A896DD3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54728DE" w14:textId="77777777" w:rsidR="0055005D" w:rsidRPr="0055005D" w:rsidRDefault="0055005D" w:rsidP="0055005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 Hours</w:t>
            </w:r>
          </w:p>
        </w:tc>
      </w:tr>
    </w:tbl>
    <w:p w14:paraId="3B5E5CB1" w14:textId="77777777" w:rsidR="0055005D" w:rsidRPr="00AE7300" w:rsidRDefault="0055005D" w:rsidP="0055005D">
      <w:pPr>
        <w:rPr>
          <w:rFonts w:ascii="Times New Roman" w:hAnsi="Times New Roman" w:cs="Times New Roman"/>
          <w:sz w:val="2"/>
          <w:szCs w:val="2"/>
        </w:rPr>
      </w:pPr>
    </w:p>
    <w:tbl>
      <w:tblPr>
        <w:tblStyle w:val="TableGrid"/>
        <w:tblW w:w="935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"/>
        <w:gridCol w:w="491"/>
        <w:gridCol w:w="1491"/>
        <w:gridCol w:w="744"/>
        <w:gridCol w:w="1345"/>
        <w:gridCol w:w="596"/>
        <w:gridCol w:w="1343"/>
        <w:gridCol w:w="743"/>
        <w:gridCol w:w="1047"/>
        <w:gridCol w:w="535"/>
      </w:tblGrid>
      <w:tr w:rsidR="0055005D" w:rsidRPr="00AE7300" w14:paraId="4D9CD296" w14:textId="77777777" w:rsidTr="00B72D0E">
        <w:trPr>
          <w:trHeight w:val="467"/>
        </w:trPr>
        <w:tc>
          <w:tcPr>
            <w:tcW w:w="1016" w:type="dxa"/>
          </w:tcPr>
          <w:p w14:paraId="2E16C267" w14:textId="77777777" w:rsidR="0055005D" w:rsidRPr="00AE7300" w:rsidRDefault="0055005D" w:rsidP="00B72D0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Theory Hours:</w:t>
            </w:r>
          </w:p>
        </w:tc>
        <w:tc>
          <w:tcPr>
            <w:tcW w:w="491" w:type="dxa"/>
          </w:tcPr>
          <w:p w14:paraId="3A2CA390" w14:textId="77777777" w:rsidR="0055005D" w:rsidRPr="00AE7300" w:rsidRDefault="0055005D" w:rsidP="00B72D0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  <w:tc>
          <w:tcPr>
            <w:tcW w:w="1491" w:type="dxa"/>
          </w:tcPr>
          <w:p w14:paraId="5D8BA35A" w14:textId="77777777" w:rsidR="0055005D" w:rsidRPr="00AE7300" w:rsidRDefault="0055005D" w:rsidP="00B72D0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Tutorial Hours:</w:t>
            </w:r>
          </w:p>
        </w:tc>
        <w:tc>
          <w:tcPr>
            <w:tcW w:w="744" w:type="dxa"/>
          </w:tcPr>
          <w:p w14:paraId="51069DF1" w14:textId="77777777" w:rsidR="0055005D" w:rsidRPr="00AE7300" w:rsidRDefault="0055005D" w:rsidP="00B72D0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345" w:type="dxa"/>
          </w:tcPr>
          <w:p w14:paraId="05E6161F" w14:textId="77777777" w:rsidR="0055005D" w:rsidRPr="00AE7300" w:rsidRDefault="0055005D" w:rsidP="00B72D0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Practical Hours:</w:t>
            </w:r>
          </w:p>
        </w:tc>
        <w:tc>
          <w:tcPr>
            <w:tcW w:w="596" w:type="dxa"/>
          </w:tcPr>
          <w:p w14:paraId="66EB687E" w14:textId="77777777" w:rsidR="0055005D" w:rsidRPr="00AE7300" w:rsidRDefault="0055005D" w:rsidP="00B72D0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1343" w:type="dxa"/>
          </w:tcPr>
          <w:p w14:paraId="7014A3AE" w14:textId="77777777" w:rsidR="0055005D" w:rsidRPr="00AE7300" w:rsidRDefault="0055005D" w:rsidP="00B72D0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Project Hours:</w:t>
            </w:r>
          </w:p>
        </w:tc>
        <w:tc>
          <w:tcPr>
            <w:tcW w:w="743" w:type="dxa"/>
          </w:tcPr>
          <w:p w14:paraId="62D8385B" w14:textId="77777777" w:rsidR="0055005D" w:rsidRPr="00AE7300" w:rsidRDefault="0055005D" w:rsidP="00B72D0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047" w:type="dxa"/>
          </w:tcPr>
          <w:p w14:paraId="1BF6D580" w14:textId="77777777" w:rsidR="0055005D" w:rsidRPr="00AE7300" w:rsidRDefault="0055005D" w:rsidP="00B72D0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Total Hours:</w:t>
            </w:r>
          </w:p>
        </w:tc>
        <w:tc>
          <w:tcPr>
            <w:tcW w:w="535" w:type="dxa"/>
          </w:tcPr>
          <w:p w14:paraId="67694C31" w14:textId="77777777" w:rsidR="0055005D" w:rsidRPr="00AE7300" w:rsidRDefault="0055005D" w:rsidP="00B72D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75</w:t>
            </w:r>
          </w:p>
        </w:tc>
      </w:tr>
    </w:tbl>
    <w:p w14:paraId="37246262" w14:textId="77777777" w:rsidR="0055005D" w:rsidRDefault="0055005D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55005D" w:rsidRPr="00AE7300" w14:paraId="1947636D" w14:textId="77777777" w:rsidTr="00B72D0E">
        <w:tc>
          <w:tcPr>
            <w:tcW w:w="9351" w:type="dxa"/>
            <w:shd w:val="clear" w:color="auto" w:fill="FBE4D5" w:themeFill="accent2" w:themeFillTint="33"/>
          </w:tcPr>
          <w:p w14:paraId="144795B8" w14:textId="77777777" w:rsidR="0055005D" w:rsidRPr="00AE7300" w:rsidRDefault="0055005D" w:rsidP="0055005D">
            <w:pPr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Learning Resources</w:t>
            </w:r>
          </w:p>
        </w:tc>
      </w:tr>
      <w:tr w:rsidR="0055005D" w:rsidRPr="00AE7300" w14:paraId="300CB3F2" w14:textId="77777777" w:rsidTr="00B72D0E">
        <w:tc>
          <w:tcPr>
            <w:tcW w:w="9351" w:type="dxa"/>
            <w:shd w:val="clear" w:color="auto" w:fill="BFBFBF" w:themeFill="background1" w:themeFillShade="BF"/>
          </w:tcPr>
          <w:p w14:paraId="62BE0D2F" w14:textId="77777777" w:rsidR="0055005D" w:rsidRPr="00AE7300" w:rsidRDefault="0055005D" w:rsidP="0055005D">
            <w:pPr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 xml:space="preserve">Textbooks </w:t>
            </w:r>
          </w:p>
        </w:tc>
      </w:tr>
      <w:tr w:rsidR="0055005D" w:rsidRPr="00AE7300" w14:paraId="2D249718" w14:textId="77777777" w:rsidTr="00B72D0E">
        <w:tc>
          <w:tcPr>
            <w:tcW w:w="9351" w:type="dxa"/>
          </w:tcPr>
          <w:p w14:paraId="726005A8" w14:textId="77777777" w:rsidR="0055005D" w:rsidRPr="0055005D" w:rsidRDefault="0055005D" w:rsidP="0055005D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</w:pPr>
            <w:proofErr w:type="spellStart"/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t>Cormen</w:t>
            </w:r>
            <w:proofErr w:type="spellEnd"/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t xml:space="preserve">, Thomas H., </w:t>
            </w:r>
            <w:proofErr w:type="spellStart"/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t>Leiserson</w:t>
            </w:r>
            <w:proofErr w:type="spellEnd"/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t>, Charles E., Rivest, Ronald L., Stein, Clifford., Introduction to Algorithms, MIT Press, Cambridge (2022).</w:t>
            </w:r>
          </w:p>
          <w:p w14:paraId="68C5E774" w14:textId="77777777" w:rsidR="0055005D" w:rsidRPr="0055005D" w:rsidRDefault="0055005D" w:rsidP="0055005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lastRenderedPageBreak/>
              <w:t>Levitin, Anany., Introduction to the Design and Analysis of Algorithms, Pearson Education, New York (2021).</w:t>
            </w:r>
          </w:p>
          <w:p w14:paraId="0B4D3CDD" w14:textId="77777777" w:rsidR="0055005D" w:rsidRPr="00AE7300" w:rsidRDefault="0055005D" w:rsidP="0055005D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kern w:val="0"/>
                <w:lang w:val="en-US"/>
              </w:rPr>
            </w:pPr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t xml:space="preserve">Horowitz, </w:t>
            </w:r>
            <w:proofErr w:type="gramStart"/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t>Ellis.,</w:t>
            </w:r>
            <w:proofErr w:type="gramEnd"/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t xml:space="preserve"> Sahni, </w:t>
            </w:r>
            <w:proofErr w:type="gramStart"/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t>Sartaj.,</w:t>
            </w:r>
            <w:proofErr w:type="gramEnd"/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t xml:space="preserve"> Fundamentals of Computer Algorithms, </w:t>
            </w:r>
            <w:proofErr w:type="spellStart"/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t>Galgotia</w:t>
            </w:r>
            <w:proofErr w:type="spellEnd"/>
            <w:r w:rsidRPr="0055005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</w:rPr>
              <w:t xml:space="preserve"> Publications, New Delhi (2008).</w:t>
            </w:r>
          </w:p>
        </w:tc>
      </w:tr>
      <w:tr w:rsidR="0055005D" w:rsidRPr="00AE7300" w14:paraId="7D0F91B5" w14:textId="77777777" w:rsidTr="00B72D0E">
        <w:tc>
          <w:tcPr>
            <w:tcW w:w="9351" w:type="dxa"/>
            <w:shd w:val="clear" w:color="auto" w:fill="BFBFBF" w:themeFill="background1" w:themeFillShade="BF"/>
          </w:tcPr>
          <w:p w14:paraId="6FC53F05" w14:textId="77777777" w:rsidR="0055005D" w:rsidRPr="00AE7300" w:rsidRDefault="0055005D" w:rsidP="0055005D">
            <w:pPr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lastRenderedPageBreak/>
              <w:t>Reference books/ Web Links</w:t>
            </w:r>
          </w:p>
        </w:tc>
      </w:tr>
      <w:tr w:rsidR="0055005D" w:rsidRPr="00AE7300" w14:paraId="0D6AE76E" w14:textId="77777777" w:rsidTr="00B72D0E">
        <w:trPr>
          <w:trHeight w:val="2614"/>
        </w:trPr>
        <w:tc>
          <w:tcPr>
            <w:tcW w:w="9351" w:type="dxa"/>
          </w:tcPr>
          <w:p w14:paraId="5955C65C" w14:textId="77777777" w:rsidR="0055005D" w:rsidRPr="0055005D" w:rsidRDefault="0055005D" w:rsidP="0055005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Sen, Sandeep., Kumar, Amit. Design and Analysis of Algorithms: A Contemporary Perspective. United States: Cambridge University Press, 2019.</w:t>
            </w:r>
          </w:p>
          <w:p w14:paraId="4AA7B022" w14:textId="77777777" w:rsidR="0055005D" w:rsidRPr="0055005D" w:rsidRDefault="0055005D" w:rsidP="0055005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Baase, Sara. Computer Algorithms: Introduction to design and analysis. India: Pearson Education, 2009.</w:t>
            </w:r>
          </w:p>
          <w:p w14:paraId="1E1CD3BB" w14:textId="77777777" w:rsidR="0055005D" w:rsidRPr="0055005D" w:rsidRDefault="0055005D" w:rsidP="0055005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Aho, Alfred V.., Hopcroft, John E., The Design and Analysis of Computer Algorithms. India: Pearson Education, 1974.</w:t>
            </w:r>
          </w:p>
          <w:p w14:paraId="52F37C6F" w14:textId="77777777" w:rsidR="0055005D" w:rsidRPr="0055005D" w:rsidRDefault="0055005D" w:rsidP="0055005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Kozen, Dexter C. The design and analysis of algorithms. Springer Science &amp; Business Media, 2012.</w:t>
            </w:r>
          </w:p>
          <w:p w14:paraId="61F97D72" w14:textId="77777777" w:rsidR="0055005D" w:rsidRPr="0055005D" w:rsidRDefault="0055005D" w:rsidP="0055005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Kleinberg, Jon., Tardos, Éva., Algorithm Design, Pearson Education, New York (2022).</w:t>
            </w:r>
          </w:p>
          <w:p w14:paraId="3B4E776D" w14:textId="77777777" w:rsidR="0055005D" w:rsidRPr="0055005D" w:rsidRDefault="0055005D" w:rsidP="0055005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Dasgupta, Sanjoy., Papadimitriou, Christos H., Vazirani, Umesh., Algorithms, McGraw-Hill Education, New York (2006).</w:t>
            </w:r>
          </w:p>
          <w:p w14:paraId="4C48517C" w14:textId="77777777" w:rsidR="0055005D" w:rsidRPr="00AE7300" w:rsidRDefault="0055005D" w:rsidP="0055005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005D">
              <w:rPr>
                <w:rFonts w:ascii="Times New Roman" w:hAnsi="Times New Roman" w:cs="Times New Roman"/>
                <w:sz w:val="22"/>
                <w:szCs w:val="22"/>
              </w:rPr>
              <w:t xml:space="preserve">Horowitz, Ellis., Sahni, Sartaj., Rajasekaran, </w:t>
            </w:r>
            <w:proofErr w:type="spellStart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Sanguthevar</w:t>
            </w:r>
            <w:proofErr w:type="spellEnd"/>
            <w:r w:rsidRPr="0055005D">
              <w:rPr>
                <w:rFonts w:ascii="Times New Roman" w:hAnsi="Times New Roman" w:cs="Times New Roman"/>
                <w:sz w:val="22"/>
                <w:szCs w:val="22"/>
              </w:rPr>
              <w:t>., Computer Algorithms, Silicon Press, New Jersey (2007).</w:t>
            </w:r>
          </w:p>
        </w:tc>
      </w:tr>
      <w:tr w:rsidR="0055005D" w:rsidRPr="00AE7300" w14:paraId="16CA7C45" w14:textId="77777777" w:rsidTr="00B72D0E">
        <w:tc>
          <w:tcPr>
            <w:tcW w:w="9351" w:type="dxa"/>
            <w:shd w:val="clear" w:color="auto" w:fill="BFBFBF" w:themeFill="background1" w:themeFillShade="BF"/>
          </w:tcPr>
          <w:p w14:paraId="593D1138" w14:textId="77777777" w:rsidR="0055005D" w:rsidRPr="00AE7300" w:rsidRDefault="0055005D" w:rsidP="0055005D">
            <w:pPr>
              <w:rPr>
                <w:rFonts w:ascii="Times New Roman" w:hAnsi="Times New Roman" w:cs="Times New Roman"/>
                <w:b/>
                <w:bCs/>
              </w:rPr>
            </w:pPr>
            <w:r w:rsidRPr="00AE7300">
              <w:rPr>
                <w:rFonts w:ascii="Times New Roman" w:hAnsi="Times New Roman" w:cs="Times New Roman"/>
                <w:b/>
                <w:bCs/>
              </w:rPr>
              <w:t>Online Resources</w:t>
            </w:r>
          </w:p>
        </w:tc>
      </w:tr>
      <w:tr w:rsidR="0055005D" w:rsidRPr="00AE7300" w14:paraId="79586911" w14:textId="77777777" w:rsidTr="00B72D0E">
        <w:tc>
          <w:tcPr>
            <w:tcW w:w="9351" w:type="dxa"/>
          </w:tcPr>
          <w:p w14:paraId="36125D64" w14:textId="08385033" w:rsidR="00867A13" w:rsidRPr="00867A13" w:rsidRDefault="00867A13" w:rsidP="0055005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hyperlink r:id="rId5" w:history="1">
              <w:r w:rsidRPr="00867A1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https://onlinecourses.nptel.ac.in/noc19_cs47/preview</w:t>
              </w:r>
            </w:hyperlink>
          </w:p>
          <w:p w14:paraId="45ABB6D9" w14:textId="1FBF698C" w:rsidR="0055005D" w:rsidRPr="0055005D" w:rsidRDefault="00867A13" w:rsidP="0055005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hyperlink r:id="rId6" w:history="1">
              <w:r w:rsidRPr="00E652D5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https://onlinecourses.swayam2.ac.in/nou25_ma09/preview</w:t>
              </w:r>
            </w:hyperlink>
          </w:p>
          <w:p w14:paraId="679279D2" w14:textId="77777777" w:rsidR="0055005D" w:rsidRPr="00AE7300" w:rsidRDefault="0055005D" w:rsidP="0055005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hyperlink r:id="rId7" w:history="1">
              <w:r w:rsidRPr="0055005D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https://onlinecourses.swayam2.ac.in/cec20_cs03/preview</w:t>
              </w:r>
            </w:hyperlink>
          </w:p>
        </w:tc>
      </w:tr>
    </w:tbl>
    <w:p w14:paraId="4FC3B413" w14:textId="77777777" w:rsidR="0055005D" w:rsidRPr="00AE7300" w:rsidRDefault="0055005D" w:rsidP="0055005D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9409" w:type="dxa"/>
        <w:tblLook w:val="04A0" w:firstRow="1" w:lastRow="0" w:firstColumn="1" w:lastColumn="0" w:noHBand="0" w:noVBand="1"/>
      </w:tblPr>
      <w:tblGrid>
        <w:gridCol w:w="9409"/>
      </w:tblGrid>
      <w:tr w:rsidR="00A3284D" w:rsidRPr="00D40888" w14:paraId="38E16DD4" w14:textId="77777777" w:rsidTr="00A3284D">
        <w:trPr>
          <w:trHeight w:val="266"/>
        </w:trPr>
        <w:tc>
          <w:tcPr>
            <w:tcW w:w="9409" w:type="dxa"/>
          </w:tcPr>
          <w:p w14:paraId="4A765681" w14:textId="77777777" w:rsidR="00A3284D" w:rsidRPr="00D40888" w:rsidRDefault="00A3284D" w:rsidP="00B72D0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D40888">
              <w:rPr>
                <w:rFonts w:ascii="Times New Roman" w:hAnsi="Times New Roman" w:cs="Times New Roman"/>
                <w:b/>
                <w:bCs/>
              </w:rPr>
              <w:t>Asses</w:t>
            </w:r>
            <w:r w:rsidRPr="005A64A6">
              <w:rPr>
                <w:rFonts w:ascii="Times New Roman" w:hAnsi="Times New Roman" w:cs="Times New Roman"/>
                <w:b/>
                <w:bCs/>
                <w:shd w:val="clear" w:color="auto" w:fill="BFBFBF" w:themeFill="background1" w:themeFillShade="BF"/>
              </w:rPr>
              <w:t xml:space="preserve">sment </w:t>
            </w:r>
            <w:r>
              <w:rPr>
                <w:rFonts w:ascii="Times New Roman" w:hAnsi="Times New Roman" w:cs="Times New Roman"/>
                <w:b/>
                <w:bCs/>
                <w:shd w:val="clear" w:color="auto" w:fill="BFBFBF" w:themeFill="background1" w:themeFillShade="BF"/>
              </w:rPr>
              <w:t>(Embedded course)</w:t>
            </w:r>
          </w:p>
        </w:tc>
      </w:tr>
      <w:tr w:rsidR="00A3284D" w:rsidRPr="00D40888" w14:paraId="4955AE28" w14:textId="77777777" w:rsidTr="00A3284D">
        <w:trPr>
          <w:trHeight w:val="266"/>
        </w:trPr>
        <w:tc>
          <w:tcPr>
            <w:tcW w:w="9409" w:type="dxa"/>
          </w:tcPr>
          <w:p w14:paraId="3B3F2520" w14:textId="77777777" w:rsidR="00A3284D" w:rsidRPr="00C3429D" w:rsidRDefault="00A3284D" w:rsidP="00B72D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3429D">
              <w:rPr>
                <w:rFonts w:ascii="Times New Roman" w:hAnsi="Times New Roman" w:cs="Times New Roman"/>
                <w:sz w:val="22"/>
                <w:szCs w:val="22"/>
              </w:rPr>
              <w:t>CAT, Activity and Learning Task(s), Mini project, MCQ, End Semester Examination (ESE)</w:t>
            </w:r>
          </w:p>
          <w:p w14:paraId="007FFE91" w14:textId="77777777" w:rsidR="00A3284D" w:rsidRPr="00D40888" w:rsidRDefault="00A3284D" w:rsidP="00B72D0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3429D">
              <w:rPr>
                <w:rFonts w:ascii="Times New Roman" w:hAnsi="Times New Roman" w:cs="Times New Roman"/>
                <w:sz w:val="22"/>
                <w:szCs w:val="22"/>
              </w:rPr>
              <w:t>Lab Workbook, Experimental Cycle tests, viva-voce</w:t>
            </w:r>
          </w:p>
        </w:tc>
      </w:tr>
    </w:tbl>
    <w:p w14:paraId="1E79A1ED" w14:textId="77777777" w:rsidR="00A3284D" w:rsidRDefault="00A3284D"/>
    <w:tbl>
      <w:tblPr>
        <w:tblStyle w:val="TableGrid"/>
        <w:tblW w:w="9409" w:type="dxa"/>
        <w:tblLook w:val="04A0" w:firstRow="1" w:lastRow="0" w:firstColumn="1" w:lastColumn="0" w:noHBand="0" w:noVBand="1"/>
      </w:tblPr>
      <w:tblGrid>
        <w:gridCol w:w="3114"/>
        <w:gridCol w:w="1843"/>
        <w:gridCol w:w="1315"/>
        <w:gridCol w:w="811"/>
        <w:gridCol w:w="2326"/>
      </w:tblGrid>
      <w:tr w:rsidR="00D526D0" w14:paraId="7E0B9444" w14:textId="77777777" w:rsidTr="00B72D0E">
        <w:trPr>
          <w:trHeight w:val="58"/>
        </w:trPr>
        <w:tc>
          <w:tcPr>
            <w:tcW w:w="9409" w:type="dxa"/>
            <w:gridSpan w:val="5"/>
            <w:shd w:val="clear" w:color="auto" w:fill="F7CAAC" w:themeFill="accent2" w:themeFillTint="66"/>
          </w:tcPr>
          <w:p w14:paraId="525ABCD8" w14:textId="77777777" w:rsidR="00D526D0" w:rsidRPr="00372CF1" w:rsidRDefault="00D526D0" w:rsidP="00B72D0E">
            <w:pPr>
              <w:rPr>
                <w:rFonts w:ascii="Times New Roman" w:hAnsi="Times New Roman" w:cs="Times New Roman"/>
                <w:b/>
                <w:bCs/>
              </w:rPr>
            </w:pPr>
            <w:r w:rsidRPr="00372CF1">
              <w:rPr>
                <w:rFonts w:ascii="Times New Roman" w:hAnsi="Times New Roman" w:cs="Times New Roman"/>
                <w:b/>
                <w:bCs/>
              </w:rPr>
              <w:t xml:space="preserve">Course Curated </w:t>
            </w: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372CF1">
              <w:rPr>
                <w:rFonts w:ascii="Times New Roman" w:hAnsi="Times New Roman" w:cs="Times New Roman"/>
                <w:b/>
                <w:bCs/>
              </w:rPr>
              <w:t xml:space="preserve">y </w:t>
            </w:r>
          </w:p>
        </w:tc>
      </w:tr>
      <w:tr w:rsidR="00D526D0" w14:paraId="3570B7AE" w14:textId="77777777" w:rsidTr="00B72D0E">
        <w:trPr>
          <w:trHeight w:val="928"/>
        </w:trPr>
        <w:tc>
          <w:tcPr>
            <w:tcW w:w="3114" w:type="dxa"/>
            <w:shd w:val="clear" w:color="auto" w:fill="BFBFBF" w:themeFill="background1" w:themeFillShade="BF"/>
            <w:vAlign w:val="center"/>
          </w:tcPr>
          <w:p w14:paraId="1D43E0D4" w14:textId="77777777" w:rsidR="00D526D0" w:rsidRPr="00373346" w:rsidRDefault="00D526D0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33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Expert(s) from Industry</w:t>
            </w:r>
          </w:p>
        </w:tc>
        <w:tc>
          <w:tcPr>
            <w:tcW w:w="3158" w:type="dxa"/>
            <w:gridSpan w:val="2"/>
            <w:shd w:val="clear" w:color="auto" w:fill="BFBFBF" w:themeFill="background1" w:themeFillShade="BF"/>
            <w:vAlign w:val="center"/>
          </w:tcPr>
          <w:p w14:paraId="5014DCB0" w14:textId="77777777" w:rsidR="00D526D0" w:rsidRPr="00373346" w:rsidRDefault="00D526D0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33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Expert(s) from Higher Education Institution</w:t>
            </w:r>
          </w:p>
        </w:tc>
        <w:tc>
          <w:tcPr>
            <w:tcW w:w="3137" w:type="dxa"/>
            <w:gridSpan w:val="2"/>
            <w:shd w:val="clear" w:color="auto" w:fill="BFBFBF" w:themeFill="background1" w:themeFillShade="BF"/>
            <w:vAlign w:val="center"/>
          </w:tcPr>
          <w:p w14:paraId="4B632434" w14:textId="77777777" w:rsidR="00D526D0" w:rsidRPr="00373346" w:rsidRDefault="00D526D0" w:rsidP="00B72D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33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Internal Expert</w:t>
            </w:r>
          </w:p>
        </w:tc>
      </w:tr>
      <w:tr w:rsidR="00D526D0" w14:paraId="32E8652E" w14:textId="77777777" w:rsidTr="00B72D0E">
        <w:trPr>
          <w:trHeight w:val="539"/>
        </w:trPr>
        <w:tc>
          <w:tcPr>
            <w:tcW w:w="3114" w:type="dxa"/>
          </w:tcPr>
          <w:p w14:paraId="4043716B" w14:textId="77777777" w:rsidR="00D526D0" w:rsidRPr="00373346" w:rsidRDefault="00D526D0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74CC376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158" w:type="dxa"/>
            <w:gridSpan w:val="2"/>
          </w:tcPr>
          <w:p w14:paraId="7662DC3A" w14:textId="77777777" w:rsidR="00D526D0" w:rsidRPr="00373346" w:rsidRDefault="00D526D0" w:rsidP="00B72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74CC376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137" w:type="dxa"/>
            <w:gridSpan w:val="2"/>
          </w:tcPr>
          <w:p w14:paraId="49A78C6A" w14:textId="3FBB5EF8" w:rsidR="00D526D0" w:rsidRPr="00057CEB" w:rsidRDefault="00D526D0" w:rsidP="00B72D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Ms. E. Shriaarthy</w:t>
            </w:r>
            <w:r w:rsidRPr="00057CEB">
              <w:rPr>
                <w:rFonts w:ascii="Times New Roman" w:hAnsi="Times New Roman" w:cs="Times New Roman"/>
              </w:rPr>
              <w:t xml:space="preserve">, </w:t>
            </w:r>
          </w:p>
          <w:p w14:paraId="3BC2955A" w14:textId="75B8BDF1" w:rsidR="00D526D0" w:rsidRPr="00373346" w:rsidRDefault="00D526D0" w:rsidP="00B72D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7CEB">
              <w:rPr>
                <w:rFonts w:ascii="Times New Roman" w:hAnsi="Times New Roman" w:cs="Times New Roman"/>
              </w:rPr>
              <w:t>Department of</w:t>
            </w:r>
            <w:r>
              <w:rPr>
                <w:rFonts w:ascii="Times New Roman" w:hAnsi="Times New Roman" w:cs="Times New Roman"/>
              </w:rPr>
              <w:t xml:space="preserve"> Artificial Intelligence and Data Science</w:t>
            </w:r>
          </w:p>
        </w:tc>
      </w:tr>
      <w:tr w:rsidR="00D526D0" w14:paraId="3BFCD799" w14:textId="77777777" w:rsidTr="00B72D0E">
        <w:trPr>
          <w:trHeight w:val="367"/>
        </w:trPr>
        <w:tc>
          <w:tcPr>
            <w:tcW w:w="3114" w:type="dxa"/>
            <w:vAlign w:val="center"/>
          </w:tcPr>
          <w:p w14:paraId="187E5421" w14:textId="77777777" w:rsidR="00D526D0" w:rsidRPr="006A4E68" w:rsidRDefault="00D526D0" w:rsidP="00B72D0E">
            <w:pPr>
              <w:jc w:val="right"/>
              <w:rPr>
                <w:b/>
                <w:bCs/>
                <w:sz w:val="20"/>
                <w:szCs w:val="20"/>
              </w:rPr>
            </w:pPr>
            <w:r w:rsidRPr="006A4E68">
              <w:rPr>
                <w:b/>
                <w:bCs/>
                <w:sz w:val="20"/>
                <w:szCs w:val="20"/>
              </w:rPr>
              <w:t>Recommended by BoS on</w:t>
            </w:r>
          </w:p>
        </w:tc>
        <w:tc>
          <w:tcPr>
            <w:tcW w:w="6295" w:type="dxa"/>
            <w:gridSpan w:val="4"/>
            <w:vAlign w:val="center"/>
          </w:tcPr>
          <w:p w14:paraId="416E353A" w14:textId="77777777" w:rsidR="00D526D0" w:rsidRPr="00373346" w:rsidRDefault="00D526D0" w:rsidP="00B72D0E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09.05.2025</w:t>
            </w:r>
          </w:p>
        </w:tc>
      </w:tr>
      <w:tr w:rsidR="00D526D0" w14:paraId="5A1BE6E1" w14:textId="77777777" w:rsidTr="00B72D0E">
        <w:trPr>
          <w:trHeight w:val="367"/>
        </w:trPr>
        <w:tc>
          <w:tcPr>
            <w:tcW w:w="3114" w:type="dxa"/>
            <w:vAlign w:val="center"/>
          </w:tcPr>
          <w:p w14:paraId="6DE7E724" w14:textId="77777777" w:rsidR="00D526D0" w:rsidRPr="006A4E68" w:rsidRDefault="00D526D0" w:rsidP="00B72D0E">
            <w:pPr>
              <w:jc w:val="right"/>
              <w:rPr>
                <w:b/>
                <w:bCs/>
                <w:sz w:val="20"/>
                <w:szCs w:val="20"/>
              </w:rPr>
            </w:pPr>
            <w:r w:rsidRPr="006A4E68">
              <w:rPr>
                <w:b/>
                <w:bCs/>
                <w:sz w:val="20"/>
                <w:szCs w:val="20"/>
              </w:rPr>
              <w:t>Academic Council Approval</w:t>
            </w:r>
          </w:p>
        </w:tc>
        <w:tc>
          <w:tcPr>
            <w:tcW w:w="1843" w:type="dxa"/>
            <w:vAlign w:val="center"/>
          </w:tcPr>
          <w:p w14:paraId="749B32C1" w14:textId="77777777" w:rsidR="00D526D0" w:rsidRPr="00706FDE" w:rsidRDefault="00D526D0" w:rsidP="00B72D0E">
            <w:pPr>
              <w:rPr>
                <w:rFonts w:ascii="Times New Roman" w:hAnsi="Times New Roman" w:cs="Times New Roman"/>
                <w:color w:val="BDD6EE" w:themeColor="accent1" w:themeTint="66"/>
              </w:rPr>
            </w:pPr>
            <w:r w:rsidRPr="002A07B7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: 28</w:t>
            </w:r>
          </w:p>
        </w:tc>
        <w:tc>
          <w:tcPr>
            <w:tcW w:w="2126" w:type="dxa"/>
            <w:gridSpan w:val="2"/>
            <w:vAlign w:val="center"/>
          </w:tcPr>
          <w:p w14:paraId="00F71EDD" w14:textId="77777777" w:rsidR="00D526D0" w:rsidRPr="006A4E68" w:rsidRDefault="00D526D0" w:rsidP="00B72D0E">
            <w:pPr>
              <w:jc w:val="right"/>
              <w:rPr>
                <w:rFonts w:ascii="Times New Roman" w:hAnsi="Times New Roman" w:cs="Times New Roman"/>
                <w:b/>
                <w:bCs/>
                <w:color w:val="BDD6EE" w:themeColor="accent1" w:themeTint="66"/>
              </w:rPr>
            </w:pPr>
            <w:r w:rsidRPr="006A4E68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326" w:type="dxa"/>
            <w:vAlign w:val="center"/>
          </w:tcPr>
          <w:p w14:paraId="2367A46E" w14:textId="326BD763" w:rsidR="00D526D0" w:rsidRPr="00706FDE" w:rsidRDefault="00135844" w:rsidP="00B72D0E">
            <w:pPr>
              <w:rPr>
                <w:rFonts w:ascii="Times New Roman" w:hAnsi="Times New Roman" w:cs="Times New Roman"/>
                <w:color w:val="BDD6EE" w:themeColor="accent1" w:themeTint="66"/>
              </w:rPr>
            </w:pPr>
            <w:r w:rsidRPr="00135844">
              <w:rPr>
                <w:rFonts w:ascii="Times New Roman" w:hAnsi="Times New Roman" w:cs="Times New Roman"/>
              </w:rPr>
              <w:t>26.06.2025</w:t>
            </w:r>
          </w:p>
        </w:tc>
      </w:tr>
    </w:tbl>
    <w:p w14:paraId="22237949" w14:textId="77777777" w:rsidR="00D526D0" w:rsidRDefault="00D526D0"/>
    <w:p w14:paraId="3C24298C" w14:textId="77777777" w:rsidR="00D526D0" w:rsidRDefault="00D526D0"/>
    <w:p w14:paraId="5A612295" w14:textId="77777777" w:rsidR="0055005D" w:rsidRDefault="0055005D" w:rsidP="0055005D">
      <w:pPr>
        <w:spacing w:line="259" w:lineRule="auto"/>
        <w:rPr>
          <w:rFonts w:ascii="Times New Roman" w:hAnsi="Times New Roman" w:cs="Times New Roman"/>
        </w:rPr>
      </w:pPr>
    </w:p>
    <w:p w14:paraId="5D3C7BF4" w14:textId="77777777" w:rsidR="007E227E" w:rsidRDefault="007E227E" w:rsidP="0055005D">
      <w:pPr>
        <w:spacing w:line="259" w:lineRule="auto"/>
        <w:rPr>
          <w:rFonts w:ascii="Times New Roman" w:hAnsi="Times New Roman" w:cs="Times New Roman"/>
        </w:rPr>
      </w:pPr>
    </w:p>
    <w:p w14:paraId="6AB81B00" w14:textId="53FD2606" w:rsidR="007E227E" w:rsidRPr="008A729D" w:rsidRDefault="007E227E" w:rsidP="007E227E">
      <w:pPr>
        <w:tabs>
          <w:tab w:val="left" w:pos="5943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8A729D">
        <w:rPr>
          <w:rFonts w:ascii="Times New Roman" w:hAnsi="Times New Roman" w:cs="Times New Roman"/>
          <w:b/>
          <w:bCs/>
        </w:rPr>
        <w:t xml:space="preserve">Course Owner                                     Cohort Head                      </w:t>
      </w:r>
      <w:r>
        <w:rPr>
          <w:rFonts w:ascii="Times New Roman" w:hAnsi="Times New Roman" w:cs="Times New Roman"/>
          <w:b/>
          <w:bCs/>
        </w:rPr>
        <w:t xml:space="preserve">       </w:t>
      </w:r>
      <w:r w:rsidRPr="008A729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</w:t>
      </w:r>
      <w:r w:rsidR="00F548AC">
        <w:rPr>
          <w:rFonts w:ascii="Times New Roman" w:hAnsi="Times New Roman" w:cs="Times New Roman"/>
          <w:b/>
          <w:bCs/>
        </w:rPr>
        <w:t>HOD/CSE</w:t>
      </w:r>
    </w:p>
    <w:p w14:paraId="7619A750" w14:textId="77777777" w:rsidR="007E227E" w:rsidRDefault="007E227E" w:rsidP="0055005D">
      <w:pPr>
        <w:spacing w:line="259" w:lineRule="auto"/>
        <w:rPr>
          <w:rFonts w:ascii="Times New Roman" w:hAnsi="Times New Roman" w:cs="Times New Roman"/>
        </w:rPr>
      </w:pPr>
    </w:p>
    <w:p w14:paraId="1F9CD940" w14:textId="77777777" w:rsidR="005B69C5" w:rsidRDefault="005B69C5"/>
    <w:sectPr w:rsidR="005B69C5" w:rsidSect="0055005D">
      <w:pgSz w:w="12240" w:h="15840"/>
      <w:pgMar w:top="99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24A"/>
    <w:multiLevelType w:val="hybridMultilevel"/>
    <w:tmpl w:val="D77679C6"/>
    <w:lvl w:ilvl="0" w:tplc="96584E3C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C234C1A2" w:tentative="1">
      <w:start w:val="1"/>
      <w:numFmt w:val="lowerLetter"/>
      <w:lvlText w:val="%2."/>
      <w:lvlJc w:val="left"/>
      <w:pPr>
        <w:ind w:left="1440" w:hanging="360"/>
      </w:pPr>
    </w:lvl>
    <w:lvl w:ilvl="2" w:tplc="E89E8CD0" w:tentative="1">
      <w:start w:val="1"/>
      <w:numFmt w:val="lowerRoman"/>
      <w:lvlText w:val="%3."/>
      <w:lvlJc w:val="right"/>
      <w:pPr>
        <w:ind w:left="2160" w:hanging="180"/>
      </w:pPr>
    </w:lvl>
    <w:lvl w:ilvl="3" w:tplc="A74A3A50" w:tentative="1">
      <w:start w:val="1"/>
      <w:numFmt w:val="decimal"/>
      <w:lvlText w:val="%4."/>
      <w:lvlJc w:val="left"/>
      <w:pPr>
        <w:ind w:left="2880" w:hanging="360"/>
      </w:pPr>
    </w:lvl>
    <w:lvl w:ilvl="4" w:tplc="9E7699E4" w:tentative="1">
      <w:start w:val="1"/>
      <w:numFmt w:val="lowerLetter"/>
      <w:lvlText w:val="%5."/>
      <w:lvlJc w:val="left"/>
      <w:pPr>
        <w:ind w:left="3600" w:hanging="360"/>
      </w:pPr>
    </w:lvl>
    <w:lvl w:ilvl="5" w:tplc="3FA638AE" w:tentative="1">
      <w:start w:val="1"/>
      <w:numFmt w:val="lowerRoman"/>
      <w:lvlText w:val="%6."/>
      <w:lvlJc w:val="right"/>
      <w:pPr>
        <w:ind w:left="4320" w:hanging="180"/>
      </w:pPr>
    </w:lvl>
    <w:lvl w:ilvl="6" w:tplc="D6D41504" w:tentative="1">
      <w:start w:val="1"/>
      <w:numFmt w:val="decimal"/>
      <w:lvlText w:val="%7."/>
      <w:lvlJc w:val="left"/>
      <w:pPr>
        <w:ind w:left="5040" w:hanging="360"/>
      </w:pPr>
    </w:lvl>
    <w:lvl w:ilvl="7" w:tplc="82044030" w:tentative="1">
      <w:start w:val="1"/>
      <w:numFmt w:val="lowerLetter"/>
      <w:lvlText w:val="%8."/>
      <w:lvlJc w:val="left"/>
      <w:pPr>
        <w:ind w:left="5760" w:hanging="360"/>
      </w:pPr>
    </w:lvl>
    <w:lvl w:ilvl="8" w:tplc="BD58778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D384E"/>
    <w:multiLevelType w:val="hybridMultilevel"/>
    <w:tmpl w:val="86CE2B9E"/>
    <w:lvl w:ilvl="0" w:tplc="292AB83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0"/>
        <w:szCs w:val="20"/>
      </w:rPr>
    </w:lvl>
    <w:lvl w:ilvl="1" w:tplc="A0DA4C00" w:tentative="1">
      <w:start w:val="1"/>
      <w:numFmt w:val="lowerLetter"/>
      <w:lvlText w:val="%2."/>
      <w:lvlJc w:val="left"/>
      <w:pPr>
        <w:ind w:left="1440" w:hanging="360"/>
      </w:pPr>
    </w:lvl>
    <w:lvl w:ilvl="2" w:tplc="06A09E98" w:tentative="1">
      <w:start w:val="1"/>
      <w:numFmt w:val="lowerRoman"/>
      <w:lvlText w:val="%3."/>
      <w:lvlJc w:val="right"/>
      <w:pPr>
        <w:ind w:left="2160" w:hanging="180"/>
      </w:pPr>
    </w:lvl>
    <w:lvl w:ilvl="3" w:tplc="A0902E4A" w:tentative="1">
      <w:start w:val="1"/>
      <w:numFmt w:val="decimal"/>
      <w:lvlText w:val="%4."/>
      <w:lvlJc w:val="left"/>
      <w:pPr>
        <w:ind w:left="2880" w:hanging="360"/>
      </w:pPr>
    </w:lvl>
    <w:lvl w:ilvl="4" w:tplc="1DB8A392" w:tentative="1">
      <w:start w:val="1"/>
      <w:numFmt w:val="lowerLetter"/>
      <w:lvlText w:val="%5."/>
      <w:lvlJc w:val="left"/>
      <w:pPr>
        <w:ind w:left="3600" w:hanging="360"/>
      </w:pPr>
    </w:lvl>
    <w:lvl w:ilvl="5" w:tplc="C4B6FCA8" w:tentative="1">
      <w:start w:val="1"/>
      <w:numFmt w:val="lowerRoman"/>
      <w:lvlText w:val="%6."/>
      <w:lvlJc w:val="right"/>
      <w:pPr>
        <w:ind w:left="4320" w:hanging="180"/>
      </w:pPr>
    </w:lvl>
    <w:lvl w:ilvl="6" w:tplc="55BA502E" w:tentative="1">
      <w:start w:val="1"/>
      <w:numFmt w:val="decimal"/>
      <w:lvlText w:val="%7."/>
      <w:lvlJc w:val="left"/>
      <w:pPr>
        <w:ind w:left="5040" w:hanging="360"/>
      </w:pPr>
    </w:lvl>
    <w:lvl w:ilvl="7" w:tplc="4DAC23A4" w:tentative="1">
      <w:start w:val="1"/>
      <w:numFmt w:val="lowerLetter"/>
      <w:lvlText w:val="%8."/>
      <w:lvlJc w:val="left"/>
      <w:pPr>
        <w:ind w:left="5760" w:hanging="360"/>
      </w:pPr>
    </w:lvl>
    <w:lvl w:ilvl="8" w:tplc="988262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12135"/>
    <w:multiLevelType w:val="hybridMultilevel"/>
    <w:tmpl w:val="C0D68588"/>
    <w:lvl w:ilvl="0" w:tplc="034499C8">
      <w:start w:val="1"/>
      <w:numFmt w:val="decimal"/>
      <w:lvlText w:val="%1."/>
      <w:lvlJc w:val="left"/>
      <w:pPr>
        <w:ind w:left="720" w:hanging="360"/>
      </w:pPr>
    </w:lvl>
    <w:lvl w:ilvl="1" w:tplc="FD9E1AE8" w:tentative="1">
      <w:start w:val="1"/>
      <w:numFmt w:val="lowerLetter"/>
      <w:lvlText w:val="%2."/>
      <w:lvlJc w:val="left"/>
      <w:pPr>
        <w:ind w:left="1440" w:hanging="360"/>
      </w:pPr>
    </w:lvl>
    <w:lvl w:ilvl="2" w:tplc="8334EF24" w:tentative="1">
      <w:start w:val="1"/>
      <w:numFmt w:val="lowerRoman"/>
      <w:lvlText w:val="%3."/>
      <w:lvlJc w:val="right"/>
      <w:pPr>
        <w:ind w:left="2160" w:hanging="180"/>
      </w:pPr>
    </w:lvl>
    <w:lvl w:ilvl="3" w:tplc="BC6E4AC2" w:tentative="1">
      <w:start w:val="1"/>
      <w:numFmt w:val="decimal"/>
      <w:lvlText w:val="%4."/>
      <w:lvlJc w:val="left"/>
      <w:pPr>
        <w:ind w:left="2880" w:hanging="360"/>
      </w:pPr>
    </w:lvl>
    <w:lvl w:ilvl="4" w:tplc="7C901D30" w:tentative="1">
      <w:start w:val="1"/>
      <w:numFmt w:val="lowerLetter"/>
      <w:lvlText w:val="%5."/>
      <w:lvlJc w:val="left"/>
      <w:pPr>
        <w:ind w:left="3600" w:hanging="360"/>
      </w:pPr>
    </w:lvl>
    <w:lvl w:ilvl="5" w:tplc="07A0D262" w:tentative="1">
      <w:start w:val="1"/>
      <w:numFmt w:val="lowerRoman"/>
      <w:lvlText w:val="%6."/>
      <w:lvlJc w:val="right"/>
      <w:pPr>
        <w:ind w:left="4320" w:hanging="180"/>
      </w:pPr>
    </w:lvl>
    <w:lvl w:ilvl="6" w:tplc="9B28D7AA" w:tentative="1">
      <w:start w:val="1"/>
      <w:numFmt w:val="decimal"/>
      <w:lvlText w:val="%7."/>
      <w:lvlJc w:val="left"/>
      <w:pPr>
        <w:ind w:left="5040" w:hanging="360"/>
      </w:pPr>
    </w:lvl>
    <w:lvl w:ilvl="7" w:tplc="51B64AEC" w:tentative="1">
      <w:start w:val="1"/>
      <w:numFmt w:val="lowerLetter"/>
      <w:lvlText w:val="%8."/>
      <w:lvlJc w:val="left"/>
      <w:pPr>
        <w:ind w:left="5760" w:hanging="360"/>
      </w:pPr>
    </w:lvl>
    <w:lvl w:ilvl="8" w:tplc="CCEE649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144477">
    <w:abstractNumId w:val="0"/>
  </w:num>
  <w:num w:numId="2" w16cid:durableId="423965267">
    <w:abstractNumId w:val="2"/>
  </w:num>
  <w:num w:numId="3" w16cid:durableId="1960449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5D"/>
    <w:rsid w:val="0006302D"/>
    <w:rsid w:val="00100D53"/>
    <w:rsid w:val="00113E8B"/>
    <w:rsid w:val="00135844"/>
    <w:rsid w:val="0028601C"/>
    <w:rsid w:val="00326DA8"/>
    <w:rsid w:val="004561A9"/>
    <w:rsid w:val="0055005D"/>
    <w:rsid w:val="00554078"/>
    <w:rsid w:val="005B69C5"/>
    <w:rsid w:val="007E227E"/>
    <w:rsid w:val="00867A13"/>
    <w:rsid w:val="009A50C3"/>
    <w:rsid w:val="00A3284D"/>
    <w:rsid w:val="00AF3388"/>
    <w:rsid w:val="00D526D0"/>
    <w:rsid w:val="00F5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2F69"/>
  <w15:chartTrackingRefBased/>
  <w15:docId w15:val="{3AA8432A-BD55-4762-8430-AA045D0B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05D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5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5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5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50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5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5005D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005D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rsid w:val="0055005D"/>
  </w:style>
  <w:style w:type="character" w:styleId="FollowedHyperlink">
    <w:name w:val="FollowedHyperlink"/>
    <w:basedOn w:val="DefaultParagraphFont"/>
    <w:uiPriority w:val="99"/>
    <w:semiHidden/>
    <w:unhideWhenUsed/>
    <w:rsid w:val="0055005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nlinecourses.swayam2.ac.in/cec20_cs03/preview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courses.swayam2.ac.in/nou25_ma09/preview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onlinecourses.nptel.ac.in/noc19_cs47/preview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9912192C777F4ABF0B027B69616FA6" ma:contentTypeVersion="3" ma:contentTypeDescription="Create a new document." ma:contentTypeScope="" ma:versionID="98abbb630d0809668cb3567b80ee4804">
  <xsd:schema xmlns:xsd="http://www.w3.org/2001/XMLSchema" xmlns:xs="http://www.w3.org/2001/XMLSchema" xmlns:p="http://schemas.microsoft.com/office/2006/metadata/properties" xmlns:ns2="439610fb-a98a-4112-a42f-02f04634c84c" targetNamespace="http://schemas.microsoft.com/office/2006/metadata/properties" ma:root="true" ma:fieldsID="0b2a3075bc1e04e1259ccbb9851b3770" ns2:_="">
    <xsd:import namespace="439610fb-a98a-4112-a42f-02f04634c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610fb-a98a-4112-a42f-02f04634c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B93122-E20E-465A-A36A-1707029F003A}"/>
</file>

<file path=customXml/itemProps2.xml><?xml version="1.0" encoding="utf-8"?>
<ds:datastoreItem xmlns:ds="http://schemas.openxmlformats.org/officeDocument/2006/customXml" ds:itemID="{4330A3AC-99B8-4B8E-AB83-F3D4FA3532A7}"/>
</file>

<file path=customXml/itemProps3.xml><?xml version="1.0" encoding="utf-8"?>
<ds:datastoreItem xmlns:ds="http://schemas.openxmlformats.org/officeDocument/2006/customXml" ds:itemID="{C3E0AEB8-1E4C-4DE6-9D0F-E34BE4E76C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JEBA N</cp:lastModifiedBy>
  <cp:revision>9</cp:revision>
  <dcterms:created xsi:type="dcterms:W3CDTF">2025-06-05T11:27:00Z</dcterms:created>
  <dcterms:modified xsi:type="dcterms:W3CDTF">2025-11-12T11:38:00Z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0x010100019912192C777F4ABF0B027B69616FA6</vt:lpwstr>
  </property>
</Properties>
</file>