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rsidR="0017090D" w:rsidRPr="006D5CBB" w:rsidRDefault="0017090D" w:rsidP="0050136F">
      <w:pPr>
        <w:jc w:val="both"/>
        <w:rPr>
          <w:rFonts w:ascii="Times" w:hAnsi="Times"/>
          <w:b/>
          <w:color w:val="000000" w:themeColor="text1"/>
        </w:rPr>
      </w:pPr>
    </w:p>
    <w:p w:rsidR="00E37331" w:rsidRPr="00084566" w:rsidRDefault="001D0E85" w:rsidP="00084566">
      <w:pPr>
        <w:pStyle w:val="ListParagraph"/>
        <w:numPr>
          <w:ilvl w:val="0"/>
          <w:numId w:val="32"/>
        </w:numPr>
        <w:jc w:val="both"/>
        <w:rPr>
          <w:rFonts w:ascii="Times" w:hAnsi="Times"/>
          <w:b/>
          <w:color w:val="000000" w:themeColor="text1"/>
          <w:sz w:val="28"/>
          <w:szCs w:val="24"/>
        </w:rPr>
      </w:pPr>
      <w:r w:rsidRPr="006D5CBB">
        <w:rPr>
          <w:rFonts w:ascii="Times" w:hAnsi="Times"/>
          <w:b/>
          <w:color w:val="000000" w:themeColor="text1"/>
          <w:sz w:val="28"/>
          <w:szCs w:val="24"/>
        </w:rPr>
        <w:t>INTRODUCTION</w:t>
      </w:r>
    </w:p>
    <w:p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w:t>
      </w:r>
      <w:proofErr w:type="gramStart"/>
      <w:r w:rsidRPr="006D5CBB">
        <w:rPr>
          <w:rFonts w:ascii="Times" w:hAnsi="Times"/>
          <w:color w:val="000000" w:themeColor="text1"/>
          <w:sz w:val="24"/>
          <w:szCs w:val="24"/>
        </w:rPr>
        <w:t xml:space="preserve">is  </w:t>
      </w:r>
      <w:r w:rsidRPr="006D5CBB">
        <w:rPr>
          <w:rFonts w:ascii="Times" w:hAnsi="Times"/>
          <w:b/>
          <w:color w:val="000000" w:themeColor="text1"/>
          <w:sz w:val="24"/>
          <w:szCs w:val="24"/>
        </w:rPr>
        <w:t>an</w:t>
      </w:r>
      <w:proofErr w:type="gramEnd"/>
      <w:r w:rsidRPr="006D5CBB">
        <w:rPr>
          <w:rFonts w:ascii="Times" w:hAnsi="Times"/>
          <w:b/>
          <w:color w:val="000000" w:themeColor="text1"/>
          <w:sz w:val="24"/>
          <w:szCs w:val="24"/>
        </w:rPr>
        <w:t xml:space="preserve">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into smaller services later communicate these services together to form larger business application. Microservices are autonomous, self- contained, and independently deployable.</w:t>
      </w:r>
    </w:p>
    <w:p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Tool Suite 3.7.2 (STS)</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Framework 4.2.6. RELEASE or above</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Git /SVN</w:t>
      </w:r>
    </w:p>
    <w:p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cloud</w:t>
      </w:r>
    </w:p>
    <w:p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p>
    <w:p w:rsidR="001D0E85" w:rsidRPr="00C418B4" w:rsidRDefault="00C418B4" w:rsidP="00C418B4">
      <w:pPr>
        <w:jc w:val="both"/>
        <w:rPr>
          <w:rFonts w:ascii="Times" w:hAnsi="Times"/>
          <w:color w:val="000000" w:themeColor="text1"/>
        </w:rPr>
      </w:pPr>
      <w:r>
        <w:rPr>
          <w:rFonts w:ascii="Times" w:hAnsi="Times"/>
          <w:color w:val="000000" w:themeColor="text1"/>
        </w:rPr>
        <w:t>= -o</w:t>
      </w:r>
    </w:p>
    <w:p w:rsidR="001D0E85" w:rsidRPr="006D5CBB" w:rsidRDefault="001D0E85"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Microservices are not invented; rather It was evaluated from the previous architecture styles.</w: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rsidR="000C5F9D" w:rsidRPr="006D5CBB" w:rsidRDefault="000C5F9D" w:rsidP="0050136F">
      <w:pPr>
        <w:pStyle w:val="ListParagraph"/>
        <w:ind w:left="1134" w:firstLine="18"/>
        <w:jc w:val="both"/>
        <w:rPr>
          <w:rFonts w:ascii="Times" w:hAnsi="Times"/>
          <w:color w:val="000000" w:themeColor="text1"/>
          <w:sz w:val="24"/>
          <w:szCs w:val="24"/>
        </w:rPr>
      </w:pPr>
    </w:p>
    <w:p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3A8F23FB" wp14:editId="206431B2">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171DFF98" wp14:editId="74E32DF3">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1D5A4848" wp14:editId="2B93ACD4">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264FE893" wp14:editId="629A1B3A">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28DF9D86" wp14:editId="25AAF366">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0B4B1C78" wp14:editId="5B8FE08A">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E2A18" w:rsidRDefault="008E2A18" w:rsidP="000C5F9D">
                            <w:pPr>
                              <w:pStyle w:val="NoSpacing"/>
                              <w:jc w:val="center"/>
                            </w:pPr>
                            <w:r>
                              <w:t>Core Legacy</w:t>
                            </w:r>
                          </w:p>
                          <w:p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4913E397" wp14:editId="1B0EEC74">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rsidR="000C5F9D" w:rsidRPr="006D5CBB" w:rsidRDefault="000C5F9D" w:rsidP="0050136F">
      <w:pPr>
        <w:jc w:val="both"/>
        <w:rPr>
          <w:rFonts w:ascii="Times" w:hAnsi="Times"/>
          <w:color w:val="000000" w:themeColor="text1"/>
        </w:rPr>
      </w:pPr>
    </w:p>
    <w:p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rsidR="000C5F9D" w:rsidRPr="006D5CBB" w:rsidRDefault="000C5F9D" w:rsidP="0050136F">
      <w:pPr>
        <w:jc w:val="both"/>
        <w:rPr>
          <w:rFonts w:ascii="Times" w:hAnsi="Times"/>
          <w:color w:val="000000" w:themeColor="text1"/>
        </w:rPr>
      </w:pPr>
    </w:p>
    <w:p w:rsidR="000C5F9D" w:rsidRPr="006D5CBB" w:rsidRDefault="000C5F9D" w:rsidP="0050136F">
      <w:pPr>
        <w:jc w:val="both"/>
        <w:rPr>
          <w:rFonts w:ascii="Times" w:hAnsi="Times"/>
          <w:color w:val="000000" w:themeColor="text1"/>
        </w:rPr>
      </w:pPr>
    </w:p>
    <w:p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2065BF40" wp14:editId="7A66CC38">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rsidR="001D0E85" w:rsidRPr="006D5CBB" w:rsidRDefault="001D0E85" w:rsidP="0050136F">
      <w:pPr>
        <w:pStyle w:val="ListParagraph"/>
        <w:ind w:left="1440"/>
        <w:jc w:val="both"/>
        <w:rPr>
          <w:rFonts w:ascii="Times" w:hAnsi="Times"/>
          <w:color w:val="000000" w:themeColor="text1"/>
          <w:sz w:val="24"/>
          <w:szCs w:val="24"/>
        </w:rPr>
      </w:pPr>
    </w:p>
    <w:p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20B542AC" wp14:editId="64CB748F">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2237C930" wp14:editId="512DF4DA">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7AAB4322" wp14:editId="173B73D4">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rsidR="003E6603" w:rsidRPr="006D5CBB" w:rsidRDefault="003E6603" w:rsidP="0050136F">
      <w:pPr>
        <w:pStyle w:val="ListParagraph"/>
        <w:ind w:left="1134" w:firstLine="18"/>
        <w:jc w:val="both"/>
        <w:rPr>
          <w:rFonts w:ascii="Times" w:hAnsi="Times"/>
          <w:color w:val="000000" w:themeColor="text1"/>
          <w:sz w:val="24"/>
          <w:szCs w:val="24"/>
        </w:rPr>
      </w:pPr>
    </w:p>
    <w:p w:rsidR="003E6603" w:rsidRPr="006D5CBB" w:rsidRDefault="003E6603" w:rsidP="0050136F">
      <w:pPr>
        <w:pStyle w:val="ListParagraph"/>
        <w:ind w:left="144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rsidR="005B60CE" w:rsidRPr="006D5CBB" w:rsidRDefault="005B60CE" w:rsidP="0050136F">
      <w:pPr>
        <w:pStyle w:val="ListParagraph"/>
        <w:ind w:left="426" w:firstLine="0"/>
        <w:jc w:val="both"/>
        <w:rPr>
          <w:rFonts w:ascii="Times" w:hAnsi="Times"/>
          <w:b/>
          <w:color w:val="000000" w:themeColor="text1"/>
          <w:sz w:val="24"/>
          <w:szCs w:val="24"/>
        </w:rPr>
      </w:pPr>
    </w:p>
    <w:p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monolithic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rsidR="003E6603" w:rsidRPr="006D5CBB" w:rsidRDefault="003E6603" w:rsidP="0050136F">
      <w:pPr>
        <w:pStyle w:val="ListParagraph"/>
        <w:ind w:left="426" w:firstLine="0"/>
        <w:jc w:val="both"/>
        <w:rPr>
          <w:rFonts w:ascii="Times" w:hAnsi="Times"/>
          <w:color w:val="000000" w:themeColor="text1"/>
          <w:sz w:val="24"/>
          <w:szCs w:val="24"/>
        </w:rPr>
      </w:pPr>
    </w:p>
    <w:p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6">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0136F" w:rsidRPr="006D5CBB" w:rsidRDefault="0050136F" w:rsidP="0050136F">
      <w:pPr>
        <w:pStyle w:val="ListParagraph"/>
        <w:ind w:left="1440"/>
        <w:jc w:val="both"/>
        <w:rPr>
          <w:rFonts w:ascii="Times" w:hAnsi="Times"/>
          <w:b/>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7">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25D5BD6B" wp14:editId="13D088A4">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rsidR="00BB079C" w:rsidRPr="006D5CBB" w:rsidRDefault="00BB079C" w:rsidP="0050136F">
      <w:pPr>
        <w:pStyle w:val="ListParagraph"/>
        <w:ind w:left="426" w:firstLine="0"/>
        <w:jc w:val="both"/>
        <w:rPr>
          <w:rFonts w:ascii="Times" w:hAnsi="Times"/>
          <w:color w:val="000000" w:themeColor="text1"/>
          <w:sz w:val="24"/>
          <w:szCs w:val="24"/>
        </w:rPr>
      </w:pPr>
    </w:p>
    <w:p w:rsidR="00BB079C" w:rsidRPr="006D5CBB" w:rsidRDefault="00BB079C"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Ans;   Microservice is an architectural style which says decompose big project into smaller microservices which are autonomous, self- contained, loosely coupled, independently deployable and can contains its own presentation layer, business layer and </w:t>
      </w:r>
      <w:r w:rsidR="00593934">
        <w:rPr>
          <w:rFonts w:ascii="Times" w:hAnsi="Times"/>
          <w:color w:val="000000" w:themeColor="text1"/>
          <w:sz w:val="24"/>
          <w:szCs w:val="24"/>
        </w:rPr>
        <w:t>DAO</w:t>
      </w:r>
      <w:bookmarkStart w:id="0" w:name="_GoBack"/>
      <w:bookmarkEnd w:id="0"/>
      <w:r w:rsidRPr="006D5CBB">
        <w:rPr>
          <w:rFonts w:ascii="Times" w:hAnsi="Times"/>
          <w:color w:val="000000" w:themeColor="text1"/>
          <w:sz w:val="24"/>
          <w:szCs w:val="24"/>
        </w:rPr>
        <w:t xml:space="preserve"> layer later they communicate with each other.</w:t>
      </w: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color w:val="000000" w:themeColor="text1"/>
          <w:sz w:val="24"/>
          <w:szCs w:val="24"/>
        </w:rPr>
      </w:pPr>
    </w:p>
    <w:p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proofErr w:type="gramStart"/>
      <w:r w:rsidRPr="006D5CBB">
        <w:rPr>
          <w:rFonts w:ascii="Times" w:hAnsi="Times"/>
          <w:color w:val="000000" w:themeColor="text1"/>
          <w:sz w:val="24"/>
          <w:szCs w:val="24"/>
        </w:rPr>
        <w:t>microservice  per</w:t>
      </w:r>
      <w:proofErr w:type="gramEnd"/>
      <w:r w:rsidRPr="006D5CBB">
        <w:rPr>
          <w:rFonts w:ascii="Times" w:hAnsi="Times"/>
          <w:color w:val="000000" w:themeColor="text1"/>
          <w:sz w:val="24"/>
          <w:szCs w:val="24"/>
        </w:rPr>
        <w:t xml:space="preserve"> single business responsibility.</w:t>
      </w:r>
    </w:p>
    <w:p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Hence they </w:t>
      </w:r>
      <w:proofErr w:type="gramStart"/>
      <w:r w:rsidRPr="006D5CBB">
        <w:rPr>
          <w:rFonts w:ascii="Times" w:hAnsi="Times"/>
          <w:color w:val="000000" w:themeColor="text1"/>
          <w:sz w:val="24"/>
          <w:szCs w:val="24"/>
        </w:rPr>
        <w:t>bundle  all</w:t>
      </w:r>
      <w:proofErr w:type="gramEnd"/>
      <w:r w:rsidRPr="006D5CBB">
        <w:rPr>
          <w:rFonts w:ascii="Times" w:hAnsi="Times"/>
          <w:color w:val="000000" w:themeColor="text1"/>
          <w:sz w:val="24"/>
          <w:szCs w:val="24"/>
        </w:rPr>
        <w:t xml:space="preserve"> dependencies, including library dependencies, and execution environments such as web servers and containers and databases. </w:t>
      </w:r>
    </w:p>
    <w:p w:rsidR="008F374E" w:rsidRPr="006D5CBB" w:rsidRDefault="008F374E" w:rsidP="0050136F">
      <w:pPr>
        <w:jc w:val="both"/>
        <w:rPr>
          <w:rFonts w:ascii="Times" w:hAnsi="Times"/>
          <w:color w:val="000000" w:themeColor="text1"/>
        </w:rPr>
      </w:pPr>
    </w:p>
    <w:p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011BEC" w:rsidP="00011BEC">
      <w:pPr>
        <w:pStyle w:val="NoSpacing"/>
        <w:rPr>
          <w:rFonts w:ascii="Times" w:hAnsi="Times"/>
          <w:color w:val="000000" w:themeColor="text1"/>
          <w:sz w:val="24"/>
          <w:szCs w:val="24"/>
        </w:rPr>
      </w:pPr>
    </w:p>
    <w:p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Fat Jar by using boot, </w:t>
      </w:r>
      <w:proofErr w:type="gramStart"/>
      <w:r w:rsidRPr="006D5CBB">
        <w:rPr>
          <w:rFonts w:ascii="Times" w:hAnsi="Times"/>
          <w:color w:val="000000" w:themeColor="text1"/>
          <w:sz w:val="24"/>
          <w:szCs w:val="24"/>
        </w:rPr>
        <w:t>Which</w:t>
      </w:r>
      <w:proofErr w:type="gramEnd"/>
      <w:r w:rsidRPr="006D5CBB">
        <w:rPr>
          <w:rFonts w:ascii="Times" w:hAnsi="Times"/>
          <w:color w:val="000000" w:themeColor="text1"/>
          <w:sz w:val="24"/>
          <w:szCs w:val="24"/>
        </w:rPr>
        <w:t xml:space="preserve"> contains all dependencies </w:t>
      </w:r>
      <w:proofErr w:type="spellStart"/>
      <w:r w:rsidRPr="006D5CBB">
        <w:rPr>
          <w:rFonts w:ascii="Times" w:hAnsi="Times"/>
          <w:color w:val="000000" w:themeColor="text1"/>
          <w:sz w:val="24"/>
          <w:szCs w:val="24"/>
        </w:rPr>
        <w:t>jincluding</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weh</w:t>
      </w:r>
      <w:proofErr w:type="spellEnd"/>
      <w:r w:rsidRPr="006D5CBB">
        <w:rPr>
          <w:rFonts w:ascii="Times" w:hAnsi="Times"/>
          <w:color w:val="000000" w:themeColor="text1"/>
          <w:sz w:val="24"/>
          <w:szCs w:val="24"/>
        </w:rPr>
        <w:t xml:space="preserve"> servers and run as a standalone Java process.</w:t>
      </w:r>
    </w:p>
    <w:p w:rsidR="0045286A" w:rsidRPr="006D5CBB" w:rsidRDefault="0045286A" w:rsidP="00011BEC">
      <w:pPr>
        <w:pStyle w:val="NoSpacing"/>
        <w:rPr>
          <w:rFonts w:ascii="Times" w:hAnsi="Times"/>
          <w:color w:val="000000" w:themeColor="text1"/>
          <w:sz w:val="24"/>
          <w:szCs w:val="24"/>
        </w:rPr>
      </w:pPr>
    </w:p>
    <w:p w:rsidR="0045286A" w:rsidRPr="006D5CBB"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rsidR="0045286A" w:rsidRPr="006D5CBB" w:rsidRDefault="0045286A" w:rsidP="0050136F">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rsidR="0045286A" w:rsidRPr="006D5CBB" w:rsidRDefault="0045286A" w:rsidP="0050136F">
      <w:pPr>
        <w:pStyle w:val="ListParagraph"/>
        <w:jc w:val="both"/>
        <w:rPr>
          <w:rFonts w:ascii="Times" w:hAnsi="Times"/>
          <w:color w:val="000000" w:themeColor="text1"/>
          <w:sz w:val="24"/>
          <w:szCs w:val="24"/>
        </w:rPr>
      </w:pPr>
    </w:p>
    <w:p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are lightweight</w:t>
      </w:r>
    </w:p>
    <w:p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lastRenderedPageBreak/>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Preferred to use Docker containers instead of VMs to help us keep the infrastructure footprint as minimal as possible.</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556AAB5" wp14:editId="6F53A678">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189" cy="2437187"/>
                    </a:xfrm>
                    <a:prstGeom prst="rect">
                      <a:avLst/>
                    </a:prstGeom>
                  </pic:spPr>
                </pic:pic>
              </a:graphicData>
            </a:graphic>
          </wp:inline>
        </w:drawing>
      </w:r>
    </w:p>
    <w:p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rsidR="00B42089" w:rsidRPr="006D5CBB" w:rsidRDefault="00B42089" w:rsidP="0050136F">
      <w:pPr>
        <w:pStyle w:val="ListParagraph"/>
        <w:jc w:val="both"/>
        <w:rPr>
          <w:rFonts w:ascii="Times" w:hAnsi="Times"/>
          <w:color w:val="000000" w:themeColor="text1"/>
          <w:sz w:val="24"/>
          <w:szCs w:val="24"/>
        </w:rPr>
      </w:pPr>
    </w:p>
    <w:p w:rsidR="00B42089" w:rsidRPr="006D5CBB" w:rsidRDefault="00B42089" w:rsidP="0050136F">
      <w:pPr>
        <w:pStyle w:val="ListParagraph"/>
        <w:jc w:val="both"/>
        <w:rPr>
          <w:rFonts w:ascii="Times" w:hAnsi="Times"/>
          <w:color w:val="000000" w:themeColor="text1"/>
          <w:sz w:val="24"/>
          <w:szCs w:val="24"/>
        </w:rPr>
      </w:pPr>
    </w:p>
    <w:p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rsidR="00316EDA" w:rsidRPr="006D5CBB" w:rsidRDefault="00316EDA" w:rsidP="0050136F">
      <w:pPr>
        <w:pStyle w:val="ListParagraph"/>
        <w:ind w:firstLine="0"/>
        <w:jc w:val="both"/>
        <w:rPr>
          <w:rFonts w:ascii="Times" w:hAnsi="Times"/>
          <w:color w:val="000000" w:themeColor="text1"/>
          <w:sz w:val="24"/>
          <w:szCs w:val="24"/>
        </w:rPr>
      </w:pPr>
    </w:p>
    <w:p w:rsidR="00316EDA" w:rsidRPr="006D5CBB" w:rsidRDefault="00316EDA" w:rsidP="0050136F">
      <w:pPr>
        <w:pStyle w:val="ListParagraph"/>
        <w:ind w:firstLine="0"/>
        <w:jc w:val="both"/>
        <w:rPr>
          <w:rFonts w:ascii="Times" w:hAnsi="Times"/>
          <w:color w:val="000000" w:themeColor="text1"/>
          <w:sz w:val="24"/>
          <w:szCs w:val="24"/>
        </w:rPr>
      </w:pPr>
    </w:p>
    <w:p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rsidR="00316EDA" w:rsidRPr="006D5CBB" w:rsidRDefault="00316EDA" w:rsidP="00316EDA">
      <w:pPr>
        <w:pStyle w:val="ListParagraph"/>
        <w:ind w:firstLine="0"/>
        <w:jc w:val="both"/>
        <w:rPr>
          <w:rFonts w:ascii="Times" w:hAnsi="Times"/>
          <w:color w:val="000000" w:themeColor="text1"/>
          <w:sz w:val="24"/>
          <w:szCs w:val="24"/>
        </w:rPr>
      </w:pPr>
    </w:p>
    <w:p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 xml:space="preserve">The testing phase will be automated by using testing tools such as selenium. </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Automated deployments are handled by using DevOps.</w:t>
      </w:r>
    </w:p>
    <w:p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p>
    <w:p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7B763F7" wp14:editId="6B96B26E">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009" cy="1891516"/>
                    </a:xfrm>
                    <a:prstGeom prst="rect">
                      <a:avLst/>
                    </a:prstGeom>
                  </pic:spPr>
                </pic:pic>
              </a:graphicData>
            </a:graphic>
          </wp:inline>
        </w:drawing>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316EDA">
      <w:pPr>
        <w:jc w:val="both"/>
        <w:rPr>
          <w:rFonts w:ascii="Times" w:hAnsi="Times"/>
          <w:color w:val="000000" w:themeColor="text1"/>
        </w:rPr>
      </w:pP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rsidR="00D52928" w:rsidRPr="006D5CBB" w:rsidRDefault="00D52928" w:rsidP="0050136F">
      <w:pPr>
        <w:pStyle w:val="ListParagraph"/>
        <w:jc w:val="both"/>
        <w:rPr>
          <w:rFonts w:ascii="Times" w:hAnsi="Times"/>
          <w:color w:val="000000" w:themeColor="text1"/>
          <w:sz w:val="24"/>
          <w:szCs w:val="24"/>
        </w:rPr>
      </w:pPr>
    </w:p>
    <w:p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rsidR="00730D59" w:rsidRPr="006D5CBB" w:rsidRDefault="00730D59" w:rsidP="0050136F">
      <w:pPr>
        <w:pStyle w:val="ListParagraph"/>
        <w:jc w:val="both"/>
        <w:rPr>
          <w:rFonts w:ascii="Times" w:hAnsi="Times"/>
          <w:b/>
          <w:color w:val="000000" w:themeColor="text1"/>
          <w:sz w:val="24"/>
          <w:szCs w:val="24"/>
        </w:rPr>
      </w:pPr>
    </w:p>
    <w:p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rsidR="00730D59" w:rsidRPr="006D5CBB" w:rsidRDefault="00730D59" w:rsidP="00730D59">
      <w:pPr>
        <w:pStyle w:val="ListParagraph"/>
        <w:ind w:left="1080" w:firstLine="0"/>
        <w:jc w:val="both"/>
        <w:rPr>
          <w:rFonts w:ascii="Times" w:hAnsi="Times"/>
          <w:color w:val="000000" w:themeColor="text1"/>
          <w:sz w:val="24"/>
          <w:szCs w:val="24"/>
        </w:rPr>
      </w:pPr>
    </w:p>
    <w:p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2E701623" wp14:editId="01544A84">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940" cy="2137977"/>
                    </a:xfrm>
                    <a:prstGeom prst="rect">
                      <a:avLst/>
                    </a:prstGeom>
                  </pic:spPr>
                </pic:pic>
              </a:graphicData>
            </a:graphic>
          </wp:inline>
        </w:drawing>
      </w:r>
    </w:p>
    <w:p w:rsidR="00730D59" w:rsidRPr="006D5CBB" w:rsidRDefault="00730D59" w:rsidP="00316EDA">
      <w:pPr>
        <w:jc w:val="both"/>
        <w:rPr>
          <w:rFonts w:ascii="Times" w:hAnsi="Times"/>
          <w:color w:val="000000" w:themeColor="text1"/>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larg3e monolithic, applications, experimentation was not easy. With microservices, it is possible to write a small microservice to achieve the targeted functionality and plug it into the system in a reactive style.</w:t>
      </w:r>
    </w:p>
    <w:p w:rsidR="00D52928" w:rsidRPr="006D5CBB" w:rsidRDefault="00D52928" w:rsidP="0050136F">
      <w:pPr>
        <w:pStyle w:val="ListParagraph"/>
        <w:ind w:left="1080"/>
        <w:jc w:val="both"/>
        <w:rPr>
          <w:rFonts w:ascii="Times" w:hAnsi="Times"/>
          <w:color w:val="000000" w:themeColor="text1"/>
          <w:sz w:val="24"/>
          <w:szCs w:val="24"/>
        </w:rPr>
      </w:pPr>
    </w:p>
    <w:p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self-contained, independent deployment modules enabling the substitution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one microservice with another similar microservice. Many large enterprises follow buy-versus-build policies to implement software systems. A common scenario is to build most of the functions in house and buy certain niche capabilities from specialists outside.</w:t>
      </w:r>
    </w:p>
    <w:p w:rsidR="00757316" w:rsidRPr="006D5CBB" w:rsidRDefault="00757316" w:rsidP="0050136F">
      <w:pPr>
        <w:pStyle w:val="ListParagraph"/>
        <w:ind w:left="1080"/>
        <w:jc w:val="both"/>
        <w:rPr>
          <w:rFonts w:ascii="Times" w:hAnsi="Times"/>
          <w:color w:val="000000" w:themeColor="text1"/>
          <w:sz w:val="24"/>
          <w:szCs w:val="24"/>
        </w:rPr>
      </w:pP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610BA6" w:rsidRPr="006D5CBB" w:rsidRDefault="00610BA6" w:rsidP="0050136F">
      <w:pPr>
        <w:pStyle w:val="ListParagraph"/>
        <w:ind w:left="1440"/>
        <w:jc w:val="both"/>
        <w:rPr>
          <w:rFonts w:ascii="Times" w:hAnsi="Times"/>
          <w:color w:val="000000" w:themeColor="text1"/>
          <w:sz w:val="24"/>
          <w:szCs w:val="24"/>
        </w:rPr>
      </w:pPr>
    </w:p>
    <w:p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rsidR="00C31765" w:rsidRPr="006D5CBB" w:rsidRDefault="00C31765" w:rsidP="00730D59">
      <w:pPr>
        <w:pStyle w:val="ListParagraph"/>
        <w:ind w:left="426"/>
        <w:jc w:val="both"/>
        <w:rPr>
          <w:rFonts w:ascii="Times" w:hAnsi="Times"/>
          <w:color w:val="000000" w:themeColor="text1"/>
          <w:sz w:val="24"/>
          <w:szCs w:val="24"/>
        </w:rPr>
      </w:pPr>
    </w:p>
    <w:p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proofErr w:type="gramStart"/>
      <w:r w:rsidRPr="006D5CBB">
        <w:rPr>
          <w:rFonts w:ascii="Times" w:hAnsi="Times"/>
          <w:color w:val="000000" w:themeColor="text1"/>
          <w:sz w:val="24"/>
          <w:szCs w:val="24"/>
        </w:rPr>
        <w:t>data ,</w:t>
      </w:r>
      <w:proofErr w:type="gramEnd"/>
      <w:r w:rsidRPr="006D5CBB">
        <w:rPr>
          <w:rFonts w:ascii="Times" w:hAnsi="Times"/>
          <w:color w:val="000000" w:themeColor="text1"/>
          <w:sz w:val="24"/>
          <w:szCs w:val="24"/>
        </w:rPr>
        <w:t xml:space="preserve"> and consolidate drilling reports)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rsidR="00C31765" w:rsidRPr="006D5CBB" w:rsidRDefault="00C31765" w:rsidP="00730D59">
      <w:pPr>
        <w:pStyle w:val="NoSpacing"/>
        <w:rPr>
          <w:rFonts w:ascii="Times" w:hAnsi="Times"/>
          <w:color w:val="000000" w:themeColor="text1"/>
          <w:sz w:val="24"/>
          <w:szCs w:val="24"/>
        </w:rPr>
      </w:pPr>
    </w:p>
    <w:p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rsidR="00C04079" w:rsidRPr="006D5CBB" w:rsidRDefault="00C04079" w:rsidP="0050136F">
      <w:pPr>
        <w:jc w:val="both"/>
        <w:rPr>
          <w:rFonts w:ascii="Times" w:hAnsi="Times"/>
          <w:color w:val="000000" w:themeColor="text1"/>
        </w:rPr>
      </w:pPr>
    </w:p>
    <w:p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rsidR="00B05A64" w:rsidRPr="006D5CBB" w:rsidRDefault="00B05A64" w:rsidP="0050136F">
      <w:pPr>
        <w:jc w:val="both"/>
        <w:rPr>
          <w:rFonts w:ascii="Times" w:hAnsi="Times"/>
          <w:color w:val="000000" w:themeColor="text1"/>
        </w:rPr>
      </w:pPr>
    </w:p>
    <w:p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CC544D" w:rsidRPr="006D5CBB" w:rsidRDefault="00CC544D" w:rsidP="00CC544D">
      <w:pPr>
        <w:pStyle w:val="ListParagraph"/>
        <w:ind w:firstLine="0"/>
        <w:jc w:val="both"/>
        <w:rPr>
          <w:rFonts w:ascii="Times" w:hAnsi="Times"/>
          <w:color w:val="000000" w:themeColor="text1"/>
          <w:sz w:val="24"/>
          <w:szCs w:val="24"/>
        </w:rPr>
      </w:pP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rsidR="00702FDE" w:rsidRPr="006D5CBB" w:rsidRDefault="00702FDE" w:rsidP="0050136F">
      <w:pPr>
        <w:pStyle w:val="ListParagraph"/>
        <w:jc w:val="both"/>
        <w:rPr>
          <w:rFonts w:ascii="Times" w:hAnsi="Times"/>
          <w:color w:val="000000" w:themeColor="text1"/>
          <w:sz w:val="24"/>
          <w:szCs w:val="24"/>
        </w:rPr>
      </w:pPr>
    </w:p>
    <w:p w:rsidR="00702FDE" w:rsidRPr="006D5CBB" w:rsidRDefault="00702FDE" w:rsidP="00CC544D">
      <w:pPr>
        <w:pStyle w:val="ListParagraph"/>
        <w:tabs>
          <w:tab w:val="left" w:pos="4382"/>
        </w:tabs>
        <w:jc w:val="both"/>
        <w:rPr>
          <w:rFonts w:ascii="Times" w:hAnsi="Times"/>
          <w:b/>
          <w:color w:val="000000" w:themeColor="text1"/>
          <w:sz w:val="24"/>
          <w:szCs w:val="24"/>
        </w:rPr>
      </w:pPr>
      <w:r w:rsidRPr="006D5CBB">
        <w:rPr>
          <w:rFonts w:ascii="Times" w:hAnsi="Times"/>
          <w:b/>
          <w:color w:val="000000" w:themeColor="text1"/>
          <w:sz w:val="24"/>
          <w:szCs w:val="24"/>
        </w:rPr>
        <w:t>Building microservices with boot</w:t>
      </w:r>
      <w:r w:rsidR="00CC544D" w:rsidRPr="006D5CBB">
        <w:rPr>
          <w:rFonts w:ascii="Times" w:hAnsi="Times"/>
          <w:b/>
          <w:color w:val="000000" w:themeColor="text1"/>
          <w:sz w:val="24"/>
          <w:szCs w:val="24"/>
        </w:rPr>
        <w:tab/>
      </w:r>
    </w:p>
    <w:p w:rsidR="00CC544D" w:rsidRPr="006D5CBB" w:rsidRDefault="00CC544D" w:rsidP="00CC544D">
      <w:pPr>
        <w:pStyle w:val="ListParagraph"/>
        <w:tabs>
          <w:tab w:val="left" w:pos="4382"/>
        </w:tabs>
        <w:jc w:val="both"/>
        <w:rPr>
          <w:rFonts w:ascii="Times" w:hAnsi="Times"/>
          <w:b/>
          <w:color w:val="000000" w:themeColor="text1"/>
          <w:sz w:val="24"/>
          <w:szCs w:val="24"/>
        </w:rPr>
      </w:pPr>
    </w:p>
    <w:p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proofErr w:type="gramStart"/>
      <w:r w:rsidRPr="006D5CBB">
        <w:rPr>
          <w:rFonts w:ascii="Times" w:hAnsi="Times"/>
          <w:color w:val="000000" w:themeColor="text1"/>
          <w:sz w:val="24"/>
          <w:szCs w:val="24"/>
        </w:rPr>
        <w:t>a</w:t>
      </w:r>
      <w:proofErr w:type="gramEnd"/>
      <w:r w:rsidRPr="006D5CBB">
        <w:rPr>
          <w:rFonts w:ascii="Times" w:hAnsi="Times"/>
          <w:color w:val="000000" w:themeColor="text1"/>
          <w:sz w:val="24"/>
          <w:szCs w:val="24"/>
        </w:rPr>
        <w:t xml:space="preserve"> executable fat Jar file.</w:t>
      </w:r>
    </w:p>
    <w:p w:rsidR="00B9326E" w:rsidRPr="006D5CBB" w:rsidRDefault="00B9326E"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8E2A18" w:rsidRPr="006D5CBB" w:rsidRDefault="008E2A18" w:rsidP="0050136F">
      <w:pPr>
        <w:pStyle w:val="ListParagraph"/>
        <w:ind w:left="360"/>
        <w:jc w:val="both"/>
        <w:rPr>
          <w:rFonts w:ascii="Times" w:hAnsi="Times"/>
          <w:color w:val="000000" w:themeColor="text1"/>
          <w:sz w:val="24"/>
          <w:szCs w:val="24"/>
        </w:rPr>
      </w:pPr>
    </w:p>
    <w:p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rsidR="00702FDE" w:rsidRPr="006D5CBB" w:rsidRDefault="00702FDE" w:rsidP="0050136F">
      <w:pPr>
        <w:pStyle w:val="ListParagraph"/>
        <w:ind w:left="360"/>
        <w:jc w:val="both"/>
        <w:rPr>
          <w:rFonts w:ascii="Times" w:hAnsi="Times"/>
          <w:color w:val="000000" w:themeColor="text1"/>
          <w:sz w:val="24"/>
          <w:szCs w:val="24"/>
        </w:rPr>
      </w:pPr>
    </w:p>
    <w:p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rsidR="00AF473C" w:rsidRPr="006D5CBB" w:rsidRDefault="00AF473C" w:rsidP="0050136F">
      <w:pPr>
        <w:pStyle w:val="ListParagraph"/>
        <w:ind w:left="360"/>
        <w:jc w:val="both"/>
        <w:rPr>
          <w:rFonts w:ascii="Times" w:hAnsi="Times"/>
          <w:color w:val="000000" w:themeColor="text1"/>
          <w:sz w:val="24"/>
          <w:szCs w:val="24"/>
        </w:rPr>
      </w:pPr>
    </w:p>
    <w:p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proofErr w:type="gramStart"/>
      <w:r w:rsidRPr="006D5CBB">
        <w:rPr>
          <w:rFonts w:ascii="Times" w:hAnsi="Times"/>
          <w:color w:val="000000" w:themeColor="text1"/>
          <w:sz w:val="24"/>
          <w:szCs w:val="24"/>
        </w:rPr>
        <w:t>functions :</w:t>
      </w:r>
      <w:proofErr w:type="gramEnd"/>
      <w:r w:rsidRPr="006D5CBB">
        <w:rPr>
          <w:rFonts w:ascii="Times" w:hAnsi="Times"/>
          <w:color w:val="000000" w:themeColor="text1"/>
          <w:sz w:val="24"/>
          <w:szCs w:val="24"/>
        </w:rPr>
        <w:t xml:space="preserve"> If the function under review is autonomous  by nature, then it can be taken as a microservices boundary.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proofErr w:type="gramStart"/>
      <w:r w:rsidRPr="006D5CBB">
        <w:rPr>
          <w:rFonts w:ascii="Times" w:hAnsi="Times"/>
          <w:color w:val="000000" w:themeColor="text1"/>
          <w:sz w:val="24"/>
          <w:szCs w:val="24"/>
        </w:rPr>
        <w:t>unit :</w:t>
      </w:r>
      <w:proofErr w:type="gramEnd"/>
      <w:r w:rsidRPr="006D5CBB">
        <w:rPr>
          <w:rFonts w:ascii="Times" w:hAnsi="Times"/>
          <w:color w:val="000000" w:themeColor="text1"/>
          <w:sz w:val="24"/>
          <w:szCs w:val="24"/>
        </w:rPr>
        <w:t xml:space="preserve"> A good microservice ensures that the size of its deployable unit remains manageable.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proofErr w:type="gramStart"/>
      <w:r w:rsidRPr="006D5CBB">
        <w:rPr>
          <w:rFonts w:ascii="Times" w:hAnsi="Times"/>
          <w:color w:val="000000" w:themeColor="text1"/>
          <w:sz w:val="24"/>
          <w:szCs w:val="24"/>
        </w:rPr>
        <w:t>Architecture :</w:t>
      </w:r>
      <w:proofErr w:type="gramEnd"/>
      <w:r w:rsidRPr="006D5CBB">
        <w:rPr>
          <w:rFonts w:ascii="Times" w:hAnsi="Times"/>
          <w:color w:val="000000" w:themeColor="text1"/>
          <w:sz w:val="24"/>
          <w:szCs w:val="24"/>
        </w:rPr>
        <w:t xml:space="preserve"> If different requirements need different architectures, different technologies,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then split them as separate Microservice.</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proofErr w:type="spellStart"/>
      <w:r w:rsidRPr="006D5CBB">
        <w:rPr>
          <w:rFonts w:ascii="Times" w:hAnsi="Times"/>
          <w:color w:val="000000" w:themeColor="text1"/>
          <w:sz w:val="24"/>
          <w:szCs w:val="24"/>
        </w:rPr>
        <w:t>some times</w:t>
      </w:r>
      <w:proofErr w:type="spellEnd"/>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rsidR="00AF473C" w:rsidRPr="006D5CBB" w:rsidRDefault="00AF473C" w:rsidP="0050136F">
      <w:pPr>
        <w:jc w:val="both"/>
        <w:rPr>
          <w:rFonts w:ascii="Times" w:hAnsi="Times"/>
          <w:color w:val="000000" w:themeColor="text1"/>
        </w:rPr>
      </w:pPr>
    </w:p>
    <w:p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6022954" wp14:editId="0578B302">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491" cy="2054463"/>
                    </a:xfrm>
                    <a:prstGeom prst="rect">
                      <a:avLst/>
                    </a:prstGeom>
                  </pic:spPr>
                </pic:pic>
              </a:graphicData>
            </a:graphic>
          </wp:inline>
        </w:drawing>
      </w: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p>
    <w:p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rsidR="003F7745" w:rsidRPr="006D5CBB" w:rsidRDefault="003F7745"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42FC7FA3">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rsidR="00997642" w:rsidRPr="006D5CBB" w:rsidRDefault="00997642"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p>
    <w:p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31000117" wp14:editId="6B756670">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025" cy="824806"/>
                    </a:xfrm>
                    <a:prstGeom prst="rect">
                      <a:avLst/>
                    </a:prstGeom>
                  </pic:spPr>
                </pic:pic>
              </a:graphicData>
            </a:graphic>
          </wp:inline>
        </w:drawing>
      </w: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6E07BC" w:rsidRPr="006D5CBB" w:rsidRDefault="006E07BC"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rsidR="00CA50B4" w:rsidRPr="006D5CBB" w:rsidRDefault="00CA50B4" w:rsidP="006E07BC">
      <w:pPr>
        <w:pStyle w:val="NoSpacing"/>
        <w:rPr>
          <w:rFonts w:ascii="Times" w:hAnsi="Times"/>
          <w:color w:val="000000" w:themeColor="text1"/>
          <w:sz w:val="24"/>
          <w:szCs w:val="24"/>
        </w:rPr>
      </w:pPr>
    </w:p>
    <w:p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rsidR="00C56AFF" w:rsidRPr="006D5CBB" w:rsidRDefault="00C56AFF" w:rsidP="0050136F">
      <w:pPr>
        <w:jc w:val="both"/>
        <w:rPr>
          <w:rFonts w:ascii="Times" w:hAnsi="Times"/>
          <w:color w:val="000000" w:themeColor="text1"/>
        </w:rPr>
      </w:pPr>
    </w:p>
    <w:p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427CBF7">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rsidR="00511646" w:rsidRPr="006D5CBB" w:rsidRDefault="00511646"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p>
    <w:p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17F94877">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1D281A" w:rsidRPr="006D5CBB" w:rsidRDefault="001D281A" w:rsidP="0050136F">
      <w:pPr>
        <w:jc w:val="both"/>
        <w:rPr>
          <w:rFonts w:ascii="Times" w:hAnsi="Times"/>
          <w:color w:val="000000" w:themeColor="text1"/>
        </w:rPr>
      </w:pPr>
    </w:p>
    <w:p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61745544" wp14:editId="27BD961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683" cy="6198787"/>
                    </a:xfrm>
                    <a:prstGeom prst="rect">
                      <a:avLst/>
                    </a:prstGeom>
                  </pic:spPr>
                </pic:pic>
              </a:graphicData>
            </a:graphic>
          </wp:inline>
        </w:drawing>
      </w:r>
    </w:p>
    <w:p w:rsidR="00C5779F" w:rsidRPr="006D5CBB" w:rsidRDefault="00C5779F"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A83AEE" w:rsidRPr="006D5CBB" w:rsidRDefault="00A83AEE" w:rsidP="0050136F">
      <w:pPr>
        <w:jc w:val="both"/>
        <w:rPr>
          <w:rFonts w:ascii="Times" w:hAnsi="Times"/>
          <w:color w:val="000000" w:themeColor="text1"/>
        </w:rPr>
      </w:pPr>
    </w:p>
    <w:p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p>
    <w:p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rsidR="005B23BA" w:rsidRPr="006D5CBB" w:rsidRDefault="005B23BA" w:rsidP="0050136F">
      <w:pPr>
        <w:jc w:val="both"/>
        <w:rPr>
          <w:rFonts w:ascii="Times" w:hAnsi="Times"/>
          <w:color w:val="000000" w:themeColor="text1"/>
        </w:rPr>
      </w:pPr>
    </w:p>
    <w:p w:rsidR="005B23BA" w:rsidRPr="006D5CBB" w:rsidRDefault="005B23BA" w:rsidP="0050136F">
      <w:pPr>
        <w:jc w:val="both"/>
        <w:rPr>
          <w:rFonts w:ascii="Times" w:hAnsi="Times"/>
          <w:color w:val="000000" w:themeColor="text1"/>
        </w:rPr>
      </w:pPr>
    </w:p>
    <w:p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rsidR="005B60CE" w:rsidRPr="006D5CBB" w:rsidRDefault="005B60CE"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6E0598" w:rsidRPr="006D5CBB" w:rsidRDefault="006E0598" w:rsidP="006E0598">
      <w:pPr>
        <w:pStyle w:val="ListParagraph"/>
        <w:ind w:left="0" w:firstLine="0"/>
        <w:jc w:val="both"/>
        <w:rPr>
          <w:rFonts w:ascii="Times" w:hAnsi="Times"/>
          <w:color w:val="000000" w:themeColor="text1"/>
          <w:sz w:val="24"/>
          <w:szCs w:val="24"/>
        </w:rPr>
      </w:pPr>
    </w:p>
    <w:p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2486EEB6" wp14:editId="4E3B60B9">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1561" cy="2843926"/>
                    </a:xfrm>
                    <a:prstGeom prst="rect">
                      <a:avLst/>
                    </a:prstGeom>
                  </pic:spPr>
                </pic:pic>
              </a:graphicData>
            </a:graphic>
          </wp:inline>
        </w:drawing>
      </w: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50136F">
      <w:pPr>
        <w:pStyle w:val="ListParagraph"/>
        <w:ind w:left="0"/>
        <w:jc w:val="both"/>
        <w:rPr>
          <w:rFonts w:ascii="Times" w:hAnsi="Times"/>
          <w:color w:val="000000" w:themeColor="text1"/>
          <w:sz w:val="24"/>
          <w:szCs w:val="24"/>
        </w:rPr>
      </w:pPr>
    </w:p>
    <w:p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rsidR="00303AE0" w:rsidRPr="006D5CBB" w:rsidRDefault="00303AE0" w:rsidP="006E0598">
      <w:pPr>
        <w:pStyle w:val="ListParagraph"/>
        <w:ind w:left="0" w:firstLine="0"/>
        <w:jc w:val="both"/>
        <w:rPr>
          <w:rFonts w:ascii="Times" w:hAnsi="Times"/>
          <w:color w:val="000000" w:themeColor="text1"/>
          <w:sz w:val="24"/>
          <w:szCs w:val="24"/>
        </w:rPr>
      </w:pPr>
    </w:p>
    <w:p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rsidR="005B0138" w:rsidRPr="006D5CBB" w:rsidRDefault="005B0138" w:rsidP="0050136F">
      <w:pPr>
        <w:pStyle w:val="ListParagraph"/>
        <w:ind w:left="0"/>
        <w:jc w:val="both"/>
        <w:rPr>
          <w:rFonts w:ascii="Times" w:hAnsi="Times"/>
          <w:color w:val="000000" w:themeColor="text1"/>
          <w:sz w:val="24"/>
          <w:szCs w:val="24"/>
        </w:rPr>
      </w:pPr>
    </w:p>
    <w:p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9286A35" wp14:editId="1FBCD640">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8984" cy="1394327"/>
                    </a:xfrm>
                    <a:prstGeom prst="rect">
                      <a:avLst/>
                    </a:prstGeom>
                  </pic:spPr>
                </pic:pic>
              </a:graphicData>
            </a:graphic>
          </wp:inline>
        </w:drawing>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rsidR="00065F5E" w:rsidRPr="006D5CBB" w:rsidRDefault="00065F5E" w:rsidP="00065F5E">
      <w:pPr>
        <w:jc w:val="both"/>
        <w:rPr>
          <w:rFonts w:ascii="Times" w:hAnsi="Times"/>
          <w:color w:val="000000" w:themeColor="text1"/>
        </w:rPr>
      </w:pPr>
    </w:p>
    <w:p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267064B1" wp14:editId="4C8A534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1266" cy="1114369"/>
                    </a:xfrm>
                    <a:prstGeom prst="rect">
                      <a:avLst/>
                    </a:prstGeom>
                  </pic:spPr>
                </pic:pic>
              </a:graphicData>
            </a:graphic>
          </wp:inline>
        </w:drawing>
      </w:r>
    </w:p>
    <w:p w:rsidR="00065F5E" w:rsidRPr="006D5CBB" w:rsidRDefault="00065F5E"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065F5E"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Default="006D5CBB" w:rsidP="00065F5E">
      <w:pPr>
        <w:jc w:val="both"/>
        <w:rPr>
          <w:rFonts w:ascii="Times" w:hAnsi="Times"/>
          <w:color w:val="000000" w:themeColor="text1"/>
        </w:rPr>
      </w:pPr>
    </w:p>
    <w:p w:rsidR="006D5CBB" w:rsidRPr="006D5CBB" w:rsidRDefault="006D5CBB" w:rsidP="00065F5E">
      <w:pPr>
        <w:jc w:val="both"/>
        <w:rPr>
          <w:rFonts w:ascii="Times" w:hAnsi="Times"/>
          <w:color w:val="000000" w:themeColor="text1"/>
        </w:rPr>
      </w:pPr>
    </w:p>
    <w:p w:rsidR="00065F5E" w:rsidRPr="006D5CBB" w:rsidRDefault="00065F5E" w:rsidP="00065F5E">
      <w:pPr>
        <w:jc w:val="both"/>
        <w:rPr>
          <w:rFonts w:ascii="Times" w:hAnsi="Times"/>
          <w:color w:val="000000" w:themeColor="text1"/>
        </w:rPr>
      </w:pPr>
    </w:p>
    <w:p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rsidR="006D5CBB" w:rsidRPr="006D5CBB" w:rsidRDefault="006D5CBB" w:rsidP="006D5CBB">
      <w:pPr>
        <w:pStyle w:val="ListParagraph"/>
        <w:ind w:firstLine="0"/>
        <w:rPr>
          <w:rFonts w:ascii="Times" w:hAnsi="Times"/>
          <w:b/>
          <w:color w:val="000000" w:themeColor="text1"/>
          <w:sz w:val="36"/>
          <w:szCs w:val="24"/>
        </w:rPr>
      </w:pPr>
    </w:p>
    <w:p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proofErr w:type="gramStart"/>
      <w:r w:rsidRPr="006D5CBB">
        <w:rPr>
          <w:rFonts w:ascii="Times" w:hAnsi="Times"/>
          <w:color w:val="000000" w:themeColor="text1"/>
          <w:sz w:val="24"/>
          <w:szCs w:val="24"/>
        </w:rPr>
        <w:t>this  chapter</w:t>
      </w:r>
      <w:proofErr w:type="gramEnd"/>
      <w:r w:rsidRPr="006D5CBB">
        <w:rPr>
          <w:rFonts w:ascii="Times" w:hAnsi="Times"/>
          <w:color w:val="000000" w:themeColor="text1"/>
          <w:sz w:val="24"/>
          <w:szCs w:val="24"/>
        </w:rPr>
        <w:t>, we will review some of the challenges with microservices, and how to address them for a successful microservice development.</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proofErr w:type="gramStart"/>
      <w:r w:rsidRPr="006D5CBB">
        <w:rPr>
          <w:rFonts w:ascii="Times" w:hAnsi="Times"/>
          <w:color w:val="000000" w:themeColor="text1"/>
          <w:sz w:val="24"/>
          <w:szCs w:val="24"/>
        </w:rPr>
        <w:t>development  could</w:t>
      </w:r>
      <w:proofErr w:type="gramEnd"/>
      <w:r w:rsidRPr="006D5CBB">
        <w:rPr>
          <w:rFonts w:ascii="Times" w:hAnsi="Times"/>
          <w:color w:val="000000" w:themeColor="text1"/>
          <w:sz w:val="24"/>
          <w:szCs w:val="24"/>
        </w:rPr>
        <w:t xml:space="preserve"> lead to significant </w:t>
      </w:r>
      <w:proofErr w:type="spellStart"/>
      <w:r w:rsidRPr="006D5CBB">
        <w:rPr>
          <w:rFonts w:ascii="Times" w:hAnsi="Times"/>
          <w:color w:val="000000" w:themeColor="text1"/>
          <w:sz w:val="24"/>
          <w:szCs w:val="24"/>
        </w:rPr>
        <w:t>operationa</w:t>
      </w:r>
      <w:proofErr w:type="spellEnd"/>
      <w:r w:rsidRPr="006D5CBB">
        <w:rPr>
          <w:rFonts w:ascii="Times" w:hAnsi="Times"/>
          <w:color w:val="000000" w:themeColor="text1"/>
          <w:sz w:val="24"/>
          <w:szCs w:val="24"/>
        </w:rPr>
        <w:t xml:space="preserve"> overheads and the chances of errors are high.</w:t>
      </w:r>
    </w:p>
    <w:p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rsidR="00D618D9" w:rsidRPr="006D5CBB" w:rsidRDefault="00D618D9" w:rsidP="00065F5E">
      <w:pPr>
        <w:pStyle w:val="ListParagraph"/>
        <w:ind w:left="90" w:firstLine="52"/>
        <w:jc w:val="both"/>
        <w:rPr>
          <w:rFonts w:ascii="Times" w:hAnsi="Times"/>
          <w:color w:val="000000" w:themeColor="text1"/>
          <w:sz w:val="24"/>
          <w:szCs w:val="24"/>
        </w:rPr>
      </w:pPr>
    </w:p>
    <w:p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rsidR="00D618D9" w:rsidRPr="006D5CBB" w:rsidRDefault="00D618D9" w:rsidP="0050136F">
      <w:pPr>
        <w:pStyle w:val="ListParagraph"/>
        <w:ind w:left="90"/>
        <w:jc w:val="both"/>
        <w:rPr>
          <w:rFonts w:ascii="Times" w:hAnsi="Times"/>
          <w:color w:val="000000" w:themeColor="text1"/>
          <w:sz w:val="24"/>
          <w:szCs w:val="24"/>
        </w:rPr>
      </w:pPr>
    </w:p>
    <w:p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291EF46" wp14:editId="0D3684F6">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6221" cy="2905937"/>
                    </a:xfrm>
                    <a:prstGeom prst="rect">
                      <a:avLst/>
                    </a:prstGeom>
                  </pic:spPr>
                </pic:pic>
              </a:graphicData>
            </a:graphic>
          </wp:inline>
        </w:drawing>
      </w:r>
    </w:p>
    <w:p w:rsidR="00D618D9" w:rsidRPr="006D5CBB" w:rsidRDefault="00D618D9" w:rsidP="00A9256D">
      <w:pPr>
        <w:jc w:val="both"/>
        <w:rPr>
          <w:rFonts w:ascii="Times" w:hAnsi="Times"/>
          <w:color w:val="000000" w:themeColor="text1"/>
        </w:rPr>
      </w:pPr>
    </w:p>
    <w:p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proofErr w:type="gramStart"/>
      <w:r w:rsidRPr="006D5CBB">
        <w:rPr>
          <w:rFonts w:ascii="Times" w:hAnsi="Times"/>
          <w:color w:val="000000" w:themeColor="text1"/>
          <w:sz w:val="24"/>
          <w:szCs w:val="24"/>
        </w:rPr>
        <w:t>T</w:t>
      </w:r>
      <w:r w:rsidR="00DC4D88" w:rsidRPr="006D5CBB">
        <w:rPr>
          <w:rFonts w:ascii="Times" w:hAnsi="Times"/>
          <w:color w:val="000000" w:themeColor="text1"/>
          <w:sz w:val="24"/>
          <w:szCs w:val="24"/>
        </w:rPr>
        <w:t>he  Hotel</w:t>
      </w:r>
      <w:proofErr w:type="gramEnd"/>
      <w:r w:rsidR="00DC4D88" w:rsidRPr="006D5CBB">
        <w:rPr>
          <w:rFonts w:ascii="Times" w:hAnsi="Times"/>
          <w:color w:val="000000" w:themeColor="text1"/>
          <w:sz w:val="24"/>
          <w:szCs w:val="24"/>
        </w:rPr>
        <w:t xml:space="preserve"> booking needs more ACID transactions hence preferred to use MySQL. That means </w:t>
      </w:r>
      <w:proofErr w:type="gramStart"/>
      <w:r w:rsidR="00DC4D88" w:rsidRPr="006D5CBB">
        <w:rPr>
          <w:rFonts w:ascii="Times" w:hAnsi="Times"/>
          <w:color w:val="000000" w:themeColor="text1"/>
          <w:sz w:val="24"/>
          <w:szCs w:val="24"/>
        </w:rPr>
        <w:t>different  Microservices</w:t>
      </w:r>
      <w:proofErr w:type="gramEnd"/>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rsidR="00804BC6" w:rsidRPr="006D5CBB" w:rsidRDefault="00804BC6" w:rsidP="00C00EF4">
      <w:pPr>
        <w:pStyle w:val="ListParagraph"/>
        <w:ind w:left="0" w:firstLine="0"/>
        <w:jc w:val="both"/>
        <w:rPr>
          <w:rFonts w:ascii="Times" w:hAnsi="Times"/>
          <w:color w:val="000000" w:themeColor="text1"/>
          <w:sz w:val="24"/>
          <w:szCs w:val="24"/>
        </w:rPr>
      </w:pPr>
    </w:p>
    <w:p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proofErr w:type="gramStart"/>
      <w:r w:rsidRPr="006D5CBB">
        <w:rPr>
          <w:rFonts w:ascii="Times" w:hAnsi="Times"/>
          <w:color w:val="000000" w:themeColor="text1"/>
          <w:sz w:val="24"/>
          <w:szCs w:val="24"/>
        </w:rPr>
        <w:t>Hence</w:t>
      </w:r>
      <w:proofErr w:type="gramEnd"/>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rsidR="006D5CBB" w:rsidRPr="006D5CBB" w:rsidRDefault="006D5CBB" w:rsidP="006D5CBB">
      <w:pPr>
        <w:pStyle w:val="ListParagraph"/>
        <w:ind w:left="0" w:firstLine="0"/>
        <w:jc w:val="both"/>
        <w:rPr>
          <w:rFonts w:ascii="Times" w:hAnsi="Times"/>
          <w:color w:val="000000" w:themeColor="text1"/>
          <w:sz w:val="24"/>
          <w:szCs w:val="24"/>
        </w:rPr>
      </w:pPr>
    </w:p>
    <w:p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rsidR="004B7836" w:rsidRPr="006D5CBB" w:rsidRDefault="004B7836" w:rsidP="0050136F">
      <w:pPr>
        <w:pStyle w:val="ListParagraph"/>
        <w:ind w:left="90"/>
        <w:jc w:val="both"/>
        <w:rPr>
          <w:rFonts w:ascii="Times" w:hAnsi="Times"/>
          <w:color w:val="000000" w:themeColor="text1"/>
          <w:sz w:val="24"/>
          <w:szCs w:val="24"/>
        </w:rPr>
      </w:pPr>
    </w:p>
    <w:p w:rsidR="004B7836" w:rsidRPr="006D5CBB" w:rsidRDefault="004B7836"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Default="00A9256D"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Default="006D5CBB" w:rsidP="0050136F">
      <w:pPr>
        <w:pStyle w:val="ListParagraph"/>
        <w:ind w:left="90"/>
        <w:jc w:val="both"/>
        <w:rPr>
          <w:rFonts w:ascii="Times" w:hAnsi="Times"/>
          <w:color w:val="000000" w:themeColor="text1"/>
          <w:sz w:val="24"/>
          <w:szCs w:val="24"/>
        </w:rPr>
      </w:pPr>
    </w:p>
    <w:p w:rsidR="006D5CBB" w:rsidRPr="006D5CBB" w:rsidRDefault="006D5CBB"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A9256D" w:rsidRPr="006D5CBB" w:rsidRDefault="00A9256D" w:rsidP="0050136F">
      <w:pPr>
        <w:pStyle w:val="ListParagraph"/>
        <w:ind w:left="90"/>
        <w:jc w:val="both"/>
        <w:rPr>
          <w:rFonts w:ascii="Times" w:hAnsi="Times"/>
          <w:color w:val="000000" w:themeColor="text1"/>
          <w:sz w:val="24"/>
          <w:szCs w:val="24"/>
        </w:rPr>
      </w:pPr>
    </w:p>
    <w:p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rsidR="004B7836" w:rsidRPr="006D5CBB" w:rsidRDefault="004B7836" w:rsidP="0050136F">
      <w:pPr>
        <w:pStyle w:val="ListParagraph"/>
        <w:ind w:left="1800"/>
        <w:jc w:val="both"/>
        <w:rPr>
          <w:rFonts w:ascii="Times" w:hAnsi="Times"/>
          <w:color w:val="000000" w:themeColor="text1"/>
          <w:sz w:val="24"/>
          <w:szCs w:val="24"/>
        </w:rPr>
      </w:pPr>
    </w:p>
    <w:p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33FD6FD9" wp14:editId="1CB8AA55">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FA3570" w:rsidRPr="006D5CBB" w:rsidRDefault="00FA3570" w:rsidP="0050136F">
      <w:pPr>
        <w:pStyle w:val="ListParagraph"/>
        <w:ind w:left="0"/>
        <w:jc w:val="both"/>
        <w:rPr>
          <w:rFonts w:ascii="Times" w:hAnsi="Times"/>
          <w:color w:val="000000" w:themeColor="text1"/>
          <w:sz w:val="24"/>
          <w:szCs w:val="24"/>
        </w:rPr>
      </w:pPr>
    </w:p>
    <w:p w:rsidR="00495293" w:rsidRPr="006D5CBB" w:rsidRDefault="00495293" w:rsidP="006D5CBB">
      <w:pPr>
        <w:jc w:val="both"/>
        <w:rPr>
          <w:rFonts w:ascii="Times" w:hAnsi="Times"/>
          <w:color w:val="000000" w:themeColor="text1"/>
        </w:rPr>
      </w:pPr>
    </w:p>
    <w:p w:rsidR="00495293" w:rsidRPr="006D5CBB" w:rsidRDefault="00495293" w:rsidP="0050136F">
      <w:pPr>
        <w:pStyle w:val="ListParagraph"/>
        <w:ind w:left="0"/>
        <w:jc w:val="both"/>
        <w:rPr>
          <w:rFonts w:ascii="Times" w:hAnsi="Times"/>
          <w:color w:val="000000" w:themeColor="text1"/>
          <w:sz w:val="24"/>
          <w:szCs w:val="24"/>
        </w:rPr>
      </w:pPr>
    </w:p>
    <w:p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rsidR="00495293" w:rsidRPr="006D5CBB" w:rsidRDefault="00495293" w:rsidP="0050136F">
      <w:pPr>
        <w:jc w:val="both"/>
        <w:rPr>
          <w:rFonts w:ascii="Times" w:hAnsi="Times"/>
          <w:color w:val="000000" w:themeColor="text1"/>
        </w:rPr>
      </w:pPr>
    </w:p>
    <w:p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rsidR="005B3F88" w:rsidRPr="006D5CBB" w:rsidRDefault="005B3F88" w:rsidP="0050136F">
      <w:pPr>
        <w:pStyle w:val="ListParagraph"/>
        <w:jc w:val="both"/>
        <w:rPr>
          <w:rFonts w:ascii="Times" w:hAnsi="Times"/>
          <w:color w:val="000000" w:themeColor="text1"/>
          <w:sz w:val="24"/>
          <w:szCs w:val="24"/>
        </w:rPr>
      </w:pPr>
    </w:p>
    <w:p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rsidR="0021695E" w:rsidRPr="006D5CBB" w:rsidRDefault="0021695E" w:rsidP="00FA3570">
      <w:pPr>
        <w:pStyle w:val="ListParagraph"/>
        <w:ind w:left="0" w:firstLine="709"/>
        <w:jc w:val="both"/>
        <w:rPr>
          <w:rFonts w:ascii="Times" w:hAnsi="Times"/>
          <w:b/>
          <w:color w:val="000000" w:themeColor="text1"/>
          <w:sz w:val="24"/>
          <w:szCs w:val="24"/>
        </w:rPr>
      </w:pPr>
    </w:p>
    <w:p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rsidR="00867E44" w:rsidRPr="006D5CBB" w:rsidRDefault="00867E44" w:rsidP="0050136F">
      <w:pPr>
        <w:pStyle w:val="ListParagraph"/>
        <w:ind w:left="0"/>
        <w:jc w:val="both"/>
        <w:rPr>
          <w:rFonts w:ascii="Times" w:hAnsi="Times"/>
          <w:color w:val="000000" w:themeColor="text1"/>
          <w:sz w:val="24"/>
          <w:szCs w:val="24"/>
        </w:rPr>
      </w:pP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rsidR="0021695E" w:rsidRPr="006D5CBB" w:rsidRDefault="0021695E" w:rsidP="0021695E">
      <w:pPr>
        <w:jc w:val="both"/>
        <w:rPr>
          <w:rFonts w:ascii="Times" w:hAnsi="Times"/>
          <w:color w:val="000000" w:themeColor="text1"/>
        </w:rPr>
      </w:pPr>
    </w:p>
    <w:p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rsidR="0021695E" w:rsidRPr="006D5CBB" w:rsidRDefault="0021695E" w:rsidP="00FA3570">
      <w:pPr>
        <w:pStyle w:val="NoSpacing"/>
        <w:ind w:firstLine="851"/>
        <w:rPr>
          <w:rFonts w:ascii="Times" w:hAnsi="Times"/>
          <w:b/>
          <w:color w:val="000000" w:themeColor="text1"/>
          <w:sz w:val="24"/>
          <w:szCs w:val="24"/>
        </w:rPr>
      </w:pPr>
    </w:p>
    <w:p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rsidR="004747EC" w:rsidRPr="006D5CBB" w:rsidRDefault="004747EC"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50136F">
      <w:pPr>
        <w:pStyle w:val="ListParagraph"/>
        <w:ind w:left="758"/>
        <w:jc w:val="both"/>
        <w:rPr>
          <w:rFonts w:ascii="Times" w:hAnsi="Times"/>
          <w:color w:val="000000" w:themeColor="text1"/>
          <w:sz w:val="24"/>
          <w:szCs w:val="24"/>
        </w:rPr>
      </w:pPr>
    </w:p>
    <w:p w:rsidR="002A5C6A" w:rsidRPr="006D5CBB" w:rsidRDefault="002A5C6A" w:rsidP="006D5CBB">
      <w:pPr>
        <w:jc w:val="both"/>
        <w:rPr>
          <w:rFonts w:ascii="Times" w:hAnsi="Times"/>
          <w:color w:val="000000" w:themeColor="text1"/>
        </w:rPr>
      </w:pPr>
    </w:p>
    <w:p w:rsidR="004747EC" w:rsidRPr="006D5CBB" w:rsidRDefault="004747EC" w:rsidP="0050136F">
      <w:pPr>
        <w:pStyle w:val="ListParagraph"/>
        <w:ind w:left="758"/>
        <w:jc w:val="both"/>
        <w:rPr>
          <w:rFonts w:ascii="Times" w:hAnsi="Times"/>
          <w:color w:val="000000" w:themeColor="text1"/>
          <w:sz w:val="24"/>
          <w:szCs w:val="24"/>
        </w:rPr>
      </w:pPr>
    </w:p>
    <w:p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rsidR="004747EC" w:rsidRPr="006D5CBB" w:rsidRDefault="004747EC" w:rsidP="0050136F">
      <w:pPr>
        <w:pStyle w:val="ListParagraph"/>
        <w:jc w:val="both"/>
        <w:rPr>
          <w:rFonts w:ascii="Times" w:hAnsi="Times"/>
          <w:color w:val="000000" w:themeColor="text1"/>
          <w:sz w:val="24"/>
          <w:szCs w:val="24"/>
        </w:rPr>
      </w:pPr>
    </w:p>
    <w:p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rsidR="009A42F5" w:rsidRPr="006D5CBB" w:rsidRDefault="009A42F5" w:rsidP="0050136F">
      <w:pPr>
        <w:pStyle w:val="ListParagraph"/>
        <w:jc w:val="both"/>
        <w:rPr>
          <w:rFonts w:ascii="Times" w:hAnsi="Times"/>
          <w:color w:val="000000" w:themeColor="text1"/>
          <w:sz w:val="24"/>
          <w:szCs w:val="24"/>
        </w:rPr>
      </w:pPr>
    </w:p>
    <w:p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rsidR="005B0138" w:rsidRPr="006D5CBB" w:rsidRDefault="005B0138" w:rsidP="0050136F">
      <w:pPr>
        <w:pStyle w:val="ListParagraph"/>
        <w:ind w:left="0"/>
        <w:jc w:val="both"/>
        <w:rPr>
          <w:rFonts w:ascii="Times" w:hAnsi="Times"/>
          <w:color w:val="000000" w:themeColor="text1"/>
          <w:sz w:val="24"/>
          <w:szCs w:val="24"/>
        </w:rPr>
      </w:pPr>
    </w:p>
    <w:p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rsidR="00AF37EA" w:rsidRPr="006D5CBB" w:rsidRDefault="00AF37EA" w:rsidP="0050136F">
      <w:pPr>
        <w:pStyle w:val="ListParagraph"/>
        <w:ind w:left="1440"/>
        <w:jc w:val="both"/>
        <w:rPr>
          <w:rFonts w:ascii="Times" w:hAnsi="Times"/>
          <w:color w:val="000000" w:themeColor="text1"/>
          <w:sz w:val="24"/>
          <w:szCs w:val="24"/>
        </w:rPr>
      </w:pPr>
    </w:p>
    <w:p w:rsidR="00AF37EA" w:rsidRPr="006D5CBB" w:rsidRDefault="00AF37EA" w:rsidP="0050136F">
      <w:pPr>
        <w:pStyle w:val="ListParagraph"/>
        <w:ind w:left="9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50136F">
      <w:pPr>
        <w:pStyle w:val="ListParagraph"/>
        <w:ind w:left="1440"/>
        <w:jc w:val="both"/>
        <w:rPr>
          <w:rFonts w:ascii="Times" w:hAnsi="Times"/>
          <w:color w:val="000000" w:themeColor="text1"/>
          <w:sz w:val="24"/>
          <w:szCs w:val="24"/>
        </w:rPr>
      </w:pPr>
    </w:p>
    <w:p w:rsidR="005B60CE" w:rsidRPr="006D5CBB" w:rsidRDefault="005B60CE" w:rsidP="006D5CBB">
      <w:pPr>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rsidR="006D5CBB" w:rsidRDefault="006D5CBB" w:rsidP="0050136F">
      <w:pPr>
        <w:pStyle w:val="ListParagraph"/>
        <w:ind w:left="1440"/>
        <w:jc w:val="both"/>
        <w:rPr>
          <w:rFonts w:ascii="Times" w:hAnsi="Times"/>
          <w:color w:val="000000" w:themeColor="text1"/>
          <w:sz w:val="24"/>
          <w:szCs w:val="24"/>
        </w:rPr>
      </w:pPr>
    </w:p>
    <w:p w:rsidR="006D5CBB" w:rsidRPr="006D5CBB" w:rsidRDefault="006D5CBB" w:rsidP="0050136F">
      <w:pPr>
        <w:pStyle w:val="ListParagraph"/>
        <w:ind w:left="1440"/>
        <w:jc w:val="both"/>
        <w:rPr>
          <w:rFonts w:ascii="Times" w:hAnsi="Times"/>
          <w:color w:val="000000" w:themeColor="text1"/>
          <w:sz w:val="24"/>
          <w:szCs w:val="24"/>
        </w:rPr>
      </w:pPr>
    </w:p>
    <w:p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rsidR="006D5CBB" w:rsidRPr="006D5CBB" w:rsidRDefault="006D5CBB" w:rsidP="0050136F">
      <w:pPr>
        <w:pStyle w:val="ListParagraph"/>
        <w:ind w:left="1440"/>
        <w:jc w:val="both"/>
        <w:rPr>
          <w:rFonts w:ascii="Times" w:hAnsi="Times"/>
          <w:color w:val="000000" w:themeColor="text1"/>
          <w:sz w:val="24"/>
          <w:szCs w:val="24"/>
        </w:rPr>
      </w:pPr>
    </w:p>
    <w:p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rsidR="00F235AD" w:rsidRPr="006D5CBB" w:rsidRDefault="00F235AD"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D61409" w:rsidRPr="006D5CBB" w:rsidRDefault="00D61409" w:rsidP="0050136F">
      <w:pPr>
        <w:ind w:left="1800"/>
        <w:jc w:val="both"/>
        <w:rPr>
          <w:rFonts w:ascii="Times" w:hAnsi="Times"/>
          <w:color w:val="000000" w:themeColor="text1"/>
        </w:rPr>
      </w:pPr>
    </w:p>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593934" w:rsidP="00093779">
            <w:pPr>
              <w:jc w:val="center"/>
              <w:rPr>
                <w:rFonts w:ascii="Times" w:hAnsi="Times"/>
                <w:color w:val="000000" w:themeColor="text1"/>
                <w:sz w:val="20"/>
                <w:szCs w:val="20"/>
                <w:u w:val="single"/>
              </w:rPr>
            </w:pPr>
            <w:hyperlink r:id="rId25"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593934" w:rsidP="00093779">
            <w:pPr>
              <w:jc w:val="center"/>
              <w:rPr>
                <w:rFonts w:ascii="Times" w:hAnsi="Times"/>
                <w:color w:val="000000" w:themeColor="text1"/>
                <w:sz w:val="20"/>
                <w:szCs w:val="20"/>
                <w:u w:val="single"/>
              </w:rPr>
            </w:pPr>
            <w:hyperlink r:id="rId26"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(queues</w:t>
            </w:r>
            <w:proofErr w:type="gramStart"/>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593934"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593934"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spellStart"/>
            <w:proofErr w:type="gramStart"/>
            <w:r w:rsidRPr="004B147B">
              <w:rPr>
                <w:rFonts w:ascii="Times" w:hAnsi="Times"/>
                <w:color w:val="000000" w:themeColor="text1"/>
                <w:sz w:val="20"/>
                <w:szCs w:val="20"/>
                <w:lang w:val="en-US"/>
              </w:rPr>
              <w:t>RabbitListener</w:t>
            </w:r>
            <w:proofErr w:type="spellEnd"/>
            <w:r w:rsidRPr="004B147B">
              <w:rPr>
                <w:rFonts w:ascii="Times" w:hAnsi="Times"/>
                <w:color w:val="000000" w:themeColor="text1"/>
                <w:sz w:val="20"/>
                <w:szCs w:val="20"/>
                <w:lang w:val="en-US"/>
              </w:rPr>
              <w:t>(</w:t>
            </w:r>
            <w:proofErr w:type="gramEnd"/>
            <w:r w:rsidRPr="004B147B">
              <w:rPr>
                <w:rFonts w:ascii="Times" w:hAnsi="Times"/>
                <w:color w:val="000000" w:themeColor="text1"/>
                <w:sz w:val="20"/>
                <w:szCs w:val="20"/>
                <w:lang w:val="en-US"/>
              </w:rPr>
              <w:t>Queues=”</w:t>
            </w:r>
            <w:proofErr w:type="spellStart"/>
            <w:r w:rsidRPr="004B147B">
              <w:rPr>
                <w:rFonts w:ascii="Times" w:hAnsi="Times"/>
                <w:color w:val="000000" w:themeColor="text1"/>
                <w:sz w:val="20"/>
                <w:szCs w:val="20"/>
                <w:lang w:val="en-US"/>
              </w:rPr>
              <w:t>checkInQ</w:t>
            </w:r>
            <w:proofErr w:type="spell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593934"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rsidR="00093779" w:rsidRPr="004B147B" w:rsidRDefault="00593934"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rsidR="000E34E4" w:rsidRPr="006D5CBB" w:rsidRDefault="000E34E4"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93779" w:rsidRPr="006D5CBB" w:rsidRDefault="00093779" w:rsidP="0050136F">
      <w:pPr>
        <w:jc w:val="both"/>
        <w:rPr>
          <w:rFonts w:ascii="Times" w:hAnsi="Times"/>
          <w:color w:val="000000" w:themeColor="text1"/>
        </w:rPr>
      </w:pPr>
    </w:p>
    <w:p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proofErr w:type="gramStart"/>
      <w:r w:rsidRPr="006D5CBB">
        <w:rPr>
          <w:rFonts w:ascii="Times" w:hAnsi="Times"/>
          <w:color w:val="000000" w:themeColor="text1"/>
          <w:sz w:val="24"/>
          <w:szCs w:val="24"/>
        </w:rPr>
        <w:t>implement</w:t>
      </w:r>
      <w:proofErr w:type="gramEnd"/>
      <w:r w:rsidRPr="006D5CBB">
        <w:rPr>
          <w:rFonts w:ascii="Times" w:hAnsi="Times"/>
          <w:color w:val="000000" w:themeColor="text1"/>
          <w:sz w:val="24"/>
          <w:szCs w:val="24"/>
        </w:rPr>
        <w:t xml:space="preserve"> certain business functions using the spring framework.</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503"/>
    <w:rsid w:val="00077ED7"/>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50D7D"/>
    <w:rsid w:val="001538BF"/>
    <w:rsid w:val="001606F5"/>
    <w:rsid w:val="00162FBF"/>
    <w:rsid w:val="00163ED2"/>
    <w:rsid w:val="00164A17"/>
    <w:rsid w:val="00165DE0"/>
    <w:rsid w:val="001664E6"/>
    <w:rsid w:val="001702AF"/>
    <w:rsid w:val="0017090D"/>
    <w:rsid w:val="0017564B"/>
    <w:rsid w:val="00176448"/>
    <w:rsid w:val="00182BF3"/>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7DC1"/>
    <w:rsid w:val="003A3A4E"/>
    <w:rsid w:val="003A7DA4"/>
    <w:rsid w:val="003B2625"/>
    <w:rsid w:val="003B38FF"/>
    <w:rsid w:val="003B4085"/>
    <w:rsid w:val="003B4E0B"/>
    <w:rsid w:val="003B62A6"/>
    <w:rsid w:val="003B7C57"/>
    <w:rsid w:val="003C0422"/>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413F"/>
    <w:rsid w:val="003F4936"/>
    <w:rsid w:val="003F5102"/>
    <w:rsid w:val="003F6132"/>
    <w:rsid w:val="003F7745"/>
    <w:rsid w:val="00402757"/>
    <w:rsid w:val="00402AC6"/>
    <w:rsid w:val="00404AE9"/>
    <w:rsid w:val="0040556D"/>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72D"/>
    <w:rsid w:val="005215E4"/>
    <w:rsid w:val="005308B4"/>
    <w:rsid w:val="00530FD8"/>
    <w:rsid w:val="00531E7A"/>
    <w:rsid w:val="005329F5"/>
    <w:rsid w:val="00536890"/>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34"/>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40C6"/>
    <w:rsid w:val="00767158"/>
    <w:rsid w:val="00767279"/>
    <w:rsid w:val="00770E42"/>
    <w:rsid w:val="007736D6"/>
    <w:rsid w:val="00776271"/>
    <w:rsid w:val="00776DB4"/>
    <w:rsid w:val="0077747D"/>
    <w:rsid w:val="00780FA6"/>
    <w:rsid w:val="007811C2"/>
    <w:rsid w:val="007851DD"/>
    <w:rsid w:val="007867F9"/>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792E"/>
    <w:rsid w:val="00BD166D"/>
    <w:rsid w:val="00BD196C"/>
    <w:rsid w:val="00BD5BF2"/>
    <w:rsid w:val="00BE1F68"/>
    <w:rsid w:val="00BE319C"/>
    <w:rsid w:val="00BE4428"/>
    <w:rsid w:val="00BE4676"/>
    <w:rsid w:val="00BE6522"/>
    <w:rsid w:val="00BF2C10"/>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609D"/>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3097"/>
    <w:rsid w:val="00FD3EE8"/>
    <w:rsid w:val="00FD5EDF"/>
    <w:rsid w:val="00FD6B0F"/>
    <w:rsid w:val="00FD785C"/>
    <w:rsid w:val="00FE0E19"/>
    <w:rsid w:val="00FE151C"/>
    <w:rsid w:val="00FE5A85"/>
    <w:rsid w:val="00FF404D"/>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7281A"/>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localhost:8090/search/ge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localhost:8081/fares/g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70/checkin/creat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hyperlink" Target="http://localhost:8060/booking/get/%7bid%7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localhost:8060/booking/create" TargetMode="External"/><Relationship Id="rId30" Type="http://schemas.openxmlformats.org/officeDocument/2006/relationships/hyperlink" Target="http://localhost:8070/checkin/get/%7bid%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5CB6E-8A99-7646-9DD3-320410630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27</Pages>
  <Words>5898</Words>
  <Characters>33619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Microsoft Office User</cp:lastModifiedBy>
  <cp:revision>13</cp:revision>
  <dcterms:created xsi:type="dcterms:W3CDTF">2018-12-15T06:55:00Z</dcterms:created>
  <dcterms:modified xsi:type="dcterms:W3CDTF">2020-03-13T04:12:00Z</dcterms:modified>
</cp:coreProperties>
</file>