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70E6" w:rsidRPr="002870E6" w:rsidRDefault="002870E6" w:rsidP="002870E6">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2870E6">
        <w:rPr>
          <w:rFonts w:ascii="Helvetica" w:eastAsia="Times New Roman" w:hAnsi="Helvetica" w:cs="Helvetica"/>
          <w:color w:val="610B38"/>
          <w:kern w:val="36"/>
          <w:sz w:val="44"/>
          <w:szCs w:val="44"/>
        </w:rPr>
        <w:t>React Version</w:t>
      </w:r>
    </w:p>
    <w:p w:rsidR="002870E6" w:rsidRPr="002870E6" w:rsidRDefault="002870E6" w:rsidP="002870E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A complete release history for React is given below. You can also see the full documentation for recent releases on GitHub.</w:t>
      </w:r>
    </w:p>
    <w:tbl>
      <w:tblPr>
        <w:tblW w:w="1042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868"/>
        <w:gridCol w:w="1227"/>
        <w:gridCol w:w="1742"/>
        <w:gridCol w:w="6591"/>
      </w:tblGrid>
      <w:tr w:rsidR="002870E6" w:rsidRPr="002870E6" w:rsidTr="002870E6">
        <w:tc>
          <w:tcPr>
            <w:tcW w:w="0" w:type="auto"/>
            <w:shd w:val="clear" w:color="auto" w:fill="C7CCBE"/>
            <w:tcMar>
              <w:top w:w="180" w:type="dxa"/>
              <w:left w:w="180" w:type="dxa"/>
              <w:bottom w:w="180" w:type="dxa"/>
              <w:right w:w="180" w:type="dxa"/>
            </w:tcMar>
            <w:hideMark/>
          </w:tcPr>
          <w:p w:rsidR="002870E6" w:rsidRPr="002870E6" w:rsidRDefault="002870E6" w:rsidP="002870E6">
            <w:pPr>
              <w:spacing w:after="0" w:line="240" w:lineRule="auto"/>
              <w:rPr>
                <w:rFonts w:ascii="Times New Roman" w:eastAsia="Times New Roman" w:hAnsi="Times New Roman" w:cs="Times New Roman"/>
                <w:b/>
                <w:bCs/>
                <w:color w:val="000000"/>
                <w:sz w:val="26"/>
                <w:szCs w:val="26"/>
              </w:rPr>
            </w:pPr>
            <w:r w:rsidRPr="002870E6">
              <w:rPr>
                <w:rFonts w:ascii="Times New Roman" w:eastAsia="Times New Roman" w:hAnsi="Times New Roman" w:cs="Times New Roman"/>
                <w:b/>
                <w:bCs/>
                <w:color w:val="000000"/>
                <w:sz w:val="26"/>
                <w:szCs w:val="26"/>
              </w:rPr>
              <w:t>SN</w:t>
            </w:r>
          </w:p>
        </w:tc>
        <w:tc>
          <w:tcPr>
            <w:tcW w:w="0" w:type="auto"/>
            <w:shd w:val="clear" w:color="auto" w:fill="C7CCBE"/>
            <w:tcMar>
              <w:top w:w="180" w:type="dxa"/>
              <w:left w:w="180" w:type="dxa"/>
              <w:bottom w:w="180" w:type="dxa"/>
              <w:right w:w="180" w:type="dxa"/>
            </w:tcMar>
            <w:hideMark/>
          </w:tcPr>
          <w:p w:rsidR="002870E6" w:rsidRPr="002870E6" w:rsidRDefault="002870E6" w:rsidP="002870E6">
            <w:pPr>
              <w:spacing w:after="0" w:line="240" w:lineRule="auto"/>
              <w:rPr>
                <w:rFonts w:ascii="Times New Roman" w:eastAsia="Times New Roman" w:hAnsi="Times New Roman" w:cs="Times New Roman"/>
                <w:b/>
                <w:bCs/>
                <w:color w:val="000000"/>
                <w:sz w:val="26"/>
                <w:szCs w:val="26"/>
              </w:rPr>
            </w:pPr>
            <w:r w:rsidRPr="002870E6">
              <w:rPr>
                <w:rFonts w:ascii="Times New Roman" w:eastAsia="Times New Roman" w:hAnsi="Times New Roman" w:cs="Times New Roman"/>
                <w:b/>
                <w:bCs/>
                <w:color w:val="000000"/>
                <w:sz w:val="26"/>
                <w:szCs w:val="26"/>
              </w:rPr>
              <w:t>Version</w:t>
            </w:r>
          </w:p>
        </w:tc>
        <w:tc>
          <w:tcPr>
            <w:tcW w:w="0" w:type="auto"/>
            <w:shd w:val="clear" w:color="auto" w:fill="C7CCBE"/>
            <w:tcMar>
              <w:top w:w="180" w:type="dxa"/>
              <w:left w:w="180" w:type="dxa"/>
              <w:bottom w:w="180" w:type="dxa"/>
              <w:right w:w="180" w:type="dxa"/>
            </w:tcMar>
            <w:hideMark/>
          </w:tcPr>
          <w:p w:rsidR="002870E6" w:rsidRPr="002870E6" w:rsidRDefault="002870E6" w:rsidP="002870E6">
            <w:pPr>
              <w:spacing w:after="0" w:line="240" w:lineRule="auto"/>
              <w:rPr>
                <w:rFonts w:ascii="Times New Roman" w:eastAsia="Times New Roman" w:hAnsi="Times New Roman" w:cs="Times New Roman"/>
                <w:b/>
                <w:bCs/>
                <w:color w:val="000000"/>
                <w:sz w:val="26"/>
                <w:szCs w:val="26"/>
              </w:rPr>
            </w:pPr>
            <w:r w:rsidRPr="002870E6">
              <w:rPr>
                <w:rFonts w:ascii="Times New Roman" w:eastAsia="Times New Roman" w:hAnsi="Times New Roman" w:cs="Times New Roman"/>
                <w:b/>
                <w:bCs/>
                <w:color w:val="000000"/>
                <w:sz w:val="26"/>
                <w:szCs w:val="26"/>
              </w:rPr>
              <w:t>Release Date</w:t>
            </w:r>
          </w:p>
        </w:tc>
        <w:tc>
          <w:tcPr>
            <w:tcW w:w="0" w:type="auto"/>
            <w:shd w:val="clear" w:color="auto" w:fill="C7CCBE"/>
            <w:tcMar>
              <w:top w:w="180" w:type="dxa"/>
              <w:left w:w="180" w:type="dxa"/>
              <w:bottom w:w="180" w:type="dxa"/>
              <w:right w:w="180" w:type="dxa"/>
            </w:tcMar>
            <w:hideMark/>
          </w:tcPr>
          <w:p w:rsidR="002870E6" w:rsidRPr="002870E6" w:rsidRDefault="002870E6" w:rsidP="002870E6">
            <w:pPr>
              <w:spacing w:after="0" w:line="240" w:lineRule="auto"/>
              <w:rPr>
                <w:rFonts w:ascii="Times New Roman" w:eastAsia="Times New Roman" w:hAnsi="Times New Roman" w:cs="Times New Roman"/>
                <w:b/>
                <w:bCs/>
                <w:color w:val="000000"/>
                <w:sz w:val="26"/>
                <w:szCs w:val="26"/>
              </w:rPr>
            </w:pPr>
            <w:r w:rsidRPr="002870E6">
              <w:rPr>
                <w:rFonts w:ascii="Times New Roman" w:eastAsia="Times New Roman" w:hAnsi="Times New Roman" w:cs="Times New Roman"/>
                <w:b/>
                <w:bCs/>
                <w:color w:val="000000"/>
                <w:sz w:val="26"/>
                <w:szCs w:val="26"/>
              </w:rPr>
              <w:t>Significant Changes</w:t>
            </w:r>
          </w:p>
        </w:tc>
      </w:tr>
      <w:tr w:rsidR="002870E6" w:rsidRPr="002870E6" w:rsidTr="002870E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0.3.0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29/05/2013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Initial Public Release</w:t>
            </w:r>
          </w:p>
        </w:tc>
      </w:tr>
      <w:tr w:rsidR="002870E6" w:rsidRPr="002870E6" w:rsidTr="002870E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0.4.0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20/07/2013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Support for comment nodes &lt;div&gt;{/* */}&lt;/div&gt;, Improved server-side rendering APIs, Removed React.autoBind, Support for the key prop, Improvements to forms, Fixed bugs.</w:t>
            </w:r>
          </w:p>
        </w:tc>
      </w:tr>
      <w:tr w:rsidR="002870E6" w:rsidRPr="002870E6" w:rsidTr="002870E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0.5.0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20/10/2013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Improve Memory usage, Support for Selection and Composition events, Support for getInitialState and getDefaultProps in mixins, Added React.version and React.isValidClass, Improved compatibility for Windows.</w:t>
            </w:r>
          </w:p>
        </w:tc>
      </w:tr>
      <w:tr w:rsidR="002870E6" w:rsidRPr="002870E6" w:rsidTr="002870E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0.8.0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20/12/2013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Added support for rows &amp; cols, defer &amp; async, loop for &lt;audio&gt; &amp; &lt;video&gt;, autoCorrect attributes. Added onContextMenu events, Upgraded jstransform and esprima-fb tools, Upgraded browserify.</w:t>
            </w:r>
          </w:p>
        </w:tc>
      </w:tr>
      <w:tr w:rsidR="002870E6" w:rsidRPr="002870E6" w:rsidTr="002870E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0.9.0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20/02/2014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Added support for crossOrigin, download and hrefLang, mediaGroup and muted, sandbox, seamless, and srcDoc, scope attributes, Added any, arrayOf, component, oneOfType, renderable, shape to React.PropTypes, Added support for onMouseOver and onMouseOut event, Added support for onLoad and onError on &lt;img&gt; elements.</w:t>
            </w:r>
          </w:p>
        </w:tc>
      </w:tr>
      <w:tr w:rsidR="002870E6" w:rsidRPr="002870E6" w:rsidTr="002870E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0.10.0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21-03-2014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Added support for srcSet and textAnchor attributes, add update function for immutable data, Ensure all void elements don't insert a closing tag.</w:t>
            </w:r>
          </w:p>
        </w:tc>
      </w:tr>
      <w:tr w:rsidR="002870E6" w:rsidRPr="002870E6" w:rsidTr="002870E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0.11.0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17/07/2014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Improved SVG support, Normalized e.view event, Update $apply command, Added support for namespaces, Added new transformWithDetails API, includes pre-built packages under dist/, MyComponent() now returns a descriptor, not an instance.</w:t>
            </w:r>
          </w:p>
        </w:tc>
      </w:tr>
      <w:tr w:rsidR="002870E6" w:rsidRPr="002870E6" w:rsidTr="002870E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lastRenderedPageBreak/>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0.12.0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21/11/2014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Added new features Spread operator ({...}) introduced to deprecate this.transferPropsTo, Added support for acceptCharset, classID, manifest HTML attributes, React.addons.batchedUpdates added to API, @jsx React.DOM no longer required, Fixed issues with CSS Transitions.</w:t>
            </w:r>
          </w:p>
        </w:tc>
      </w:tr>
      <w:tr w:rsidR="002870E6" w:rsidRPr="002870E6" w:rsidTr="002870E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0.13.0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10/03/2015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Deprecated patterns that warned in 0.12 no longer work, ref resolution order has changed, Removed properties this._pendingState and this._rootNodeID, Support ES6 classes, Added API React.findDOMNode(component), Support for iterators and immutable-js sequences, Added new features React.addons.createFragment, deprecated React.addons.classSet.</w:t>
            </w:r>
          </w:p>
        </w:tc>
      </w:tr>
      <w:tr w:rsidR="002870E6" w:rsidRPr="002870E6" w:rsidTr="002870E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0.14.1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29/10/2015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Added support for srcLang, default, kind attributes, and color attribute, Ensured legacy .props access on DOM nodes, Fixed scryRenderedDOMComponentsWithClass, Added react-dom.js.</w:t>
            </w:r>
          </w:p>
        </w:tc>
      </w:tr>
      <w:tr w:rsidR="002870E6" w:rsidRPr="002870E6" w:rsidTr="002870E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15.0.0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07/04/2016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Initial render now uses document.createElement instead of generating HTML, No more extra &lt;span&gt;s, Improved SVG support, ReactPerf.getLastMeasurements() is opaque, New deprecations introduced with a warning, Fixed multiple small memory leaks, React DOM now supports the cite and profile HTML attributes and cssFloat, gridRow and gridColumn CSS properties.</w:t>
            </w:r>
          </w:p>
        </w:tc>
      </w:tr>
      <w:tr w:rsidR="002870E6" w:rsidRPr="002870E6" w:rsidTr="002870E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15.1.0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20/05/2016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Fix a batching bug, Ensure use of the latest object-assign, Fix regression, Remove use of merge utility, Renamed some modules.</w:t>
            </w:r>
          </w:p>
        </w:tc>
      </w:tr>
      <w:tr w:rsidR="002870E6" w:rsidRPr="002870E6" w:rsidTr="002870E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15.2.0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01/07/2016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Include component stack information, Stop validating props at mount time, Add React.PropTypes.symbol, Add onLoad handling to &lt;link&gt; and onError handling to &lt;source&gt; element, Add isRunning() API, Fix performance regression.</w:t>
            </w:r>
          </w:p>
        </w:tc>
      </w:tr>
      <w:tr w:rsidR="002870E6" w:rsidRPr="002870E6" w:rsidTr="002870E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15.3.0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30/07/2016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Add React.PureComponent, Fix issue with nested server rendering, Add xmlns, xmlnsXlink to support SVG attributes and referrerPolicy to HTML attributes, updates React Perf Add-on, Fixed issue with ref.</w:t>
            </w:r>
          </w:p>
        </w:tc>
      </w:tr>
      <w:tr w:rsidR="002870E6" w:rsidRPr="002870E6" w:rsidTr="002870E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lastRenderedPageBreak/>
              <w:t>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15.3.1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19/08/2016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Improve performance of development builds, Cleanup internal hooks, Upgrade fbjs, Improve startup time of React, Fix memory leak in server rendering, fix React Test Renderer, Change trackedTouchCount invariant into a console.error.</w:t>
            </w:r>
          </w:p>
        </w:tc>
      </w:tr>
      <w:tr w:rsidR="002870E6" w:rsidRPr="002870E6" w:rsidTr="002870E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15.4.0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16/11/2016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React package and browser build no longer includes React DOM, Improved development performance, Fixed occasional test failures, update batchedUpdates API, React Perf, and ReactTestRenderer.create().</w:t>
            </w:r>
          </w:p>
        </w:tc>
      </w:tr>
      <w:tr w:rsidR="002870E6" w:rsidRPr="002870E6" w:rsidTr="002870E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15.4.1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23/11/2016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Restructure variable assignment, Fixed event handling, Fixed compatibility of browser build with AMD environments.</w:t>
            </w:r>
          </w:p>
        </w:tc>
      </w:tr>
      <w:tr w:rsidR="002870E6" w:rsidRPr="002870E6" w:rsidTr="002870E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18.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15.4.2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06/01/2017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Fixed build issues, Added missing package dependencies, Improved error messages.</w:t>
            </w:r>
          </w:p>
        </w:tc>
      </w:tr>
      <w:tr w:rsidR="002870E6" w:rsidRPr="002870E6" w:rsidTr="002870E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15.5.0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07/04/2017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Added react-dom/test-utils, Removed peerDependencies, Fixed issue with Closure Compiler, Added a deprecation warning for React.createClass and React.PropTypes, Fixed Chrome bug.</w:t>
            </w:r>
          </w:p>
        </w:tc>
      </w:tr>
      <w:tr w:rsidR="002870E6" w:rsidRPr="002870E6" w:rsidTr="002870E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15.5.4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11/04/2017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Fix compatibility with Enzyme by exposing batchedUpdates on shallow renderer, Update version of prop-types, Fix react-addons-create-fragment package to include loose-envify transform.</w:t>
            </w:r>
          </w:p>
        </w:tc>
      </w:tr>
      <w:tr w:rsidR="002870E6" w:rsidRPr="002870E6" w:rsidTr="002870E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21.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15.6.0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13/06/2017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Add support for CSS variables in style attribute and Grid style properties, Fix AMD support for addons depending on react, Remove unnecessary dependency, Add a deprecation warning for React.createClass and React.DOM factory helpers.</w:t>
            </w:r>
          </w:p>
        </w:tc>
      </w:tr>
      <w:tr w:rsidR="002870E6" w:rsidRPr="002870E6" w:rsidTr="002870E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16.0.0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26/09/2017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Improvd error handling with introduction of "error boundaries", React DOM allows passing non-standard attributes, Minor changes to setState behavior, remove react-with-addons.js build, Add React.createClass as create-react-class, React.PropTypes as prop-types, React.DOM as react-dom-factories, changes to the behavior of scheduling and lifecycle methods.</w:t>
            </w:r>
          </w:p>
        </w:tc>
      </w:tr>
      <w:tr w:rsidR="002870E6" w:rsidRPr="002870E6" w:rsidTr="002870E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lastRenderedPageBreak/>
              <w:t>23.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16.1.0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9/11/2017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Discontinuing Bower Releases, Fix an accidental extra global variable in the UMD builds, Fix onMouseEnter and onMouseLeave firing, Fix &lt;textarea&gt; placeholder, Remove unused code, Add a missing package.json dependency, Add support for React DevTools.</w:t>
            </w:r>
          </w:p>
        </w:tc>
      </w:tr>
      <w:tr w:rsidR="002870E6" w:rsidRPr="002870E6" w:rsidTr="002870E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24.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16.3.0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29/03/2018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Add a new officially supported context API, Add new packagePrevent an infinite loop when attempting to render portals with SSR, Fix an issue with this.state, Fix an IE/Edge issue.</w:t>
            </w:r>
          </w:p>
        </w:tc>
      </w:tr>
      <w:tr w:rsidR="002870E6" w:rsidRPr="002870E6" w:rsidTr="002870E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25.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16.3.1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03/04/2018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Prefix private API, Fix performance regression and error handling bugs in development mode, Add peer dependency, Fix a false positive warning in IE11 when using Fragment.</w:t>
            </w:r>
          </w:p>
        </w:tc>
      </w:tr>
      <w:tr w:rsidR="002870E6" w:rsidRPr="002870E6" w:rsidTr="002870E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26.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16.3.2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16/04/2018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Fix an IE crash, Fix labels in User Timing measurements, Add a UMD build, Improve performance of unstable_observedBits API with nesting.</w:t>
            </w:r>
          </w:p>
        </w:tc>
      </w:tr>
      <w:tr w:rsidR="002870E6" w:rsidRPr="002870E6" w:rsidTr="002870E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27.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16.4.0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24/05/2018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Add support for Pointer Events specification, Add the ability to specify propTypes, Fix reading context, Fix the getDerivedStateFromProps() support, Fix a testInstance.parent crash, Add React.unstable_Profiler component for measuring performance, Change internal event names.</w:t>
            </w:r>
          </w:p>
        </w:tc>
      </w:tr>
      <w:tr w:rsidR="002870E6" w:rsidRPr="002870E6" w:rsidTr="002870E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28.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16.5.0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05/09/2018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Add support for React DevTools Profiler, Handle errors in more edge cases gracefully, Add react-dom/profiling, Add onAuxClick event for browsers, Add movementX and movementY fields to mouse events, Add tangentialPressure and twist fields to pointer event.</w:t>
            </w:r>
          </w:p>
        </w:tc>
      </w:tr>
      <w:tr w:rsidR="002870E6" w:rsidRPr="002870E6" w:rsidTr="002870E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29.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16.6.0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23/10/2018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Add support for contextType, Support priority levels, continuations, and wrapped callbacks, Improve the fallback mechanism, Fix gray overlay on iOS Safari, Add React.lazy() for code splitting components.</w:t>
            </w:r>
          </w:p>
        </w:tc>
      </w:tr>
      <w:tr w:rsidR="002870E6" w:rsidRPr="002870E6" w:rsidTr="002870E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30.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16.7.0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20/12/2018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Fix performance of React.lazy for lazily-loaded components, Clear fields on unmount to avoid memory leaks, Fix bug with SSR, Fix a performance regression.</w:t>
            </w:r>
          </w:p>
        </w:tc>
      </w:tr>
      <w:tr w:rsidR="002870E6" w:rsidRPr="002870E6" w:rsidTr="002870E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lastRenderedPageBreak/>
              <w:t>31.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16.8.0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06/02/2019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Add Hooks, Add ReactTestRenderer.act() and ReactTestUtils.act() for batching updates, Support synchronous thenables passed to React.lazy(), Improve useReducer Hook lazy initialization API.</w:t>
            </w:r>
          </w:p>
        </w:tc>
      </w:tr>
      <w:tr w:rsidR="002870E6" w:rsidRPr="002870E6" w:rsidTr="002870E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32.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16.8.6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27/03/2019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Fix an incorrect bailout in useReducer(), Fix iframe warnings in Safari DevTools, Warn if contextType is set to Context.Consumer instead of Context, Warn if contextType is set to invalid values.</w:t>
            </w:r>
          </w:p>
        </w:tc>
      </w:tr>
    </w:tbl>
    <w:p w:rsidR="00A92531" w:rsidRDefault="00A92531"/>
    <w:sectPr w:rsidR="00A9253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2870E6"/>
    <w:rsid w:val="002870E6"/>
    <w:rsid w:val="00A925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870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0E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870E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29258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1115</Words>
  <Characters>6357</Characters>
  <Application>Microsoft Office Word</Application>
  <DocSecurity>0</DocSecurity>
  <Lines>52</Lines>
  <Paragraphs>14</Paragraphs>
  <ScaleCrop>false</ScaleCrop>
  <Company/>
  <LinksUpToDate>false</LinksUpToDate>
  <CharactersWithSpaces>7458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2020-09-14T07:08:00Z</dcterms:created>
  <dcterms:modified xsi:type="dcterms:W3CDTF">2020-09-14T07:08:00Z</dcterms:modified>
</cp:coreProperties>
</file>