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C7D" w:rsidRPr="00BD1C7D" w:rsidRDefault="00BD1C7D" w:rsidP="00BD1C7D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D1C7D">
        <w:rPr>
          <w:rFonts w:ascii="Verdana" w:eastAsia="Times New Roman" w:hAnsi="Verdana" w:cs="Times New Roman"/>
          <w:color w:val="000000"/>
          <w:sz w:val="24"/>
          <w:szCs w:val="24"/>
        </w:rPr>
        <w:t>Angular 2 application goes through an entire set of processes or has a lifecycle right from its initiation to the end of the application.</w:t>
      </w:r>
    </w:p>
    <w:p w:rsidR="00BD1C7D" w:rsidRPr="00BD1C7D" w:rsidRDefault="00BD1C7D" w:rsidP="00BD1C7D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D1C7D">
        <w:rPr>
          <w:rFonts w:ascii="Verdana" w:eastAsia="Times New Roman" w:hAnsi="Verdana" w:cs="Times New Roman"/>
          <w:color w:val="000000"/>
          <w:sz w:val="24"/>
          <w:szCs w:val="24"/>
        </w:rPr>
        <w:t>The following diagram shows the entire processes in the lifecycle of the Angular 2 application.</w:t>
      </w:r>
    </w:p>
    <w:p w:rsidR="00BD1C7D" w:rsidRPr="00BD1C7D" w:rsidRDefault="00BD1C7D" w:rsidP="00BD1C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C7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43375" cy="4619625"/>
            <wp:effectExtent l="0" t="0" r="9525" b="9525"/>
            <wp:docPr id="2" name="Picture 2" descr="Life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fecyc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C7D" w:rsidRPr="00BD1C7D" w:rsidRDefault="00BD1C7D" w:rsidP="00BD1C7D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D1C7D">
        <w:rPr>
          <w:rFonts w:ascii="Verdana" w:eastAsia="Times New Roman" w:hAnsi="Verdana" w:cs="Times New Roman"/>
          <w:color w:val="000000"/>
          <w:sz w:val="24"/>
          <w:szCs w:val="24"/>
        </w:rPr>
        <w:t>Following is a description of each lifecycle hook.</w:t>
      </w:r>
    </w:p>
    <w:p w:rsidR="00BD1C7D" w:rsidRPr="00BD1C7D" w:rsidRDefault="00BD1C7D" w:rsidP="00BD1C7D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spellStart"/>
      <w:proofErr w:type="gramStart"/>
      <w:r w:rsidRPr="00BD1C7D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ngOnChanges</w:t>
      </w:r>
      <w:proofErr w:type="spellEnd"/>
      <w:proofErr w:type="gramEnd"/>
      <w:r w:rsidRPr="00BD1C7D">
        <w:rPr>
          <w:rFonts w:ascii="Verdana" w:eastAsia="Times New Roman" w:hAnsi="Verdana" w:cs="Times New Roman"/>
          <w:color w:val="000000"/>
          <w:sz w:val="21"/>
          <w:szCs w:val="21"/>
        </w:rPr>
        <w:t> − When the value of a data bound property changes, then this method is called.</w:t>
      </w:r>
    </w:p>
    <w:p w:rsidR="00BD1C7D" w:rsidRPr="00BD1C7D" w:rsidRDefault="00BD1C7D" w:rsidP="00BD1C7D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spellStart"/>
      <w:proofErr w:type="gramStart"/>
      <w:r w:rsidRPr="00BD1C7D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ngOnInit</w:t>
      </w:r>
      <w:proofErr w:type="spellEnd"/>
      <w:proofErr w:type="gramEnd"/>
      <w:r w:rsidRPr="00BD1C7D">
        <w:rPr>
          <w:rFonts w:ascii="Verdana" w:eastAsia="Times New Roman" w:hAnsi="Verdana" w:cs="Times New Roman"/>
          <w:color w:val="000000"/>
          <w:sz w:val="21"/>
          <w:szCs w:val="21"/>
        </w:rPr>
        <w:t> − This is called whenever the initialization of the directive/component after Angular first displays the data-bound properties happens.</w:t>
      </w:r>
    </w:p>
    <w:p w:rsidR="00BD1C7D" w:rsidRPr="00BD1C7D" w:rsidRDefault="00BD1C7D" w:rsidP="00BD1C7D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spellStart"/>
      <w:proofErr w:type="gramStart"/>
      <w:r w:rsidRPr="00BD1C7D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ngDoCheck</w:t>
      </w:r>
      <w:proofErr w:type="spellEnd"/>
      <w:proofErr w:type="gramEnd"/>
      <w:r w:rsidRPr="00BD1C7D">
        <w:rPr>
          <w:rFonts w:ascii="Verdana" w:eastAsia="Times New Roman" w:hAnsi="Verdana" w:cs="Times New Roman"/>
          <w:color w:val="000000"/>
          <w:sz w:val="21"/>
          <w:szCs w:val="21"/>
        </w:rPr>
        <w:t> − This is for the detection and to act on changes that Angular can't or won't detect on its own.</w:t>
      </w:r>
    </w:p>
    <w:p w:rsidR="00BD1C7D" w:rsidRPr="00BD1C7D" w:rsidRDefault="00BD1C7D" w:rsidP="00BD1C7D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spellStart"/>
      <w:proofErr w:type="gramStart"/>
      <w:r w:rsidRPr="00BD1C7D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ngAfterContentInit</w:t>
      </w:r>
      <w:proofErr w:type="spellEnd"/>
      <w:proofErr w:type="gramEnd"/>
      <w:r w:rsidRPr="00BD1C7D">
        <w:rPr>
          <w:rFonts w:ascii="Verdana" w:eastAsia="Times New Roman" w:hAnsi="Verdana" w:cs="Times New Roman"/>
          <w:color w:val="000000"/>
          <w:sz w:val="21"/>
          <w:szCs w:val="21"/>
        </w:rPr>
        <w:t> − This is called in response after Angular projects external content into the component's view.</w:t>
      </w:r>
    </w:p>
    <w:p w:rsidR="00BD1C7D" w:rsidRPr="00BD1C7D" w:rsidRDefault="00BD1C7D" w:rsidP="00BD1C7D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spellStart"/>
      <w:proofErr w:type="gramStart"/>
      <w:r w:rsidRPr="00BD1C7D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lastRenderedPageBreak/>
        <w:t>ngAfterContentChecked</w:t>
      </w:r>
      <w:proofErr w:type="spellEnd"/>
      <w:proofErr w:type="gramEnd"/>
      <w:r w:rsidRPr="00BD1C7D">
        <w:rPr>
          <w:rFonts w:ascii="Verdana" w:eastAsia="Times New Roman" w:hAnsi="Verdana" w:cs="Times New Roman"/>
          <w:color w:val="000000"/>
          <w:sz w:val="21"/>
          <w:szCs w:val="21"/>
        </w:rPr>
        <w:t> − This is called in response after Angular checks the content projected into the component.</w:t>
      </w:r>
    </w:p>
    <w:p w:rsidR="00BD1C7D" w:rsidRPr="00BD1C7D" w:rsidRDefault="00BD1C7D" w:rsidP="00BD1C7D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spellStart"/>
      <w:proofErr w:type="gramStart"/>
      <w:r w:rsidRPr="00BD1C7D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ngAfterViewInit</w:t>
      </w:r>
      <w:proofErr w:type="spellEnd"/>
      <w:proofErr w:type="gramEnd"/>
      <w:r w:rsidRPr="00BD1C7D">
        <w:rPr>
          <w:rFonts w:ascii="Verdana" w:eastAsia="Times New Roman" w:hAnsi="Verdana" w:cs="Times New Roman"/>
          <w:color w:val="000000"/>
          <w:sz w:val="21"/>
          <w:szCs w:val="21"/>
        </w:rPr>
        <w:t> − This is called in response after Angular initializes the component's views and child views.</w:t>
      </w:r>
    </w:p>
    <w:p w:rsidR="00BD1C7D" w:rsidRPr="00BD1C7D" w:rsidRDefault="00BD1C7D" w:rsidP="00BD1C7D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spellStart"/>
      <w:proofErr w:type="gramStart"/>
      <w:r w:rsidRPr="00BD1C7D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ngAfterViewChecked</w:t>
      </w:r>
      <w:proofErr w:type="spellEnd"/>
      <w:proofErr w:type="gramEnd"/>
      <w:r w:rsidRPr="00BD1C7D">
        <w:rPr>
          <w:rFonts w:ascii="Verdana" w:eastAsia="Times New Roman" w:hAnsi="Verdana" w:cs="Times New Roman"/>
          <w:color w:val="000000"/>
          <w:sz w:val="21"/>
          <w:szCs w:val="21"/>
        </w:rPr>
        <w:t> − This is called in response after Angular checks the component's views and child views.</w:t>
      </w:r>
    </w:p>
    <w:p w:rsidR="00BD1C7D" w:rsidRPr="00BD1C7D" w:rsidRDefault="00BD1C7D" w:rsidP="00BD1C7D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spellStart"/>
      <w:proofErr w:type="gramStart"/>
      <w:r w:rsidRPr="00BD1C7D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ngOnDestroy</w:t>
      </w:r>
      <w:proofErr w:type="spellEnd"/>
      <w:proofErr w:type="gramEnd"/>
      <w:r w:rsidRPr="00BD1C7D">
        <w:rPr>
          <w:rFonts w:ascii="Verdana" w:eastAsia="Times New Roman" w:hAnsi="Verdana" w:cs="Times New Roman"/>
          <w:color w:val="000000"/>
          <w:sz w:val="21"/>
          <w:szCs w:val="21"/>
        </w:rPr>
        <w:t> − This is the cleanup phase just before Angular destroys the directive/component.</w:t>
      </w:r>
    </w:p>
    <w:p w:rsidR="00BD1C7D" w:rsidRPr="00BD1C7D" w:rsidRDefault="00BD1C7D" w:rsidP="00BD1C7D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D1C7D">
        <w:rPr>
          <w:rFonts w:ascii="Verdana" w:eastAsia="Times New Roman" w:hAnsi="Verdana" w:cs="Times New Roman"/>
          <w:color w:val="000000"/>
          <w:sz w:val="24"/>
          <w:szCs w:val="24"/>
        </w:rPr>
        <w:t>Following is an example of implementing one lifecycle hook. In the </w:t>
      </w:r>
      <w:proofErr w:type="spellStart"/>
      <w:r w:rsidRPr="00BD1C7D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app.component.ts</w:t>
      </w:r>
      <w:proofErr w:type="spellEnd"/>
      <w:r w:rsidRPr="00BD1C7D">
        <w:rPr>
          <w:rFonts w:ascii="Verdana" w:eastAsia="Times New Roman" w:hAnsi="Verdana" w:cs="Times New Roman"/>
          <w:color w:val="000000"/>
          <w:sz w:val="24"/>
          <w:szCs w:val="24"/>
        </w:rPr>
        <w:t> file, place the following code.</w:t>
      </w:r>
    </w:p>
    <w:p w:rsidR="00BD1C7D" w:rsidRPr="00BD1C7D" w:rsidRDefault="00BD1C7D" w:rsidP="00BD1C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BD1C7D">
        <w:rPr>
          <w:rFonts w:ascii="Consolas" w:eastAsia="Times New Roman" w:hAnsi="Consolas" w:cs="Consolas"/>
          <w:color w:val="000088"/>
          <w:sz w:val="20"/>
          <w:szCs w:val="20"/>
        </w:rPr>
        <w:t>import</w:t>
      </w:r>
      <w:proofErr w:type="gramEnd"/>
      <w:r w:rsidRPr="00BD1C7D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BD1C7D">
        <w:rPr>
          <w:rFonts w:ascii="Consolas" w:eastAsia="Times New Roman" w:hAnsi="Consolas" w:cs="Consolas"/>
          <w:color w:val="666600"/>
          <w:sz w:val="20"/>
          <w:szCs w:val="20"/>
        </w:rPr>
        <w:t>{</w:t>
      </w:r>
      <w:r w:rsidRPr="00BD1C7D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BD1C7D" w:rsidRPr="00BD1C7D" w:rsidRDefault="00BD1C7D" w:rsidP="00BD1C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BD1C7D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BD1C7D">
        <w:rPr>
          <w:rFonts w:ascii="Consolas" w:eastAsia="Times New Roman" w:hAnsi="Consolas" w:cs="Consolas"/>
          <w:color w:val="7F0055"/>
          <w:sz w:val="20"/>
          <w:szCs w:val="20"/>
        </w:rPr>
        <w:t>Component</w:t>
      </w:r>
      <w:r w:rsidRPr="00BD1C7D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BD1C7D" w:rsidRPr="00BD1C7D" w:rsidRDefault="00BD1C7D" w:rsidP="00BD1C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BD1C7D">
        <w:rPr>
          <w:rFonts w:ascii="Consolas" w:eastAsia="Times New Roman" w:hAnsi="Consolas" w:cs="Consolas"/>
          <w:color w:val="666600"/>
          <w:sz w:val="20"/>
          <w:szCs w:val="20"/>
        </w:rPr>
        <w:t>}</w:t>
      </w:r>
      <w:r w:rsidRPr="00BD1C7D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BD1C7D">
        <w:rPr>
          <w:rFonts w:ascii="Consolas" w:eastAsia="Times New Roman" w:hAnsi="Consolas" w:cs="Consolas"/>
          <w:color w:val="000088"/>
          <w:sz w:val="20"/>
          <w:szCs w:val="20"/>
        </w:rPr>
        <w:t>from</w:t>
      </w:r>
      <w:r w:rsidRPr="00BD1C7D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BD1C7D">
        <w:rPr>
          <w:rFonts w:ascii="Consolas" w:eastAsia="Times New Roman" w:hAnsi="Consolas" w:cs="Consolas"/>
          <w:color w:val="008800"/>
          <w:sz w:val="20"/>
          <w:szCs w:val="20"/>
        </w:rPr>
        <w:t>'@angular/core'</w:t>
      </w:r>
      <w:r w:rsidRPr="00BD1C7D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D1C7D">
        <w:rPr>
          <w:rFonts w:ascii="Consolas" w:eastAsia="Times New Roman" w:hAnsi="Consolas" w:cs="Consolas"/>
          <w:color w:val="313131"/>
          <w:sz w:val="20"/>
          <w:szCs w:val="20"/>
        </w:rPr>
        <w:t xml:space="preserve">  </w:t>
      </w:r>
    </w:p>
    <w:p w:rsidR="00BD1C7D" w:rsidRPr="00BD1C7D" w:rsidRDefault="00BD1C7D" w:rsidP="00BD1C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BD1C7D" w:rsidRPr="00BD1C7D" w:rsidRDefault="00BD1C7D" w:rsidP="00BD1C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BD1C7D">
        <w:rPr>
          <w:rFonts w:ascii="Consolas" w:eastAsia="Times New Roman" w:hAnsi="Consolas" w:cs="Consolas"/>
          <w:color w:val="006666"/>
          <w:sz w:val="20"/>
          <w:szCs w:val="20"/>
        </w:rPr>
        <w:t>@Component</w:t>
      </w:r>
      <w:r w:rsidRPr="00BD1C7D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BD1C7D">
        <w:rPr>
          <w:rFonts w:ascii="Consolas" w:eastAsia="Times New Roman" w:hAnsi="Consolas" w:cs="Consolas"/>
          <w:color w:val="666600"/>
          <w:sz w:val="20"/>
          <w:szCs w:val="20"/>
        </w:rPr>
        <w:t>({</w:t>
      </w:r>
      <w:r w:rsidRPr="00BD1C7D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BD1C7D" w:rsidRPr="00BD1C7D" w:rsidRDefault="00BD1C7D" w:rsidP="00BD1C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BD1C7D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gramStart"/>
      <w:r w:rsidRPr="00BD1C7D">
        <w:rPr>
          <w:rFonts w:ascii="Consolas" w:eastAsia="Times New Roman" w:hAnsi="Consolas" w:cs="Consolas"/>
          <w:color w:val="313131"/>
          <w:sz w:val="20"/>
          <w:szCs w:val="20"/>
        </w:rPr>
        <w:t>selector</w:t>
      </w:r>
      <w:proofErr w:type="gramEnd"/>
      <w:r w:rsidRPr="00BD1C7D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BD1C7D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BD1C7D">
        <w:rPr>
          <w:rFonts w:ascii="Consolas" w:eastAsia="Times New Roman" w:hAnsi="Consolas" w:cs="Consolas"/>
          <w:color w:val="008800"/>
          <w:sz w:val="20"/>
          <w:szCs w:val="20"/>
        </w:rPr>
        <w:t>'my-app'</w:t>
      </w:r>
      <w:r w:rsidRPr="00BD1C7D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D1C7D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BD1C7D" w:rsidRPr="00BD1C7D" w:rsidRDefault="00BD1C7D" w:rsidP="00BD1C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BD1C7D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gramStart"/>
      <w:r w:rsidRPr="00BD1C7D">
        <w:rPr>
          <w:rFonts w:ascii="Consolas" w:eastAsia="Times New Roman" w:hAnsi="Consolas" w:cs="Consolas"/>
          <w:color w:val="000088"/>
          <w:sz w:val="20"/>
          <w:szCs w:val="20"/>
        </w:rPr>
        <w:t>template</w:t>
      </w:r>
      <w:proofErr w:type="gramEnd"/>
      <w:r w:rsidRPr="00BD1C7D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BD1C7D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BD1C7D">
        <w:rPr>
          <w:rFonts w:ascii="Consolas" w:eastAsia="Times New Roman" w:hAnsi="Consolas" w:cs="Consolas"/>
          <w:color w:val="008800"/>
          <w:sz w:val="20"/>
          <w:szCs w:val="20"/>
        </w:rPr>
        <w:t>'&lt;div&gt; {{values}} &lt;/div&gt; '</w:t>
      </w:r>
      <w:r w:rsidRPr="00BD1C7D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BD1C7D" w:rsidRPr="00BD1C7D" w:rsidRDefault="00BD1C7D" w:rsidP="00BD1C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BD1C7D">
        <w:rPr>
          <w:rFonts w:ascii="Consolas" w:eastAsia="Times New Roman" w:hAnsi="Consolas" w:cs="Consolas"/>
          <w:color w:val="666600"/>
          <w:sz w:val="20"/>
          <w:szCs w:val="20"/>
        </w:rPr>
        <w:t>})</w:t>
      </w:r>
      <w:r w:rsidRPr="00BD1C7D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BD1C7D" w:rsidRPr="00BD1C7D" w:rsidRDefault="00BD1C7D" w:rsidP="00BD1C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BD1C7D" w:rsidRPr="00BD1C7D" w:rsidRDefault="00BD1C7D" w:rsidP="00BD1C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BD1C7D">
        <w:rPr>
          <w:rFonts w:ascii="Consolas" w:eastAsia="Times New Roman" w:hAnsi="Consolas" w:cs="Consolas"/>
          <w:color w:val="000088"/>
          <w:sz w:val="20"/>
          <w:szCs w:val="20"/>
        </w:rPr>
        <w:t>export</w:t>
      </w:r>
      <w:proofErr w:type="gramEnd"/>
      <w:r w:rsidRPr="00BD1C7D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BD1C7D">
        <w:rPr>
          <w:rFonts w:ascii="Consolas" w:eastAsia="Times New Roman" w:hAnsi="Consolas" w:cs="Consolas"/>
          <w:color w:val="000088"/>
          <w:sz w:val="20"/>
          <w:szCs w:val="20"/>
        </w:rPr>
        <w:t>class</w:t>
      </w:r>
      <w:r w:rsidRPr="00BD1C7D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BD1C7D">
        <w:rPr>
          <w:rFonts w:ascii="Consolas" w:eastAsia="Times New Roman" w:hAnsi="Consolas" w:cs="Consolas"/>
          <w:color w:val="7F0055"/>
          <w:sz w:val="20"/>
          <w:szCs w:val="20"/>
        </w:rPr>
        <w:t>AppComponent</w:t>
      </w:r>
      <w:proofErr w:type="spellEnd"/>
      <w:r w:rsidRPr="00BD1C7D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BD1C7D">
        <w:rPr>
          <w:rFonts w:ascii="Consolas" w:eastAsia="Times New Roman" w:hAnsi="Consolas" w:cs="Consolas"/>
          <w:color w:val="666600"/>
          <w:sz w:val="20"/>
          <w:szCs w:val="20"/>
        </w:rPr>
        <w:t>{</w:t>
      </w:r>
      <w:r w:rsidRPr="00BD1C7D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BD1C7D" w:rsidRPr="00BD1C7D" w:rsidRDefault="00BD1C7D" w:rsidP="00BD1C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BD1C7D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gramStart"/>
      <w:r w:rsidRPr="00BD1C7D">
        <w:rPr>
          <w:rFonts w:ascii="Consolas" w:eastAsia="Times New Roman" w:hAnsi="Consolas" w:cs="Consolas"/>
          <w:color w:val="313131"/>
          <w:sz w:val="20"/>
          <w:szCs w:val="20"/>
        </w:rPr>
        <w:t>values</w:t>
      </w:r>
      <w:proofErr w:type="gramEnd"/>
      <w:r w:rsidRPr="00BD1C7D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BD1C7D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D1C7D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BD1C7D">
        <w:rPr>
          <w:rFonts w:ascii="Consolas" w:eastAsia="Times New Roman" w:hAnsi="Consolas" w:cs="Consolas"/>
          <w:color w:val="008800"/>
          <w:sz w:val="20"/>
          <w:szCs w:val="20"/>
        </w:rPr>
        <w:t>''</w:t>
      </w:r>
      <w:r w:rsidRPr="00BD1C7D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D1C7D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BD1C7D" w:rsidRPr="00BD1C7D" w:rsidRDefault="00BD1C7D" w:rsidP="00BD1C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BD1C7D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spellStart"/>
      <w:proofErr w:type="gramStart"/>
      <w:r w:rsidRPr="00BD1C7D">
        <w:rPr>
          <w:rFonts w:ascii="Consolas" w:eastAsia="Times New Roman" w:hAnsi="Consolas" w:cs="Consolas"/>
          <w:color w:val="313131"/>
          <w:sz w:val="20"/>
          <w:szCs w:val="20"/>
        </w:rPr>
        <w:t>ngOnInit</w:t>
      </w:r>
      <w:proofErr w:type="spellEnd"/>
      <w:r w:rsidRPr="00BD1C7D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BD1C7D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D1C7D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BD1C7D">
        <w:rPr>
          <w:rFonts w:ascii="Consolas" w:eastAsia="Times New Roman" w:hAnsi="Consolas" w:cs="Consolas"/>
          <w:color w:val="666600"/>
          <w:sz w:val="20"/>
          <w:szCs w:val="20"/>
        </w:rPr>
        <w:t>{</w:t>
      </w:r>
      <w:r w:rsidRPr="00BD1C7D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BD1C7D" w:rsidRPr="00BD1C7D" w:rsidRDefault="00BD1C7D" w:rsidP="00BD1C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BD1C7D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proofErr w:type="spellStart"/>
      <w:r w:rsidRPr="00BD1C7D">
        <w:rPr>
          <w:rFonts w:ascii="Consolas" w:eastAsia="Times New Roman" w:hAnsi="Consolas" w:cs="Consolas"/>
          <w:color w:val="000088"/>
          <w:sz w:val="20"/>
          <w:szCs w:val="20"/>
        </w:rPr>
        <w:t>this</w:t>
      </w:r>
      <w:r w:rsidRPr="00BD1C7D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D1C7D">
        <w:rPr>
          <w:rFonts w:ascii="Consolas" w:eastAsia="Times New Roman" w:hAnsi="Consolas" w:cs="Consolas"/>
          <w:color w:val="313131"/>
          <w:sz w:val="20"/>
          <w:szCs w:val="20"/>
        </w:rPr>
        <w:t>values</w:t>
      </w:r>
      <w:proofErr w:type="spellEnd"/>
      <w:r w:rsidRPr="00BD1C7D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BD1C7D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D1C7D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BD1C7D">
        <w:rPr>
          <w:rFonts w:ascii="Consolas" w:eastAsia="Times New Roman" w:hAnsi="Consolas" w:cs="Consolas"/>
          <w:color w:val="008800"/>
          <w:sz w:val="20"/>
          <w:szCs w:val="20"/>
        </w:rPr>
        <w:t>"Hello"</w:t>
      </w:r>
      <w:r w:rsidRPr="00BD1C7D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D1C7D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BD1C7D" w:rsidRPr="00BD1C7D" w:rsidRDefault="00BD1C7D" w:rsidP="00BD1C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BD1C7D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BD1C7D">
        <w:rPr>
          <w:rFonts w:ascii="Consolas" w:eastAsia="Times New Roman" w:hAnsi="Consolas" w:cs="Consolas"/>
          <w:color w:val="666600"/>
          <w:sz w:val="20"/>
          <w:szCs w:val="20"/>
        </w:rPr>
        <w:t>}</w:t>
      </w:r>
      <w:r w:rsidRPr="00BD1C7D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BD1C7D" w:rsidRPr="00BD1C7D" w:rsidRDefault="00BD1C7D" w:rsidP="00BD1C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BD1C7D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BD1C7D" w:rsidRPr="00BD1C7D" w:rsidRDefault="00BD1C7D" w:rsidP="00BD1C7D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D1C7D">
        <w:rPr>
          <w:rFonts w:ascii="Verdana" w:eastAsia="Times New Roman" w:hAnsi="Verdana" w:cs="Times New Roman"/>
          <w:color w:val="000000"/>
          <w:sz w:val="24"/>
          <w:szCs w:val="24"/>
        </w:rPr>
        <w:t>In the above program, we are calling the </w:t>
      </w:r>
      <w:proofErr w:type="spellStart"/>
      <w:r w:rsidRPr="00BD1C7D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ngOnInit</w:t>
      </w:r>
      <w:proofErr w:type="spellEnd"/>
      <w:r w:rsidRPr="00BD1C7D">
        <w:rPr>
          <w:rFonts w:ascii="Verdana" w:eastAsia="Times New Roman" w:hAnsi="Verdana" w:cs="Times New Roman"/>
          <w:color w:val="000000"/>
          <w:sz w:val="24"/>
          <w:szCs w:val="24"/>
        </w:rPr>
        <w:t> lifecycle hook to specifically mention that the value of the </w:t>
      </w:r>
      <w:proofErr w:type="spellStart"/>
      <w:r w:rsidRPr="00BD1C7D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this.values</w:t>
      </w:r>
      <w:proofErr w:type="spellEnd"/>
      <w:r w:rsidRPr="00BD1C7D">
        <w:rPr>
          <w:rFonts w:ascii="Verdana" w:eastAsia="Times New Roman" w:hAnsi="Verdana" w:cs="Times New Roman"/>
          <w:color w:val="000000"/>
          <w:sz w:val="24"/>
          <w:szCs w:val="24"/>
        </w:rPr>
        <w:t> parameter should be set to “Hello”.</w:t>
      </w:r>
    </w:p>
    <w:p w:rsidR="00BD1C7D" w:rsidRPr="00BD1C7D" w:rsidRDefault="00BD1C7D" w:rsidP="00BD1C7D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D1C7D">
        <w:rPr>
          <w:rFonts w:ascii="Verdana" w:eastAsia="Times New Roman" w:hAnsi="Verdana" w:cs="Times New Roman"/>
          <w:color w:val="000000"/>
          <w:sz w:val="24"/>
          <w:szCs w:val="24"/>
        </w:rPr>
        <w:lastRenderedPageBreak/>
        <w:t>Once you save all the code changes and refresh the browser, you will get the following output.</w:t>
      </w:r>
    </w:p>
    <w:p w:rsidR="00BB7BFE" w:rsidRDefault="00BD1C7D" w:rsidP="00BD1C7D">
      <w:r w:rsidRPr="00BD1C7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15000" cy="1828800"/>
            <wp:effectExtent l="0" t="0" r="0" b="0"/>
            <wp:docPr id="1" name="Picture 1" descr="Hel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ell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7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135558"/>
    <w:multiLevelType w:val="multilevel"/>
    <w:tmpl w:val="A9128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759"/>
    <w:rsid w:val="00593663"/>
    <w:rsid w:val="00631759"/>
    <w:rsid w:val="006E4880"/>
    <w:rsid w:val="00BD1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A7FDB0-AC3D-41CC-ADC9-649739467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1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1C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1C7D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BD1C7D"/>
  </w:style>
  <w:style w:type="character" w:customStyle="1" w:styleId="pln">
    <w:name w:val="pln"/>
    <w:basedOn w:val="DefaultParagraphFont"/>
    <w:rsid w:val="00BD1C7D"/>
  </w:style>
  <w:style w:type="character" w:customStyle="1" w:styleId="pun">
    <w:name w:val="pun"/>
    <w:basedOn w:val="DefaultParagraphFont"/>
    <w:rsid w:val="00BD1C7D"/>
  </w:style>
  <w:style w:type="character" w:customStyle="1" w:styleId="typ">
    <w:name w:val="typ"/>
    <w:basedOn w:val="DefaultParagraphFont"/>
    <w:rsid w:val="00BD1C7D"/>
  </w:style>
  <w:style w:type="character" w:customStyle="1" w:styleId="str">
    <w:name w:val="str"/>
    <w:basedOn w:val="DefaultParagraphFont"/>
    <w:rsid w:val="00BD1C7D"/>
  </w:style>
  <w:style w:type="character" w:customStyle="1" w:styleId="lit">
    <w:name w:val="lit"/>
    <w:basedOn w:val="DefaultParagraphFont"/>
    <w:rsid w:val="00BD1C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64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</dc:creator>
  <cp:keywords/>
  <dc:description/>
  <cp:lastModifiedBy>Aruna</cp:lastModifiedBy>
  <cp:revision>2</cp:revision>
  <dcterms:created xsi:type="dcterms:W3CDTF">2018-04-10T06:37:00Z</dcterms:created>
  <dcterms:modified xsi:type="dcterms:W3CDTF">2018-04-10T06:38:00Z</dcterms:modified>
</cp:coreProperties>
</file>