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AD" w:rsidRPr="00EF21AD" w:rsidRDefault="00EF21AD" w:rsidP="00EF21A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A5568"/>
          <w:sz w:val="27"/>
          <w:szCs w:val="27"/>
        </w:rPr>
      </w:pPr>
      <w:r w:rsidRPr="00EF21AD">
        <w:rPr>
          <w:rFonts w:ascii="Arial" w:eastAsia="Times New Roman" w:hAnsi="Arial" w:cs="Arial"/>
          <w:color w:val="4A5568"/>
          <w:sz w:val="27"/>
          <w:szCs w:val="27"/>
        </w:rPr>
        <w:t>Download and install Jenkins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To download and install Jenkins:</w:t>
      </w:r>
    </w:p>
    <w:p w:rsidR="00EF21AD" w:rsidRPr="00EF21AD" w:rsidRDefault="00EF21AD" w:rsidP="00EF21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To ensure that your software packages are up to date on your instance, use the following command to perform a quick software update: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s-ES_tradnl"/>
        </w:rPr>
      </w:pPr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 xml:space="preserve"> </w:t>
      </w:r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 xml:space="preserve">~]$ sudo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>yum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 xml:space="preserve">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>update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  <w:lang w:val="es-ES_tradnl"/>
        </w:rPr>
        <w:t xml:space="preserve"> –y</w:t>
      </w:r>
    </w:p>
    <w:p w:rsidR="00EF21AD" w:rsidRPr="00EF21AD" w:rsidRDefault="00EF21AD" w:rsidP="00EF21A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Add the Jenkins repo using the following command: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wget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-O /etc/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yum.repos.d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>/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jenkins.repo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\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 xml:space="preserve">    https://pkg.jenkins.io/redhat-stable/jenkins.repo</w:t>
      </w:r>
    </w:p>
    <w:p w:rsidR="00EF21AD" w:rsidRPr="00EF21AD" w:rsidRDefault="00EF21AD" w:rsidP="00EF21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Import a key file from Jenkins-CI to enable installation from the package: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rpm --import https://pkg.jenkins.io/redhat-stable/jenkins.io.key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yum upgrade</w:t>
      </w:r>
    </w:p>
    <w:p w:rsidR="00EF21AD" w:rsidRPr="00EF21AD" w:rsidRDefault="00EF21AD" w:rsidP="00EF21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Install Jenkins: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yum install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jenkins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java-1.8.0-openjdk-devel -y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systemctl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daemon-reload</w:t>
      </w:r>
    </w:p>
    <w:p w:rsidR="00EF21AD" w:rsidRPr="00EF21AD" w:rsidRDefault="00EF21AD" w:rsidP="00EF21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Start Jenkins as a service: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systemctl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start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jenkins</w:t>
      </w:r>
      <w:proofErr w:type="spellEnd"/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You can check the status of the Jenkins service using the command: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systemctl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status 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jenkins</w:t>
      </w:r>
      <w:proofErr w:type="spellEnd"/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A5568"/>
          <w:sz w:val="27"/>
          <w:szCs w:val="27"/>
        </w:rPr>
      </w:pPr>
      <w:r w:rsidRPr="00EF21AD">
        <w:rPr>
          <w:rFonts w:ascii="Arial" w:eastAsia="Times New Roman" w:hAnsi="Arial" w:cs="Arial"/>
          <w:color w:val="4A5568"/>
          <w:sz w:val="27"/>
          <w:szCs w:val="27"/>
        </w:rPr>
        <w:t>Configure Jenkins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Jenkins is now installed and running on your EC2 instance. To configure Jenkins:</w:t>
      </w:r>
    </w:p>
    <w:p w:rsidR="00EF21AD" w:rsidRDefault="00EF21AD" w:rsidP="00EF21A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 xml:space="preserve">Connect to http://&lt;your_server_public_DNS&gt;:8080 from your </w:t>
      </w:r>
      <w:proofErr w:type="spellStart"/>
      <w:r w:rsidRPr="00EF21AD">
        <w:rPr>
          <w:rFonts w:ascii="Arial" w:eastAsia="Times New Roman" w:hAnsi="Arial" w:cs="Arial"/>
          <w:color w:val="4A5568"/>
          <w:sz w:val="24"/>
          <w:szCs w:val="24"/>
        </w:rPr>
        <w:t>favorite</w:t>
      </w:r>
      <w:proofErr w:type="spellEnd"/>
      <w:r w:rsidRPr="00EF21AD">
        <w:rPr>
          <w:rFonts w:ascii="Arial" w:eastAsia="Times New Roman" w:hAnsi="Arial" w:cs="Arial"/>
          <w:color w:val="4A5568"/>
          <w:sz w:val="24"/>
          <w:szCs w:val="24"/>
        </w:rPr>
        <w:t xml:space="preserve"> browser. You will be able to access Jenkins through its management interface:</w:t>
      </w:r>
    </w:p>
    <w:p w:rsidR="00CB348A" w:rsidRPr="00EF21AD" w:rsidRDefault="00CB348A" w:rsidP="00CB34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5568"/>
          <w:sz w:val="24"/>
          <w:szCs w:val="24"/>
        </w:rPr>
      </w:pPr>
    </w:p>
    <w:p w:rsidR="00EF21AD" w:rsidRPr="00EF21AD" w:rsidRDefault="00EF21AD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>
        <w:rPr>
          <w:rFonts w:ascii="Arial" w:eastAsia="Times New Roman" w:hAnsi="Arial" w:cs="Arial"/>
          <w:noProof/>
          <w:color w:val="4A5568"/>
          <w:sz w:val="24"/>
          <w:szCs w:val="24"/>
        </w:rPr>
        <w:lastRenderedPageBreak/>
        <w:drawing>
          <wp:inline distT="0" distB="0" distL="0" distR="0">
            <wp:extent cx="4781477" cy="3021708"/>
            <wp:effectExtent l="19050" t="0" r="73" b="0"/>
            <wp:docPr id="1" name="Picture 1" descr="unlock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ck jenki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29" cy="302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AD" w:rsidRPr="00EF21AD" w:rsidRDefault="00EF21AD" w:rsidP="00EF21A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As prompted, enter the password found in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/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var</w:t>
      </w:r>
      <w:proofErr w:type="spellEnd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/lib/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jenkins</w:t>
      </w:r>
      <w:proofErr w:type="spellEnd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/secrets/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initialAdminPassword</w:t>
      </w:r>
      <w:proofErr w:type="spellEnd"/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Use the following command to display this password:</w:t>
      </w:r>
    </w:p>
    <w:p w:rsidR="00EF21AD" w:rsidRPr="00EF21AD" w:rsidRDefault="00EF21AD" w:rsidP="00EF21A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1AD">
        <w:rPr>
          <w:rFonts w:ascii="Consolas" w:eastAsia="Times New Roman" w:hAnsi="Consolas" w:cs="Courier New"/>
          <w:color w:val="212529"/>
          <w:sz w:val="20"/>
        </w:rPr>
        <w:t>[</w:t>
      </w:r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ec2-user</w:t>
      </w:r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~]$ </w:t>
      </w:r>
      <w:proofErr w:type="spellStart"/>
      <w:proofErr w:type="gramStart"/>
      <w:r w:rsidRPr="00EF21AD">
        <w:rPr>
          <w:rFonts w:ascii="Consolas" w:eastAsia="Times New Roman" w:hAnsi="Consolas" w:cs="Courier New"/>
          <w:color w:val="212529"/>
          <w:sz w:val="20"/>
        </w:rPr>
        <w:t>sudo</w:t>
      </w:r>
      <w:proofErr w:type="spellEnd"/>
      <w:proofErr w:type="gramEnd"/>
      <w:r w:rsidRPr="00EF21AD">
        <w:rPr>
          <w:rFonts w:ascii="Consolas" w:eastAsia="Times New Roman" w:hAnsi="Consolas" w:cs="Courier New"/>
          <w:color w:val="212529"/>
          <w:sz w:val="20"/>
        </w:rPr>
        <w:t xml:space="preserve"> cat /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var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>/lib/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jenkins</w:t>
      </w:r>
      <w:proofErr w:type="spellEnd"/>
      <w:r w:rsidRPr="00EF21AD">
        <w:rPr>
          <w:rFonts w:ascii="Consolas" w:eastAsia="Times New Roman" w:hAnsi="Consolas" w:cs="Courier New"/>
          <w:color w:val="212529"/>
          <w:sz w:val="20"/>
        </w:rPr>
        <w:t>/secrets/</w:t>
      </w:r>
      <w:proofErr w:type="spellStart"/>
      <w:r w:rsidRPr="00EF21AD">
        <w:rPr>
          <w:rFonts w:ascii="Consolas" w:eastAsia="Times New Roman" w:hAnsi="Consolas" w:cs="Courier New"/>
          <w:color w:val="212529"/>
          <w:sz w:val="20"/>
        </w:rPr>
        <w:t>initialAdminPassword</w:t>
      </w:r>
      <w:proofErr w:type="spellEnd"/>
    </w:p>
    <w:p w:rsidR="00EF21AD" w:rsidRPr="00EF21AD" w:rsidRDefault="00EF21AD" w:rsidP="00EF21A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The Jenkins installation script directs you to the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Customize Jenkins page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 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 xml:space="preserve">Install suggested 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plugins</w:t>
      </w:r>
      <w:proofErr w:type="spellEnd"/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EF21AD" w:rsidRDefault="00EF21AD" w:rsidP="00EF21A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Once the installation is complete,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Create First Admin User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, 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Save and Continue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CB348A" w:rsidRPr="00EF21AD" w:rsidRDefault="00CB348A" w:rsidP="00EF21A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</w:p>
    <w:p w:rsidR="00EF21AD" w:rsidRDefault="00EF21AD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>
        <w:rPr>
          <w:rFonts w:ascii="Arial" w:eastAsia="Times New Roman" w:hAnsi="Arial" w:cs="Arial"/>
          <w:noProof/>
          <w:color w:val="4A5568"/>
          <w:sz w:val="24"/>
          <w:szCs w:val="24"/>
        </w:rPr>
        <w:drawing>
          <wp:inline distT="0" distB="0" distL="0" distR="0">
            <wp:extent cx="4436415" cy="2800442"/>
            <wp:effectExtent l="19050" t="0" r="2235" b="0"/>
            <wp:docPr id="2" name="Picture 2" descr="create admin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dmin us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15" cy="280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8A" w:rsidRPr="00EF21AD" w:rsidRDefault="00CB348A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</w:p>
    <w:p w:rsidR="00EF21AD" w:rsidRPr="00EF21AD" w:rsidRDefault="00EF21AD" w:rsidP="00EF21A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On the left-hand side, 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Manage Jenkins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, and then 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 xml:space="preserve">Manage 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Plugins</w:t>
      </w:r>
      <w:proofErr w:type="spellEnd"/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EF21AD" w:rsidRPr="00EF21AD" w:rsidRDefault="00EF21AD" w:rsidP="00EF21A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lastRenderedPageBreak/>
        <w:t>Click on the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Available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 tab, and then enter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 xml:space="preserve">Amazon EC2 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plugin</w:t>
      </w:r>
      <w:proofErr w:type="spellEnd"/>
      <w:r w:rsidRPr="00EF21AD">
        <w:rPr>
          <w:rFonts w:ascii="Arial" w:eastAsia="Times New Roman" w:hAnsi="Arial" w:cs="Arial"/>
          <w:color w:val="4A5568"/>
          <w:sz w:val="24"/>
          <w:szCs w:val="24"/>
        </w:rPr>
        <w:t> at the top right.</w:t>
      </w:r>
    </w:p>
    <w:p w:rsidR="00EF21AD" w:rsidRDefault="00EF21AD" w:rsidP="00EF21A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Select the checkbox next to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 xml:space="preserve">Amazon EC2 </w:t>
      </w:r>
      <w:proofErr w:type="spellStart"/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plugin</w:t>
      </w:r>
      <w:proofErr w:type="spellEnd"/>
      <w:r w:rsidRPr="00EF21AD">
        <w:rPr>
          <w:rFonts w:ascii="Arial" w:eastAsia="Times New Roman" w:hAnsi="Arial" w:cs="Arial"/>
          <w:color w:val="4A5568"/>
          <w:sz w:val="24"/>
          <w:szCs w:val="24"/>
        </w:rPr>
        <w:t>, and then 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Install without restart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CB348A" w:rsidRPr="00EF21AD" w:rsidRDefault="00CB348A" w:rsidP="00EF21A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</w:p>
    <w:p w:rsidR="00EF21AD" w:rsidRPr="00EF21AD" w:rsidRDefault="00EF21AD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>
        <w:rPr>
          <w:rFonts w:ascii="Arial" w:eastAsia="Times New Roman" w:hAnsi="Arial" w:cs="Arial"/>
          <w:noProof/>
          <w:color w:val="4A5568"/>
          <w:sz w:val="24"/>
          <w:szCs w:val="24"/>
        </w:rPr>
        <w:drawing>
          <wp:inline distT="0" distB="0" distL="0" distR="0">
            <wp:extent cx="5225879" cy="2292679"/>
            <wp:effectExtent l="19050" t="0" r="0" b="0"/>
            <wp:docPr id="3" name="Picture 3" descr="install ec2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ec2 plug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50" cy="229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AD" w:rsidRPr="00EF21AD" w:rsidRDefault="00EF21AD" w:rsidP="00EF21A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Once the installation is done, 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Back to Dashboard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EF21AD" w:rsidRPr="00EF21AD" w:rsidRDefault="00EF21AD" w:rsidP="00EF21A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Click on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Configure a cloud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EF21AD" w:rsidRDefault="00EF21AD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>
        <w:rPr>
          <w:rFonts w:ascii="Arial" w:eastAsia="Times New Roman" w:hAnsi="Arial" w:cs="Arial"/>
          <w:noProof/>
          <w:color w:val="4A5568"/>
          <w:sz w:val="24"/>
          <w:szCs w:val="24"/>
        </w:rPr>
        <w:drawing>
          <wp:inline distT="0" distB="0" distL="0" distR="0">
            <wp:extent cx="5145434" cy="2052225"/>
            <wp:effectExtent l="19050" t="0" r="0" b="0"/>
            <wp:docPr id="4" name="Picture 4" descr="configur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e clou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51" cy="205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8A" w:rsidRPr="00EF21AD" w:rsidRDefault="00CB348A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</w:p>
    <w:p w:rsidR="00EF21AD" w:rsidRPr="00EF21AD" w:rsidRDefault="00EF21AD" w:rsidP="00EF21A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Click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Add a new cloud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, and select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Amazon EC2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 A collection of new fields appears.</w:t>
      </w:r>
    </w:p>
    <w:p w:rsidR="00EF21AD" w:rsidRPr="00EF21AD" w:rsidRDefault="00EF21AD" w:rsidP="00EF21A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Fill out all the fields. (Note: You will have to Add Credentials of the kind AWS Credentials.)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You are now ready to use EC2 instances as Jenkins agents.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A5568"/>
          <w:sz w:val="36"/>
          <w:szCs w:val="36"/>
        </w:rPr>
      </w:pPr>
      <w:r w:rsidRPr="00EF21AD">
        <w:rPr>
          <w:rFonts w:ascii="Arial" w:eastAsia="Times New Roman" w:hAnsi="Arial" w:cs="Arial"/>
          <w:color w:val="4A5568"/>
          <w:sz w:val="36"/>
          <w:szCs w:val="36"/>
        </w:rPr>
        <w:t>Clean up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After completing this tutorial, be sure to delete the AWS resources that you created so that you do not continue to accrue charges.</w:t>
      </w:r>
    </w:p>
    <w:p w:rsidR="00EF21AD" w:rsidRPr="00EF21AD" w:rsidRDefault="00EF21AD" w:rsidP="00EF21A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A5568"/>
          <w:sz w:val="27"/>
          <w:szCs w:val="27"/>
        </w:rPr>
      </w:pPr>
      <w:r w:rsidRPr="00EF21AD">
        <w:rPr>
          <w:rFonts w:ascii="Arial" w:eastAsia="Times New Roman" w:hAnsi="Arial" w:cs="Arial"/>
          <w:color w:val="4A5568"/>
          <w:sz w:val="27"/>
          <w:szCs w:val="27"/>
        </w:rPr>
        <w:t>Delete your EC2 instance</w:t>
      </w:r>
    </w:p>
    <w:p w:rsidR="00EF21AD" w:rsidRPr="00EF21AD" w:rsidRDefault="00EF21AD" w:rsidP="00EF21A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lastRenderedPageBreak/>
        <w:t>In the left-hand navigation bar of the Amazon EC2 console, choose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Instances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EF21AD" w:rsidRDefault="00EF21AD" w:rsidP="00EF21A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EF21AD">
        <w:rPr>
          <w:rFonts w:ascii="Arial" w:eastAsia="Times New Roman" w:hAnsi="Arial" w:cs="Arial"/>
          <w:color w:val="4A5568"/>
          <w:sz w:val="24"/>
          <w:szCs w:val="24"/>
        </w:rPr>
        <w:t>Right-click on the instance you created earlier and select </w:t>
      </w:r>
      <w:r w:rsidRPr="00EF21AD">
        <w:rPr>
          <w:rFonts w:ascii="Arial" w:eastAsia="Times New Roman" w:hAnsi="Arial" w:cs="Arial"/>
          <w:b/>
          <w:bCs/>
          <w:color w:val="4A5568"/>
          <w:sz w:val="24"/>
          <w:szCs w:val="24"/>
        </w:rPr>
        <w:t>Terminate</w:t>
      </w:r>
      <w:r w:rsidRPr="00EF21AD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CB348A" w:rsidRPr="00EF21AD" w:rsidRDefault="00CB348A" w:rsidP="00EF21A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</w:p>
    <w:p w:rsidR="00EF21AD" w:rsidRPr="00EF21AD" w:rsidRDefault="00EF21AD" w:rsidP="00EF21AD">
      <w:pPr>
        <w:shd w:val="clear" w:color="auto" w:fill="FAFAFA"/>
        <w:spacing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>
        <w:rPr>
          <w:rFonts w:ascii="Arial" w:eastAsia="Times New Roman" w:hAnsi="Arial" w:cs="Arial"/>
          <w:noProof/>
          <w:color w:val="4A5568"/>
          <w:sz w:val="24"/>
          <w:szCs w:val="24"/>
        </w:rPr>
        <w:drawing>
          <wp:inline distT="0" distB="0" distL="0" distR="0">
            <wp:extent cx="6419850" cy="2665552"/>
            <wp:effectExtent l="19050" t="0" r="0" b="0"/>
            <wp:docPr id="5" name="Picture 5" descr="terminate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rminate insta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782" cy="26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97" w:rsidRDefault="00F60A97"/>
    <w:sectPr w:rsidR="00F6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7C2F"/>
    <w:multiLevelType w:val="multilevel"/>
    <w:tmpl w:val="D592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66692"/>
    <w:multiLevelType w:val="multilevel"/>
    <w:tmpl w:val="7ED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30219"/>
    <w:multiLevelType w:val="multilevel"/>
    <w:tmpl w:val="2BC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D72EB"/>
    <w:multiLevelType w:val="multilevel"/>
    <w:tmpl w:val="ED7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43058D"/>
    <w:multiLevelType w:val="multilevel"/>
    <w:tmpl w:val="62C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C2616"/>
    <w:multiLevelType w:val="multilevel"/>
    <w:tmpl w:val="BA0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40637"/>
    <w:multiLevelType w:val="multilevel"/>
    <w:tmpl w:val="13F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153FA2"/>
    <w:multiLevelType w:val="multilevel"/>
    <w:tmpl w:val="BBB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8817A5"/>
    <w:multiLevelType w:val="multilevel"/>
    <w:tmpl w:val="9B2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2E61DE"/>
    <w:multiLevelType w:val="multilevel"/>
    <w:tmpl w:val="8DD8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3553E5"/>
    <w:multiLevelType w:val="multilevel"/>
    <w:tmpl w:val="5D8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460695"/>
    <w:multiLevelType w:val="multilevel"/>
    <w:tmpl w:val="4D0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1AD"/>
    <w:rsid w:val="00CB348A"/>
    <w:rsid w:val="00EF21AD"/>
    <w:rsid w:val="00F6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1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1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21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21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34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4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991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2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6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23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90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3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6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2021-08-05T03:43:00Z</dcterms:created>
  <dcterms:modified xsi:type="dcterms:W3CDTF">2021-08-05T03:46:00Z</dcterms:modified>
</cp:coreProperties>
</file>