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Database normalization is a database schema design technique, by which an existing schema is modified to minimize redundancy and dependency of data.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Normalization split a large table into smaller tables and define relationships between them to increases the clarity in organizing data.</w:t>
      </w:r>
    </w:p>
    <w:p w:rsidR="009C254D" w:rsidRPr="009C254D" w:rsidRDefault="009C254D" w:rsidP="009C254D">
      <w:pPr>
        <w:shd w:val="clear" w:color="auto" w:fill="FCFCFC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333333"/>
          <w:sz w:val="24"/>
          <w:szCs w:val="24"/>
        </w:rPr>
        <w:t>Table of Contents</w:t>
      </w:r>
    </w:p>
    <w:p w:rsidR="009C254D" w:rsidRPr="009C254D" w:rsidRDefault="009C254D" w:rsidP="009C254D">
      <w:pPr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Some Facts </w:t>
      </w:r>
      <w:proofErr w:type="gramStart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About</w:t>
      </w:r>
      <w:proofErr w:type="gramEnd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Database Normalization</w:t>
      </w:r>
    </w:p>
    <w:p w:rsidR="009C254D" w:rsidRPr="009C254D" w:rsidRDefault="009C254D" w:rsidP="009C254D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The words normalization and normal form refer to the structure of a database.</w:t>
      </w:r>
    </w:p>
    <w:p w:rsidR="009C254D" w:rsidRPr="009C254D" w:rsidRDefault="009C254D" w:rsidP="009C254D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 xml:space="preserve">Normalization was developed by IBM researcher E.F. </w:t>
      </w:r>
      <w:proofErr w:type="spellStart"/>
      <w:r w:rsidRPr="009C254D">
        <w:rPr>
          <w:rFonts w:ascii="Arial" w:eastAsia="Times New Roman" w:hAnsi="Arial" w:cs="Arial"/>
          <w:color w:val="000000"/>
          <w:sz w:val="24"/>
          <w:szCs w:val="24"/>
        </w:rPr>
        <w:t>Codd</w:t>
      </w:r>
      <w:proofErr w:type="spellEnd"/>
      <w:r w:rsidRPr="009C254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9C254D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gramEnd"/>
      <w:r w:rsidRPr="009C254D">
        <w:rPr>
          <w:rFonts w:ascii="Arial" w:eastAsia="Times New Roman" w:hAnsi="Arial" w:cs="Arial"/>
          <w:color w:val="000000"/>
          <w:sz w:val="24"/>
          <w:szCs w:val="24"/>
        </w:rPr>
        <w:t xml:space="preserve"> the 1970s.</w:t>
      </w:r>
    </w:p>
    <w:p w:rsidR="009C254D" w:rsidRPr="009C254D" w:rsidRDefault="009C254D" w:rsidP="009C254D">
      <w:pPr>
        <w:numPr>
          <w:ilvl w:val="0"/>
          <w:numId w:val="1"/>
        </w:numPr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Normalization increases clarity in organizing data in Databases.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Normalization of a Database is achieved by following a set of rules called </w:t>
      </w: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'forms'</w:t>
      </w:r>
      <w:r w:rsidRPr="009C254D">
        <w:rPr>
          <w:rFonts w:ascii="Arial" w:eastAsia="Times New Roman" w:hAnsi="Arial" w:cs="Arial"/>
          <w:color w:val="000000"/>
          <w:sz w:val="24"/>
          <w:szCs w:val="24"/>
        </w:rPr>
        <w:t> in creating the database.</w:t>
      </w:r>
    </w:p>
    <w:p w:rsidR="009C254D" w:rsidRPr="009C254D" w:rsidRDefault="009C254D" w:rsidP="009C254D">
      <w:pPr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Database Normalization Rules</w:t>
      </w:r>
    </w:p>
    <w:p w:rsidR="009C254D" w:rsidRPr="009C254D" w:rsidRDefault="009C254D" w:rsidP="009C25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C254D">
        <w:rPr>
          <w:rFonts w:ascii="Arial" w:eastAsia="Times New Roman" w:hAnsi="Arial" w:cs="Arial"/>
          <w:color w:val="222222"/>
          <w:sz w:val="24"/>
          <w:szCs w:val="24"/>
        </w:rPr>
        <w:t>The database normalization process is divided into following the normal form:</w:t>
      </w:r>
    </w:p>
    <w:p w:rsidR="009C254D" w:rsidRPr="009C254D" w:rsidRDefault="009C254D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5" w:anchor="first-normal-form" w:history="1">
        <w:r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First Normal Form (1NF)</w:t>
        </w:r>
      </w:hyperlink>
    </w:p>
    <w:p w:rsidR="009C254D" w:rsidRPr="009C254D" w:rsidRDefault="009C254D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6" w:anchor="second-normal-form" w:history="1">
        <w:r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Second Normal Form (2NF)</w:t>
        </w:r>
      </w:hyperlink>
    </w:p>
    <w:p w:rsidR="009C254D" w:rsidRPr="009C254D" w:rsidRDefault="009C254D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7" w:anchor="third-normal-form" w:history="1">
        <w:r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Third Normal Form (3NF)</w:t>
        </w:r>
      </w:hyperlink>
    </w:p>
    <w:p w:rsidR="009C254D" w:rsidRPr="009C254D" w:rsidRDefault="009C254D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8" w:anchor="boyce-codd-normal-form" w:history="1">
        <w:r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Boyce-</w:t>
        </w:r>
        <w:proofErr w:type="spellStart"/>
        <w:r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Codd</w:t>
        </w:r>
        <w:proofErr w:type="spellEnd"/>
        <w:r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 xml:space="preserve"> Normal Form (BCNF)</w:t>
        </w:r>
      </w:hyperlink>
    </w:p>
    <w:p w:rsidR="009C254D" w:rsidRPr="009C254D" w:rsidRDefault="009C254D" w:rsidP="009C254D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9" w:anchor="fourth-normal-form" w:history="1">
        <w:r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Fourth Normal Form (4NF)</w:t>
        </w:r>
      </w:hyperlink>
    </w:p>
    <w:p w:rsidR="009C254D" w:rsidRPr="009C254D" w:rsidRDefault="009C254D" w:rsidP="009C254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hyperlink r:id="rId10" w:anchor="fifth-normal-form" w:history="1">
        <w:r w:rsidRPr="009C254D">
          <w:rPr>
            <w:rFonts w:ascii="Arial" w:eastAsia="Times New Roman" w:hAnsi="Arial" w:cs="Arial"/>
            <w:color w:val="5850EC"/>
            <w:sz w:val="24"/>
            <w:szCs w:val="24"/>
            <w:u w:val="single"/>
          </w:rPr>
          <w:t>Fifth Normal Form (5NF)</w:t>
        </w:r>
      </w:hyperlink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First Normal Form (1NF)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Each column is unique in 1NF.</w:t>
      </w:r>
    </w:p>
    <w:p w:rsidR="009C254D" w:rsidRPr="009C254D" w:rsidRDefault="009C254D" w:rsidP="009C254D">
      <w:pPr>
        <w:spacing w:after="0" w:line="240" w:lineRule="auto"/>
        <w:rPr>
          <w:rFonts w:ascii="Arial" w:eastAsia="Times New Roman" w:hAnsi="Arial" w:cs="Arial"/>
          <w:color w:val="ED143D"/>
          <w:sz w:val="24"/>
          <w:szCs w:val="24"/>
          <w:u w:val="single"/>
        </w:rPr>
      </w:pPr>
      <w:r w:rsidRPr="009C254D">
        <w:rPr>
          <w:rFonts w:ascii="Arial" w:eastAsia="Times New Roman" w:hAnsi="Arial" w:cs="Arial"/>
          <w:color w:val="ED143D"/>
          <w:sz w:val="24"/>
          <w:szCs w:val="24"/>
          <w:u w:val="single"/>
        </w:rPr>
        <w:t>Example: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Sample Employee table, it displays employees are working with multiple departments.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458"/>
        <w:gridCol w:w="1978"/>
      </w:tblGrid>
      <w:tr w:rsidR="009C254D" w:rsidRPr="009C254D" w:rsidTr="009C254D"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Department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Melvin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Marketing, Sales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Edward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Quality Assurance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Alex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Human Resource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Employee table following 1NF: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458"/>
        <w:gridCol w:w="1978"/>
      </w:tblGrid>
      <w:tr w:rsidR="009C254D" w:rsidRPr="009C254D" w:rsidTr="009C254D"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Department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Melvin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Marketing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Melvin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Sales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lastRenderedPageBreak/>
              <w:t>Edward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Quality Assurance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Alex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Human Resource</w:t>
            </w:r>
          </w:p>
        </w:tc>
      </w:tr>
    </w:tbl>
    <w:p w:rsidR="009C254D" w:rsidRPr="009C254D" w:rsidRDefault="009C254D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54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Second Normal Form (2NF)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The entity should be considered already in 1NF, and all attributes within the entity should depend solely on the unique identifier of the entity.</w:t>
      </w:r>
    </w:p>
    <w:p w:rsidR="009C254D" w:rsidRPr="009C254D" w:rsidRDefault="009C254D" w:rsidP="009C254D">
      <w:pPr>
        <w:spacing w:after="0" w:line="240" w:lineRule="auto"/>
        <w:rPr>
          <w:rFonts w:ascii="Arial" w:eastAsia="Times New Roman" w:hAnsi="Arial" w:cs="Arial"/>
          <w:color w:val="ED143D"/>
          <w:sz w:val="24"/>
          <w:szCs w:val="24"/>
          <w:u w:val="single"/>
        </w:rPr>
      </w:pPr>
      <w:r w:rsidRPr="009C254D">
        <w:rPr>
          <w:rFonts w:ascii="Arial" w:eastAsia="Times New Roman" w:hAnsi="Arial" w:cs="Arial"/>
          <w:color w:val="ED143D"/>
          <w:sz w:val="24"/>
          <w:szCs w:val="24"/>
          <w:u w:val="single"/>
        </w:rPr>
        <w:t>Example: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Sample Products table: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"/>
        <w:gridCol w:w="1338"/>
        <w:gridCol w:w="1044"/>
      </w:tblGrid>
      <w:tr w:rsidR="009C254D" w:rsidRPr="009C254D" w:rsidTr="009C254D">
        <w:tc>
          <w:tcPr>
            <w:tcW w:w="600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Brand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Monitor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Apple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Monitor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Samsung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Scanner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HP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Head phone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JBL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 table following 2NF</w:t>
      </w:r>
      <w:proofErr w:type="gramStart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:</w:t>
      </w:r>
      <w:proofErr w:type="gramEnd"/>
      <w:r w:rsidRPr="009C25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Products Category table: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"/>
        <w:gridCol w:w="1338"/>
      </w:tblGrid>
      <w:tr w:rsidR="009C254D" w:rsidRPr="009C254D" w:rsidTr="009C254D">
        <w:tc>
          <w:tcPr>
            <w:tcW w:w="600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Monitor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Scanner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Head phone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Brand table: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  <w:gridCol w:w="1044"/>
      </w:tblGrid>
      <w:tr w:rsidR="009C254D" w:rsidRPr="009C254D" w:rsidTr="009C254D">
        <w:tc>
          <w:tcPr>
            <w:tcW w:w="600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brandID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brand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Apple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Samsung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HP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JBL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Products Brand table: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1071"/>
        <w:gridCol w:w="884"/>
      </w:tblGrid>
      <w:tr w:rsidR="009C254D" w:rsidRPr="009C254D" w:rsidTr="009C254D">
        <w:tc>
          <w:tcPr>
            <w:tcW w:w="600" w:type="dxa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pbID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3D3D3D"/>
            <w:hideMark/>
          </w:tcPr>
          <w:p w:rsidR="009C254D" w:rsidRPr="009C254D" w:rsidRDefault="009C254D" w:rsidP="009C254D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9C254D">
              <w:rPr>
                <w:rFonts w:ascii="Arial" w:eastAsia="Times New Roman" w:hAnsi="Arial" w:cs="Arial"/>
                <w:color w:val="FFFFFF"/>
                <w:sz w:val="24"/>
                <w:szCs w:val="24"/>
              </w:rPr>
              <w:t>brandID</w:t>
            </w:r>
            <w:proofErr w:type="spellEnd"/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</w:tr>
      <w:tr w:rsidR="009C254D" w:rsidRPr="009C254D" w:rsidTr="009C254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9C254D" w:rsidRPr="009C254D" w:rsidRDefault="009C254D" w:rsidP="009C254D">
            <w:pPr>
              <w:spacing w:after="24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9C254D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4</w:t>
            </w:r>
          </w:p>
        </w:tc>
      </w:tr>
    </w:tbl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343400" cy="2438400"/>
            <wp:effectExtent l="19050" t="0" r="0" b="0"/>
            <wp:docPr id="2" name="Picture 2" descr="Second Normal Form (2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ond Normal Form (2NF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54D" w:rsidRPr="009C254D" w:rsidRDefault="009C254D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5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Third Normal Form (3NF)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The entity should be considered already in 2NF, and no column entry should be dependent on any other entry (value) other than the key for the table.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If such an entity exists, move it outside into a new table.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3NF is achieved, considered as the database is normalized.</w:t>
      </w:r>
    </w:p>
    <w:p w:rsidR="009C254D" w:rsidRPr="009C254D" w:rsidRDefault="009C254D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54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Boyce-</w:t>
      </w:r>
      <w:proofErr w:type="spellStart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Codd</w:t>
      </w:r>
      <w:proofErr w:type="spellEnd"/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Normal Form (BCNF)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3NF and all tables in the database should be only one primary key.</w:t>
      </w:r>
    </w:p>
    <w:p w:rsidR="009C254D" w:rsidRPr="009C254D" w:rsidRDefault="009C254D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54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Fourth Normal Form (4NF)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Tables cannot have multi-valued dependencies on a Primary Key.</w:t>
      </w:r>
    </w:p>
    <w:p w:rsidR="009C254D" w:rsidRPr="009C254D" w:rsidRDefault="009C254D" w:rsidP="009C254D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54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std="t" o:hrnoshade="t" o:hr="t" fillcolor="black" stroked="f"/>
        </w:pict>
      </w:r>
    </w:p>
    <w:p w:rsidR="009C254D" w:rsidRPr="009C254D" w:rsidRDefault="009C254D" w:rsidP="009C254D">
      <w:pPr>
        <w:spacing w:before="225" w:after="75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C254D">
        <w:rPr>
          <w:rFonts w:ascii="Arial" w:eastAsia="Times New Roman" w:hAnsi="Arial" w:cs="Arial"/>
          <w:b/>
          <w:bCs/>
          <w:color w:val="333333"/>
          <w:sz w:val="24"/>
          <w:szCs w:val="24"/>
        </w:rPr>
        <w:t>Fifth Normal Form (5NF)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A composite key shouldn't have any cyclic dependencies.</w:t>
      </w:r>
    </w:p>
    <w:p w:rsidR="009C254D" w:rsidRPr="009C254D" w:rsidRDefault="009C254D" w:rsidP="009C254D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C254D">
        <w:rPr>
          <w:rFonts w:ascii="Arial" w:eastAsia="Times New Roman" w:hAnsi="Arial" w:cs="Arial"/>
          <w:color w:val="000000"/>
          <w:sz w:val="24"/>
          <w:szCs w:val="24"/>
        </w:rPr>
        <w:t>Well, this is a highly simplified explanation for Database Normalization. One can study this process extensively, though. After working with databases for some time, you'll automatically create Normalized databases, as it's logical and practical.</w:t>
      </w:r>
    </w:p>
    <w:p w:rsidR="00FA7194" w:rsidRPr="009C254D" w:rsidRDefault="00FA7194">
      <w:pPr>
        <w:rPr>
          <w:sz w:val="24"/>
          <w:szCs w:val="24"/>
        </w:rPr>
      </w:pPr>
    </w:p>
    <w:sectPr w:rsidR="00FA7194" w:rsidRPr="009C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A97"/>
    <w:multiLevelType w:val="multilevel"/>
    <w:tmpl w:val="7A6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D7C67"/>
    <w:multiLevelType w:val="multilevel"/>
    <w:tmpl w:val="7E50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254D"/>
    <w:rsid w:val="009C254D"/>
    <w:rsid w:val="00FA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5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54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9C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254D"/>
    <w:rPr>
      <w:color w:val="0000FF"/>
      <w:u w:val="single"/>
    </w:rPr>
  </w:style>
  <w:style w:type="character" w:customStyle="1" w:styleId="lwptocitemnumber">
    <w:name w:val="lwptoc_item_number"/>
    <w:basedOn w:val="DefaultParagraphFont"/>
    <w:rsid w:val="009C254D"/>
  </w:style>
  <w:style w:type="character" w:customStyle="1" w:styleId="lwptocitemlabel">
    <w:name w:val="lwptoc_item_label"/>
    <w:basedOn w:val="DefaultParagraphFont"/>
    <w:rsid w:val="009C254D"/>
  </w:style>
  <w:style w:type="character" w:styleId="Strong">
    <w:name w:val="Strong"/>
    <w:basedOn w:val="DefaultParagraphFont"/>
    <w:uiPriority w:val="22"/>
    <w:qFormat/>
    <w:rsid w:val="009C25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7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0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802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762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06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630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070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115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64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2381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869463">
          <w:marLeft w:val="0"/>
          <w:marRight w:val="0"/>
          <w:marTop w:val="0"/>
          <w:marBottom w:val="150"/>
          <w:divBdr>
            <w:top w:val="single" w:sz="2" w:space="0" w:color="BCE8F1"/>
            <w:left w:val="single" w:sz="2" w:space="0" w:color="BCE8F1"/>
            <w:bottom w:val="single" w:sz="2" w:space="0" w:color="BCE8F1"/>
            <w:right w:val="single" w:sz="2" w:space="0" w:color="BCE8F1"/>
          </w:divBdr>
          <w:divsChild>
            <w:div w:id="2013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dbms/database-normaliz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in/dbms/database-normaliz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in/dbms/database-normalizatio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schools.in/dbms/database-normalization/" TargetMode="External"/><Relationship Id="rId10" Type="http://schemas.openxmlformats.org/officeDocument/2006/relationships/hyperlink" Target="https://www.w3schools.in/dbms/database-norm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in/dbms/database-norm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2021-07-21T04:22:00Z</dcterms:created>
  <dcterms:modified xsi:type="dcterms:W3CDTF">2021-07-21T04:23:00Z</dcterms:modified>
</cp:coreProperties>
</file>