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46" w:rsidRDefault="002D6446" w:rsidP="002D6446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Amazon Machine Image (AMI)</w:t>
      </w:r>
    </w:p>
    <w:p w:rsidR="002D6446" w:rsidRDefault="002D6446" w:rsidP="002D644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An Amazon Machine Image (AMI) provides the information required to launch an instance. Think of it as a template for an EC2 Instance.</w:t>
      </w:r>
    </w:p>
    <w:p w:rsidR="00725F85" w:rsidRDefault="00725F85" w:rsidP="002D644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noProof/>
          <w:color w:val="212529"/>
          <w:sz w:val="18"/>
          <w:szCs w:val="18"/>
        </w:rPr>
        <w:drawing>
          <wp:inline distT="0" distB="0" distL="0" distR="0">
            <wp:extent cx="3429000" cy="32975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46" w:rsidRDefault="002D6446" w:rsidP="002D6446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  <w:sz w:val="15"/>
          <w:szCs w:val="15"/>
        </w:rPr>
      </w:pPr>
      <w:r>
        <w:rPr>
          <w:rFonts w:ascii="Arial" w:hAnsi="Arial" w:cs="Arial"/>
          <w:color w:val="212529"/>
          <w:sz w:val="15"/>
          <w:szCs w:val="15"/>
        </w:rPr>
        <w:t>An AMI includes the following:</w:t>
      </w:r>
    </w:p>
    <w:p w:rsidR="002D6446" w:rsidRDefault="002D6446" w:rsidP="002D6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One or more EBS snapshots.</w:t>
      </w:r>
    </w:p>
    <w:p w:rsidR="002D6446" w:rsidRDefault="002D6446" w:rsidP="002D6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Launch permissions that control which AWS accounts can use the AMI to launch instances.</w:t>
      </w:r>
    </w:p>
    <w:p w:rsidR="002D6446" w:rsidRDefault="002D6446" w:rsidP="002D6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r>
        <w:rPr>
          <w:rFonts w:ascii="Arial" w:hAnsi="Arial" w:cs="Arial"/>
          <w:color w:val="212529"/>
          <w:sz w:val="18"/>
          <w:szCs w:val="18"/>
        </w:rPr>
        <w:t>A block device mapping that specifies the volumes to attach to the instance when it's launched.</w:t>
      </w:r>
    </w:p>
    <w:p w:rsidR="002D6446" w:rsidRDefault="002D6446" w:rsidP="002D64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446" w:rsidRDefault="002D6446" w:rsidP="002D6446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212529"/>
          <w:sz w:val="16"/>
          <w:szCs w:val="16"/>
        </w:rPr>
      </w:pPr>
      <w:r>
        <w:rPr>
          <w:rFonts w:ascii="Arial" w:hAnsi="Arial" w:cs="Arial"/>
          <w:color w:val="212529"/>
          <w:sz w:val="16"/>
          <w:szCs w:val="16"/>
        </w:rPr>
        <w:t>References</w:t>
      </w:r>
    </w:p>
    <w:p w:rsidR="002D6446" w:rsidRDefault="003B0663" w:rsidP="002D6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18"/>
          <w:szCs w:val="18"/>
        </w:rPr>
      </w:pPr>
      <w:hyperlink r:id="rId6" w:tgtFrame="_blank" w:history="1">
        <w:r w:rsidR="002D6446">
          <w:rPr>
            <w:rStyle w:val="Hyperlink"/>
            <w:rFonts w:ascii="Arial" w:hAnsi="Arial" w:cs="Arial"/>
            <w:color w:val="0275D8"/>
            <w:sz w:val="18"/>
            <w:szCs w:val="18"/>
          </w:rPr>
          <w:t>AMI Types</w:t>
        </w:r>
      </w:hyperlink>
    </w:p>
    <w:p w:rsidR="00BC0711" w:rsidRPr="002D6446" w:rsidRDefault="00BC0711" w:rsidP="002D6446"/>
    <w:sectPr w:rsidR="00BC0711" w:rsidRPr="002D6446" w:rsidSect="0060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2466E"/>
    <w:multiLevelType w:val="multilevel"/>
    <w:tmpl w:val="40C6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841E2"/>
    <w:multiLevelType w:val="multilevel"/>
    <w:tmpl w:val="602E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40EA2"/>
    <w:multiLevelType w:val="multilevel"/>
    <w:tmpl w:val="388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B7B1A"/>
    <w:multiLevelType w:val="multilevel"/>
    <w:tmpl w:val="E274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132ACC"/>
    <w:rsid w:val="00132ACC"/>
    <w:rsid w:val="002D6446"/>
    <w:rsid w:val="003B0663"/>
    <w:rsid w:val="00605836"/>
    <w:rsid w:val="00725F85"/>
    <w:rsid w:val="00BC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36"/>
  </w:style>
  <w:style w:type="paragraph" w:styleId="Heading2">
    <w:name w:val="heading 2"/>
    <w:basedOn w:val="Normal"/>
    <w:link w:val="Heading2Char"/>
    <w:uiPriority w:val="9"/>
    <w:qFormat/>
    <w:rsid w:val="0013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A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2A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2A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ACC"/>
    <w:rPr>
      <w:b/>
      <w:bCs/>
    </w:rPr>
  </w:style>
  <w:style w:type="character" w:styleId="Emphasis">
    <w:name w:val="Emphasis"/>
    <w:basedOn w:val="DefaultParagraphFont"/>
    <w:uiPriority w:val="20"/>
    <w:qFormat/>
    <w:rsid w:val="00132A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2A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2A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ComponentsAMI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2021-07-12T04:03:00Z</dcterms:created>
  <dcterms:modified xsi:type="dcterms:W3CDTF">2021-07-18T05:26:00Z</dcterms:modified>
</cp:coreProperties>
</file>