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6669" w14:textId="77777777" w:rsidR="00803A94" w:rsidRDefault="00803A94">
      <w:pPr>
        <w:rPr>
          <w:rFonts w:ascii="Nunito" w:hAnsi="Nunito"/>
          <w:color w:val="273239"/>
          <w:spacing w:val="2"/>
          <w:sz w:val="26"/>
          <w:szCs w:val="26"/>
          <w:shd w:val="clear" w:color="auto" w:fill="FFFFFF"/>
        </w:rPr>
      </w:pPr>
    </w:p>
    <w:p w14:paraId="6EE096B2" w14:textId="77777777" w:rsidR="00803A94" w:rsidRDefault="00803A94" w:rsidP="00803A94">
      <w:pPr>
        <w:pStyle w:val="Heading2"/>
        <w:shd w:val="clear" w:color="auto" w:fill="FFFFFF"/>
        <w:spacing w:before="600" w:beforeAutospacing="0" w:after="150" w:afterAutospacing="0"/>
        <w:rPr>
          <w:rFonts w:ascii="Helvetica" w:hAnsi="Helvetica" w:cs="Helvetica"/>
          <w:color w:val="333333"/>
          <w:sz w:val="30"/>
          <w:szCs w:val="30"/>
        </w:rPr>
      </w:pPr>
      <w:r>
        <w:rPr>
          <w:rFonts w:ascii="Helvetica" w:hAnsi="Helvetica" w:cs="Helvetica"/>
          <w:color w:val="333333"/>
          <w:sz w:val="30"/>
          <w:szCs w:val="30"/>
        </w:rPr>
        <w:t>What is JSON Web Token?</w:t>
      </w:r>
    </w:p>
    <w:p w14:paraId="39021DFB"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JSON Web Token (JWT) is an open standard (</w:t>
      </w:r>
      <w:hyperlink r:id="rId5" w:history="1">
        <w:r>
          <w:rPr>
            <w:rStyle w:val="Hyperlink"/>
            <w:rFonts w:ascii="Helvetica" w:hAnsi="Helvetica" w:cs="Helvetica"/>
            <w:color w:val="0094C1"/>
          </w:rPr>
          <w:t>RFC 7519</w:t>
        </w:r>
      </w:hyperlink>
      <w:r>
        <w:rPr>
          <w:rFonts w:ascii="Helvetica" w:hAnsi="Helvetica" w:cs="Helvetica"/>
          <w:color w:val="5C666F"/>
        </w:rPr>
        <w:t>) that defines a compact and self-contained way for securely transmitting information between parties as a JSON object. This information can be verified and trusted because it is digitally signed. JWTs can be signed using a secret (with the </w:t>
      </w:r>
      <w:r>
        <w:rPr>
          <w:rStyle w:val="Strong"/>
          <w:rFonts w:ascii="Helvetica" w:hAnsi="Helvetica" w:cs="Helvetica"/>
          <w:color w:val="333333"/>
        </w:rPr>
        <w:t>HMAC</w:t>
      </w:r>
      <w:r>
        <w:rPr>
          <w:rFonts w:ascii="Helvetica" w:hAnsi="Helvetica" w:cs="Helvetica"/>
          <w:color w:val="5C666F"/>
        </w:rPr>
        <w:t> algorithm) or a public/private key pair using </w:t>
      </w:r>
      <w:r>
        <w:rPr>
          <w:rStyle w:val="Strong"/>
          <w:rFonts w:ascii="Helvetica" w:hAnsi="Helvetica" w:cs="Helvetica"/>
          <w:color w:val="333333"/>
        </w:rPr>
        <w:t>RSA</w:t>
      </w:r>
      <w:r>
        <w:rPr>
          <w:rFonts w:ascii="Helvetica" w:hAnsi="Helvetica" w:cs="Helvetica"/>
          <w:color w:val="5C666F"/>
        </w:rPr>
        <w:t> or </w:t>
      </w:r>
      <w:r>
        <w:rPr>
          <w:rStyle w:val="Strong"/>
          <w:rFonts w:ascii="Helvetica" w:hAnsi="Helvetica" w:cs="Helvetica"/>
          <w:color w:val="333333"/>
        </w:rPr>
        <w:t>ECDSA</w:t>
      </w:r>
      <w:r>
        <w:rPr>
          <w:rFonts w:ascii="Helvetica" w:hAnsi="Helvetica" w:cs="Helvetica"/>
          <w:color w:val="5C666F"/>
        </w:rPr>
        <w:t>.</w:t>
      </w:r>
    </w:p>
    <w:p w14:paraId="2144EEA4"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Although JWTs can be encrypted to also provide secrecy between parties, we will focus on </w:t>
      </w:r>
      <w:r>
        <w:rPr>
          <w:rStyle w:val="Emphasis"/>
          <w:rFonts w:ascii="Helvetica" w:eastAsiaTheme="majorEastAsia" w:hAnsi="Helvetica" w:cs="Helvetica"/>
          <w:color w:val="5C666F"/>
        </w:rPr>
        <w:t>signed</w:t>
      </w:r>
      <w:r>
        <w:rPr>
          <w:rFonts w:ascii="Helvetica" w:hAnsi="Helvetica" w:cs="Helvetica"/>
          <w:color w:val="5C666F"/>
        </w:rPr>
        <w:t> tokens. Signed tokens can verify the </w:t>
      </w:r>
      <w:r>
        <w:rPr>
          <w:rStyle w:val="Emphasis"/>
          <w:rFonts w:ascii="Helvetica" w:eastAsiaTheme="majorEastAsia" w:hAnsi="Helvetica" w:cs="Helvetica"/>
          <w:color w:val="5C666F"/>
        </w:rPr>
        <w:t>integrity</w:t>
      </w:r>
      <w:r>
        <w:rPr>
          <w:rFonts w:ascii="Helvetica" w:hAnsi="Helvetica" w:cs="Helvetica"/>
          <w:color w:val="5C666F"/>
        </w:rPr>
        <w:t> of the claims contained within it, while encrypted tokens </w:t>
      </w:r>
      <w:r>
        <w:rPr>
          <w:rStyle w:val="Emphasis"/>
          <w:rFonts w:ascii="Helvetica" w:eastAsiaTheme="majorEastAsia" w:hAnsi="Helvetica" w:cs="Helvetica"/>
          <w:color w:val="5C666F"/>
        </w:rPr>
        <w:t>hide</w:t>
      </w:r>
      <w:r>
        <w:rPr>
          <w:rFonts w:ascii="Helvetica" w:hAnsi="Helvetica" w:cs="Helvetica"/>
          <w:color w:val="5C666F"/>
        </w:rPr>
        <w:t> those claims from other parties. When tokens are signed using public/private key pairs, the signature also certifies that only the party holding the private key is the one that signed it.</w:t>
      </w:r>
    </w:p>
    <w:p w14:paraId="6C83D5DA" w14:textId="77777777" w:rsidR="00803A94" w:rsidRDefault="00803A94" w:rsidP="00803A94">
      <w:pPr>
        <w:pStyle w:val="Heading2"/>
        <w:shd w:val="clear" w:color="auto" w:fill="FFFFFF"/>
        <w:spacing w:before="600" w:beforeAutospacing="0" w:after="150" w:afterAutospacing="0"/>
        <w:rPr>
          <w:rFonts w:ascii="Helvetica" w:hAnsi="Helvetica" w:cs="Helvetica"/>
          <w:color w:val="333333"/>
          <w:sz w:val="30"/>
          <w:szCs w:val="30"/>
        </w:rPr>
      </w:pPr>
      <w:r>
        <w:rPr>
          <w:rFonts w:ascii="Helvetica" w:hAnsi="Helvetica" w:cs="Helvetica"/>
          <w:color w:val="333333"/>
          <w:sz w:val="30"/>
          <w:szCs w:val="30"/>
        </w:rPr>
        <w:t>When should you use JSON Web Tokens?</w:t>
      </w:r>
    </w:p>
    <w:p w14:paraId="18B008F4"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Here are some scenarios where JSON Web Tokens are useful:</w:t>
      </w:r>
    </w:p>
    <w:p w14:paraId="34543CC0" w14:textId="77777777" w:rsidR="00803A94" w:rsidRDefault="00803A94" w:rsidP="00803A94">
      <w:pPr>
        <w:pStyle w:val="NormalWeb"/>
        <w:numPr>
          <w:ilvl w:val="0"/>
          <w:numId w:val="1"/>
        </w:numPr>
        <w:shd w:val="clear" w:color="auto" w:fill="FFFFFF"/>
        <w:spacing w:before="450" w:beforeAutospacing="0" w:after="450" w:afterAutospacing="0" w:line="480" w:lineRule="auto"/>
        <w:rPr>
          <w:rFonts w:ascii="Helvetica" w:hAnsi="Helvetica" w:cs="Helvetica"/>
          <w:color w:val="5C666F"/>
        </w:rPr>
      </w:pPr>
      <w:r>
        <w:rPr>
          <w:rStyle w:val="Strong"/>
          <w:rFonts w:ascii="Helvetica" w:hAnsi="Helvetica" w:cs="Helvetica"/>
          <w:color w:val="333333"/>
        </w:rPr>
        <w:t>Authorization</w:t>
      </w:r>
      <w:r>
        <w:rPr>
          <w:rFonts w:ascii="Helvetica" w:hAnsi="Helvetica" w:cs="Helvetica"/>
          <w:color w:val="5C666F"/>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1EAB6FDD" w14:textId="77777777" w:rsidR="00803A94" w:rsidRDefault="00803A94" w:rsidP="00803A94">
      <w:pPr>
        <w:pStyle w:val="NormalWeb"/>
        <w:numPr>
          <w:ilvl w:val="0"/>
          <w:numId w:val="1"/>
        </w:numPr>
        <w:shd w:val="clear" w:color="auto" w:fill="FFFFFF"/>
        <w:spacing w:before="450" w:beforeAutospacing="0" w:after="450" w:afterAutospacing="0" w:line="480" w:lineRule="auto"/>
        <w:rPr>
          <w:rFonts w:ascii="Helvetica" w:hAnsi="Helvetica" w:cs="Helvetica"/>
          <w:color w:val="5C666F"/>
        </w:rPr>
      </w:pPr>
      <w:r>
        <w:rPr>
          <w:rStyle w:val="Strong"/>
          <w:rFonts w:ascii="Helvetica" w:hAnsi="Helvetica" w:cs="Helvetica"/>
          <w:color w:val="333333"/>
        </w:rPr>
        <w:lastRenderedPageBreak/>
        <w:t>Information Exchange</w:t>
      </w:r>
      <w:r>
        <w:rPr>
          <w:rFonts w:ascii="Helvetica" w:hAnsi="Helvetica" w:cs="Helvetica"/>
          <w:color w:val="5C666F"/>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31EF2A28" w14:textId="77777777" w:rsidR="00803A94" w:rsidRDefault="00803A94" w:rsidP="00803A94">
      <w:pPr>
        <w:pStyle w:val="Heading2"/>
        <w:shd w:val="clear" w:color="auto" w:fill="FFFFFF"/>
        <w:spacing w:before="600" w:beforeAutospacing="0" w:after="150" w:afterAutospacing="0"/>
        <w:rPr>
          <w:rFonts w:ascii="Helvetica" w:hAnsi="Helvetica" w:cs="Helvetica"/>
          <w:color w:val="333333"/>
          <w:sz w:val="30"/>
          <w:szCs w:val="30"/>
        </w:rPr>
      </w:pPr>
      <w:r>
        <w:rPr>
          <w:rFonts w:ascii="Helvetica" w:hAnsi="Helvetica" w:cs="Helvetica"/>
          <w:color w:val="333333"/>
          <w:sz w:val="30"/>
          <w:szCs w:val="30"/>
        </w:rPr>
        <w:t>What is the JSON Web Token structure?</w:t>
      </w:r>
    </w:p>
    <w:p w14:paraId="3F311533" w14:textId="77777777" w:rsidR="00803A94" w:rsidRDefault="00803A94" w:rsidP="00803A94">
      <w:pPr>
        <w:pStyle w:val="NormalWeb"/>
        <w:shd w:val="clear" w:color="auto" w:fill="FFFFFF"/>
        <w:spacing w:before="0" w:beforeAutospacing="0" w:after="0" w:afterAutospacing="0" w:line="480" w:lineRule="auto"/>
        <w:rPr>
          <w:rFonts w:ascii="Helvetica" w:hAnsi="Helvetica" w:cs="Helvetica"/>
          <w:color w:val="5C666F"/>
        </w:rPr>
      </w:pPr>
      <w:r>
        <w:rPr>
          <w:rFonts w:ascii="Helvetica" w:hAnsi="Helvetica" w:cs="Helvetica"/>
          <w:color w:val="5C666F"/>
        </w:rPr>
        <w:t>In its compact form, JSON Web Tokens consist of three parts separated by dots (</w:t>
      </w:r>
      <w:r>
        <w:rPr>
          <w:rStyle w:val="HTMLCode"/>
          <w:rFonts w:ascii="Roboto Mono" w:hAnsi="Roboto Mono"/>
          <w:color w:val="C7254E"/>
          <w:sz w:val="22"/>
          <w:szCs w:val="22"/>
          <w:shd w:val="clear" w:color="auto" w:fill="F7F7F7"/>
        </w:rPr>
        <w:t>.</w:t>
      </w:r>
      <w:r>
        <w:rPr>
          <w:rFonts w:ascii="Helvetica" w:hAnsi="Helvetica" w:cs="Helvetica"/>
          <w:color w:val="5C666F"/>
        </w:rPr>
        <w:t>), which are:</w:t>
      </w:r>
    </w:p>
    <w:p w14:paraId="5907291B" w14:textId="77777777" w:rsidR="00803A94" w:rsidRDefault="00803A94" w:rsidP="00803A94">
      <w:pPr>
        <w:numPr>
          <w:ilvl w:val="0"/>
          <w:numId w:val="2"/>
        </w:numPr>
        <w:shd w:val="clear" w:color="auto" w:fill="FFFFFF"/>
        <w:spacing w:before="100" w:beforeAutospacing="1" w:after="100" w:afterAutospacing="1" w:line="480" w:lineRule="auto"/>
        <w:rPr>
          <w:rFonts w:ascii="Helvetica" w:hAnsi="Helvetica" w:cs="Helvetica"/>
          <w:color w:val="5C666F"/>
        </w:rPr>
      </w:pPr>
      <w:r>
        <w:rPr>
          <w:rFonts w:ascii="Helvetica" w:hAnsi="Helvetica" w:cs="Helvetica"/>
          <w:color w:val="5C666F"/>
        </w:rPr>
        <w:t>Header</w:t>
      </w:r>
    </w:p>
    <w:p w14:paraId="02C0DA03" w14:textId="77777777" w:rsidR="00803A94" w:rsidRDefault="00803A94" w:rsidP="00803A94">
      <w:pPr>
        <w:numPr>
          <w:ilvl w:val="0"/>
          <w:numId w:val="2"/>
        </w:numPr>
        <w:shd w:val="clear" w:color="auto" w:fill="FFFFFF"/>
        <w:spacing w:before="100" w:beforeAutospacing="1" w:after="100" w:afterAutospacing="1" w:line="480" w:lineRule="auto"/>
        <w:rPr>
          <w:rFonts w:ascii="Helvetica" w:hAnsi="Helvetica" w:cs="Helvetica"/>
          <w:color w:val="5C666F"/>
        </w:rPr>
      </w:pPr>
      <w:r>
        <w:rPr>
          <w:rFonts w:ascii="Helvetica" w:hAnsi="Helvetica" w:cs="Helvetica"/>
          <w:color w:val="5C666F"/>
        </w:rPr>
        <w:t>Payload</w:t>
      </w:r>
    </w:p>
    <w:p w14:paraId="3B785977" w14:textId="77777777" w:rsidR="00803A94" w:rsidRDefault="00803A94" w:rsidP="00803A94">
      <w:pPr>
        <w:numPr>
          <w:ilvl w:val="0"/>
          <w:numId w:val="2"/>
        </w:numPr>
        <w:shd w:val="clear" w:color="auto" w:fill="FFFFFF"/>
        <w:spacing w:before="100" w:beforeAutospacing="1" w:after="100" w:afterAutospacing="1" w:line="480" w:lineRule="auto"/>
        <w:rPr>
          <w:rFonts w:ascii="Helvetica" w:hAnsi="Helvetica" w:cs="Helvetica"/>
          <w:color w:val="5C666F"/>
        </w:rPr>
      </w:pPr>
      <w:r>
        <w:rPr>
          <w:rFonts w:ascii="Helvetica" w:hAnsi="Helvetica" w:cs="Helvetica"/>
          <w:color w:val="5C666F"/>
        </w:rPr>
        <w:t>Signature</w:t>
      </w:r>
    </w:p>
    <w:p w14:paraId="130D02CD"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Therefore, a JWT typically looks like the following.</w:t>
      </w:r>
    </w:p>
    <w:p w14:paraId="75313169" w14:textId="77777777" w:rsidR="00803A94" w:rsidRDefault="00803A94" w:rsidP="00803A94">
      <w:pPr>
        <w:pStyle w:val="NormalWeb"/>
        <w:shd w:val="clear" w:color="auto" w:fill="FFFFFF"/>
        <w:spacing w:before="0" w:beforeAutospacing="0" w:after="0" w:afterAutospacing="0" w:line="480" w:lineRule="auto"/>
        <w:rPr>
          <w:rFonts w:ascii="Helvetica" w:hAnsi="Helvetica" w:cs="Helvetica"/>
          <w:color w:val="5C666F"/>
        </w:rPr>
      </w:pPr>
      <w:proofErr w:type="spellStart"/>
      <w:proofErr w:type="gramStart"/>
      <w:r>
        <w:rPr>
          <w:rStyle w:val="HTMLCode"/>
          <w:rFonts w:ascii="Roboto Mono" w:hAnsi="Roboto Mono"/>
          <w:color w:val="C7254E"/>
          <w:sz w:val="22"/>
          <w:szCs w:val="22"/>
          <w:shd w:val="clear" w:color="auto" w:fill="F7F7F7"/>
        </w:rPr>
        <w:t>xxxxx.yyyyy</w:t>
      </w:r>
      <w:proofErr w:type="gramEnd"/>
      <w:r>
        <w:rPr>
          <w:rStyle w:val="HTMLCode"/>
          <w:rFonts w:ascii="Roboto Mono" w:hAnsi="Roboto Mono"/>
          <w:color w:val="C7254E"/>
          <w:sz w:val="22"/>
          <w:szCs w:val="22"/>
          <w:shd w:val="clear" w:color="auto" w:fill="F7F7F7"/>
        </w:rPr>
        <w:t>.zzzzz</w:t>
      </w:r>
      <w:proofErr w:type="spellEnd"/>
    </w:p>
    <w:p w14:paraId="7B417929"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Let's break down the different parts.</w:t>
      </w:r>
    </w:p>
    <w:p w14:paraId="19D20904" w14:textId="77777777" w:rsidR="00803A94" w:rsidRDefault="00803A94" w:rsidP="00803A94">
      <w:pPr>
        <w:pStyle w:val="Heading3"/>
        <w:shd w:val="clear" w:color="auto" w:fill="FFFFFF"/>
        <w:spacing w:before="300" w:after="150"/>
        <w:rPr>
          <w:rFonts w:ascii="Helvetica" w:hAnsi="Helvetica" w:cs="Helvetica"/>
          <w:color w:val="333333"/>
        </w:rPr>
      </w:pPr>
      <w:r>
        <w:rPr>
          <w:rFonts w:ascii="Helvetica" w:hAnsi="Helvetica" w:cs="Helvetica"/>
          <w:color w:val="333333"/>
        </w:rPr>
        <w:t>Header</w:t>
      </w:r>
    </w:p>
    <w:p w14:paraId="29B0A051"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header </w:t>
      </w:r>
      <w:r>
        <w:rPr>
          <w:rStyle w:val="Emphasis"/>
          <w:rFonts w:ascii="Helvetica" w:eastAsiaTheme="majorEastAsia" w:hAnsi="Helvetica" w:cs="Helvetica"/>
          <w:color w:val="5C666F"/>
        </w:rPr>
        <w:t>typically</w:t>
      </w:r>
      <w:r>
        <w:rPr>
          <w:rFonts w:ascii="Helvetica" w:hAnsi="Helvetica" w:cs="Helvetica"/>
          <w:color w:val="5C666F"/>
        </w:rPr>
        <w:t> consists of two parts: the type of the token, which is JWT, and the signing algorithm being used, such as HMAC SHA256 or RSA.</w:t>
      </w:r>
    </w:p>
    <w:p w14:paraId="7803104D"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For example:</w:t>
      </w:r>
    </w:p>
    <w:p w14:paraId="289541C0"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lastRenderedPageBreak/>
        <w:t>{</w:t>
      </w:r>
    </w:p>
    <w:p w14:paraId="01082C42"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w:t>
      </w:r>
      <w:r>
        <w:rPr>
          <w:rStyle w:val="attr"/>
          <w:rFonts w:ascii="Roboto Mono" w:hAnsi="Roboto Mono"/>
          <w:color w:val="FFFFFF"/>
          <w:bdr w:val="none" w:sz="0" w:space="0" w:color="auto" w:frame="1"/>
          <w:shd w:val="clear" w:color="auto" w:fill="2F383D"/>
        </w:rPr>
        <w:t>"</w:t>
      </w:r>
      <w:proofErr w:type="spellStart"/>
      <w:r>
        <w:rPr>
          <w:rStyle w:val="attr"/>
          <w:rFonts w:ascii="Roboto Mono" w:hAnsi="Roboto Mono"/>
          <w:color w:val="FFFFFF"/>
          <w:bdr w:val="none" w:sz="0" w:space="0" w:color="auto" w:frame="1"/>
          <w:shd w:val="clear" w:color="auto" w:fill="2F383D"/>
        </w:rPr>
        <w:t>alg</w:t>
      </w:r>
      <w:proofErr w:type="spellEnd"/>
      <w:r>
        <w:rPr>
          <w:rStyle w:val="attr"/>
          <w:rFonts w:ascii="Roboto Mono" w:hAnsi="Roboto Mono"/>
          <w:color w:val="FFFFFF"/>
          <w:bdr w:val="none" w:sz="0" w:space="0" w:color="auto" w:frame="1"/>
          <w:shd w:val="clear" w:color="auto" w:fill="2F383D"/>
        </w:rPr>
        <w:t>"</w:t>
      </w:r>
      <w:r>
        <w:rPr>
          <w:rStyle w:val="HTMLCode"/>
          <w:rFonts w:ascii="Roboto Mono" w:hAnsi="Roboto Mono"/>
          <w:color w:val="FFFFFF"/>
          <w:bdr w:val="none" w:sz="0" w:space="0" w:color="auto" w:frame="1"/>
          <w:shd w:val="clear" w:color="auto" w:fill="2F383D"/>
        </w:rPr>
        <w:t xml:space="preserve">: </w:t>
      </w:r>
      <w:r>
        <w:rPr>
          <w:rStyle w:val="string"/>
          <w:rFonts w:ascii="Roboto Mono" w:hAnsi="Roboto Mono"/>
          <w:color w:val="00FBCA"/>
          <w:bdr w:val="none" w:sz="0" w:space="0" w:color="auto" w:frame="1"/>
          <w:shd w:val="clear" w:color="auto" w:fill="2F383D"/>
        </w:rPr>
        <w:t>"HS256"</w:t>
      </w:r>
      <w:r>
        <w:rPr>
          <w:rStyle w:val="HTMLCode"/>
          <w:rFonts w:ascii="Roboto Mono" w:hAnsi="Roboto Mono"/>
          <w:color w:val="FFFFFF"/>
          <w:bdr w:val="none" w:sz="0" w:space="0" w:color="auto" w:frame="1"/>
          <w:shd w:val="clear" w:color="auto" w:fill="2F383D"/>
        </w:rPr>
        <w:t>,</w:t>
      </w:r>
    </w:p>
    <w:p w14:paraId="31969AB9"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w:t>
      </w:r>
      <w:r>
        <w:rPr>
          <w:rStyle w:val="attr"/>
          <w:rFonts w:ascii="Roboto Mono" w:hAnsi="Roboto Mono"/>
          <w:color w:val="FFFFFF"/>
          <w:bdr w:val="none" w:sz="0" w:space="0" w:color="auto" w:frame="1"/>
          <w:shd w:val="clear" w:color="auto" w:fill="2F383D"/>
        </w:rPr>
        <w:t>"</w:t>
      </w:r>
      <w:proofErr w:type="spellStart"/>
      <w:r>
        <w:rPr>
          <w:rStyle w:val="attr"/>
          <w:rFonts w:ascii="Roboto Mono" w:hAnsi="Roboto Mono"/>
          <w:color w:val="FFFFFF"/>
          <w:bdr w:val="none" w:sz="0" w:space="0" w:color="auto" w:frame="1"/>
          <w:shd w:val="clear" w:color="auto" w:fill="2F383D"/>
        </w:rPr>
        <w:t>typ</w:t>
      </w:r>
      <w:proofErr w:type="spellEnd"/>
      <w:r>
        <w:rPr>
          <w:rStyle w:val="attr"/>
          <w:rFonts w:ascii="Roboto Mono" w:hAnsi="Roboto Mono"/>
          <w:color w:val="FFFFFF"/>
          <w:bdr w:val="none" w:sz="0" w:space="0" w:color="auto" w:frame="1"/>
          <w:shd w:val="clear" w:color="auto" w:fill="2F383D"/>
        </w:rPr>
        <w:t>"</w:t>
      </w:r>
      <w:r>
        <w:rPr>
          <w:rStyle w:val="HTMLCode"/>
          <w:rFonts w:ascii="Roboto Mono" w:hAnsi="Roboto Mono"/>
          <w:color w:val="FFFFFF"/>
          <w:bdr w:val="none" w:sz="0" w:space="0" w:color="auto" w:frame="1"/>
          <w:shd w:val="clear" w:color="auto" w:fill="2F383D"/>
        </w:rPr>
        <w:t xml:space="preserve">: </w:t>
      </w:r>
      <w:r>
        <w:rPr>
          <w:rStyle w:val="string"/>
          <w:rFonts w:ascii="Roboto Mono" w:hAnsi="Roboto Mono"/>
          <w:color w:val="00FBCA"/>
          <w:bdr w:val="none" w:sz="0" w:space="0" w:color="auto" w:frame="1"/>
          <w:shd w:val="clear" w:color="auto" w:fill="2F383D"/>
        </w:rPr>
        <w:t>"JWT"</w:t>
      </w:r>
    </w:p>
    <w:p w14:paraId="79BA6E44"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w:t>
      </w:r>
    </w:p>
    <w:p w14:paraId="002521DA"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Then, this JSON is </w:t>
      </w:r>
      <w:r>
        <w:rPr>
          <w:rStyle w:val="Strong"/>
          <w:rFonts w:ascii="Helvetica" w:hAnsi="Helvetica" w:cs="Helvetica"/>
          <w:color w:val="333333"/>
        </w:rPr>
        <w:t>Base64Url</w:t>
      </w:r>
      <w:r>
        <w:rPr>
          <w:rFonts w:ascii="Helvetica" w:hAnsi="Helvetica" w:cs="Helvetica"/>
          <w:color w:val="5C666F"/>
        </w:rPr>
        <w:t> encoded to form the first part of the JWT.</w:t>
      </w:r>
    </w:p>
    <w:p w14:paraId="2B905CB9" w14:textId="77777777" w:rsidR="00803A94" w:rsidRDefault="00803A94" w:rsidP="00803A94">
      <w:pPr>
        <w:pStyle w:val="Heading3"/>
        <w:shd w:val="clear" w:color="auto" w:fill="FFFFFF"/>
        <w:spacing w:before="300" w:after="150"/>
        <w:rPr>
          <w:rFonts w:ascii="Helvetica" w:hAnsi="Helvetica" w:cs="Helvetica"/>
          <w:color w:val="333333"/>
        </w:rPr>
      </w:pPr>
      <w:r>
        <w:rPr>
          <w:rFonts w:ascii="Helvetica" w:hAnsi="Helvetica" w:cs="Helvetica"/>
          <w:color w:val="333333"/>
        </w:rPr>
        <w:t>Payload</w:t>
      </w:r>
    </w:p>
    <w:p w14:paraId="5C41E559"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second part of the token is the payload, which contains the claims. Claims are statements about an entity (typically, the user) and additional data. There are three types of claims: </w:t>
      </w:r>
      <w:r>
        <w:rPr>
          <w:rStyle w:val="Emphasis"/>
          <w:rFonts w:ascii="Helvetica" w:eastAsiaTheme="majorEastAsia" w:hAnsi="Helvetica" w:cs="Helvetica"/>
          <w:color w:val="5C666F"/>
        </w:rPr>
        <w:t>registered</w:t>
      </w:r>
      <w:r>
        <w:rPr>
          <w:rFonts w:ascii="Helvetica" w:hAnsi="Helvetica" w:cs="Helvetica"/>
          <w:color w:val="5C666F"/>
        </w:rPr>
        <w:t>, </w:t>
      </w:r>
      <w:r>
        <w:rPr>
          <w:rStyle w:val="Emphasis"/>
          <w:rFonts w:ascii="Helvetica" w:eastAsiaTheme="majorEastAsia" w:hAnsi="Helvetica" w:cs="Helvetica"/>
          <w:color w:val="5C666F"/>
        </w:rPr>
        <w:t>public</w:t>
      </w:r>
      <w:r>
        <w:rPr>
          <w:rFonts w:ascii="Helvetica" w:hAnsi="Helvetica" w:cs="Helvetica"/>
          <w:color w:val="5C666F"/>
        </w:rPr>
        <w:t>, and </w:t>
      </w:r>
      <w:r>
        <w:rPr>
          <w:rStyle w:val="Emphasis"/>
          <w:rFonts w:ascii="Helvetica" w:eastAsiaTheme="majorEastAsia" w:hAnsi="Helvetica" w:cs="Helvetica"/>
          <w:color w:val="5C666F"/>
        </w:rPr>
        <w:t>private</w:t>
      </w:r>
      <w:r>
        <w:rPr>
          <w:rFonts w:ascii="Helvetica" w:hAnsi="Helvetica" w:cs="Helvetica"/>
          <w:color w:val="5C666F"/>
        </w:rPr>
        <w:t> claims.</w:t>
      </w:r>
    </w:p>
    <w:p w14:paraId="67085BC6" w14:textId="77777777" w:rsidR="00803A94" w:rsidRDefault="00803A94" w:rsidP="00803A94">
      <w:pPr>
        <w:pStyle w:val="NormalWeb"/>
        <w:numPr>
          <w:ilvl w:val="0"/>
          <w:numId w:val="3"/>
        </w:numPr>
        <w:shd w:val="clear" w:color="auto" w:fill="FFFFFF"/>
        <w:spacing w:before="450" w:beforeAutospacing="0" w:after="450" w:afterAutospacing="0" w:line="480" w:lineRule="auto"/>
        <w:rPr>
          <w:rFonts w:ascii="Helvetica" w:hAnsi="Helvetica" w:cs="Helvetica"/>
          <w:color w:val="5C666F"/>
        </w:rPr>
      </w:pPr>
      <w:hyperlink r:id="rId6" w:anchor="section-4.1" w:history="1">
        <w:r>
          <w:rPr>
            <w:rStyle w:val="Strong"/>
            <w:rFonts w:ascii="Helvetica" w:hAnsi="Helvetica" w:cs="Helvetica"/>
            <w:color w:val="333333"/>
          </w:rPr>
          <w:t>Registered claims</w:t>
        </w:r>
      </w:hyperlink>
      <w:r>
        <w:rPr>
          <w:rFonts w:ascii="Helvetica" w:hAnsi="Helvetica" w:cs="Helvetica"/>
          <w:color w:val="5C666F"/>
        </w:rPr>
        <w:t>: These are a set of predefined claims which are not mandatory but recommended, to provide a set of useful, interoperable claims. Some of them are: </w:t>
      </w:r>
      <w:proofErr w:type="spellStart"/>
      <w:r>
        <w:rPr>
          <w:rStyle w:val="Strong"/>
          <w:rFonts w:ascii="Helvetica" w:hAnsi="Helvetica" w:cs="Helvetica"/>
          <w:color w:val="333333"/>
        </w:rPr>
        <w:t>iss</w:t>
      </w:r>
      <w:proofErr w:type="spellEnd"/>
      <w:r>
        <w:rPr>
          <w:rFonts w:ascii="Helvetica" w:hAnsi="Helvetica" w:cs="Helvetica"/>
          <w:color w:val="5C666F"/>
        </w:rPr>
        <w:t> (issuer), </w:t>
      </w:r>
      <w:r>
        <w:rPr>
          <w:rStyle w:val="Strong"/>
          <w:rFonts w:ascii="Helvetica" w:hAnsi="Helvetica" w:cs="Helvetica"/>
          <w:color w:val="333333"/>
        </w:rPr>
        <w:t>exp</w:t>
      </w:r>
      <w:r>
        <w:rPr>
          <w:rFonts w:ascii="Helvetica" w:hAnsi="Helvetica" w:cs="Helvetica"/>
          <w:color w:val="5C666F"/>
        </w:rPr>
        <w:t> (expiration time), </w:t>
      </w:r>
      <w:r>
        <w:rPr>
          <w:rStyle w:val="Strong"/>
          <w:rFonts w:ascii="Helvetica" w:hAnsi="Helvetica" w:cs="Helvetica"/>
          <w:color w:val="333333"/>
        </w:rPr>
        <w:t>sub</w:t>
      </w:r>
      <w:r>
        <w:rPr>
          <w:rFonts w:ascii="Helvetica" w:hAnsi="Helvetica" w:cs="Helvetica"/>
          <w:color w:val="5C666F"/>
        </w:rPr>
        <w:t> (subject), </w:t>
      </w:r>
      <w:proofErr w:type="spellStart"/>
      <w:r>
        <w:rPr>
          <w:rStyle w:val="Strong"/>
          <w:rFonts w:ascii="Helvetica" w:hAnsi="Helvetica" w:cs="Helvetica"/>
          <w:color w:val="333333"/>
        </w:rPr>
        <w:t>aud</w:t>
      </w:r>
      <w:proofErr w:type="spellEnd"/>
      <w:r>
        <w:rPr>
          <w:rFonts w:ascii="Helvetica" w:hAnsi="Helvetica" w:cs="Helvetica"/>
          <w:color w:val="5C666F"/>
        </w:rPr>
        <w:t> (audience), and </w:t>
      </w:r>
      <w:hyperlink r:id="rId7" w:anchor="section-4.1" w:history="1">
        <w:r>
          <w:rPr>
            <w:rStyle w:val="Hyperlink"/>
            <w:rFonts w:ascii="Helvetica" w:hAnsi="Helvetica" w:cs="Helvetica"/>
            <w:color w:val="0094C1"/>
          </w:rPr>
          <w:t>others</w:t>
        </w:r>
      </w:hyperlink>
      <w:r>
        <w:rPr>
          <w:rFonts w:ascii="Helvetica" w:hAnsi="Helvetica" w:cs="Helvetica"/>
          <w:color w:val="5C666F"/>
        </w:rPr>
        <w:t>.</w:t>
      </w:r>
    </w:p>
    <w:p w14:paraId="46B5AFF8" w14:textId="77777777" w:rsidR="00803A94" w:rsidRDefault="00803A94" w:rsidP="00803A94">
      <w:pPr>
        <w:pStyle w:val="NormalWeb"/>
        <w:shd w:val="clear" w:color="auto" w:fill="FBFBFB"/>
        <w:spacing w:before="0" w:beforeAutospacing="0" w:after="0" w:afterAutospacing="0" w:line="480" w:lineRule="auto"/>
        <w:ind w:left="720"/>
        <w:jc w:val="center"/>
        <w:rPr>
          <w:rFonts w:ascii="Helvetica" w:hAnsi="Helvetica" w:cs="Helvetica"/>
          <w:color w:val="5C666F"/>
        </w:rPr>
      </w:pPr>
      <w:r>
        <w:rPr>
          <w:rFonts w:ascii="Helvetica" w:hAnsi="Helvetica" w:cs="Helvetica"/>
          <w:color w:val="5C666F"/>
        </w:rPr>
        <w:t>Notice that the claim names are only three characters long as JWT is meant to be compact.</w:t>
      </w:r>
    </w:p>
    <w:p w14:paraId="432C8C4B" w14:textId="77777777" w:rsidR="00803A94" w:rsidRDefault="00803A94" w:rsidP="00803A94">
      <w:pPr>
        <w:pStyle w:val="NormalWeb"/>
        <w:numPr>
          <w:ilvl w:val="0"/>
          <w:numId w:val="3"/>
        </w:numPr>
        <w:shd w:val="clear" w:color="auto" w:fill="FFFFFF"/>
        <w:spacing w:before="450" w:beforeAutospacing="0" w:after="450" w:afterAutospacing="0" w:line="480" w:lineRule="auto"/>
        <w:rPr>
          <w:rFonts w:ascii="Helvetica" w:hAnsi="Helvetica" w:cs="Helvetica"/>
          <w:color w:val="5C666F"/>
        </w:rPr>
      </w:pPr>
      <w:hyperlink r:id="rId8" w:anchor="section-4.2" w:history="1">
        <w:r>
          <w:rPr>
            <w:rStyle w:val="Strong"/>
            <w:rFonts w:ascii="Helvetica" w:hAnsi="Helvetica" w:cs="Helvetica"/>
            <w:color w:val="333333"/>
          </w:rPr>
          <w:t>Public claims</w:t>
        </w:r>
      </w:hyperlink>
      <w:r>
        <w:rPr>
          <w:rFonts w:ascii="Helvetica" w:hAnsi="Helvetica" w:cs="Helvetica"/>
          <w:color w:val="5C666F"/>
        </w:rPr>
        <w:t>: These can be defined at will by those using JWTs. But to avoid collisions they should be defined in the </w:t>
      </w:r>
      <w:hyperlink r:id="rId9" w:history="1">
        <w:r>
          <w:rPr>
            <w:rStyle w:val="Hyperlink"/>
            <w:rFonts w:ascii="Helvetica" w:hAnsi="Helvetica" w:cs="Helvetica"/>
            <w:color w:val="0094C1"/>
          </w:rPr>
          <w:t>IANA JSON Web Token Registry</w:t>
        </w:r>
      </w:hyperlink>
      <w:r>
        <w:rPr>
          <w:rFonts w:ascii="Helvetica" w:hAnsi="Helvetica" w:cs="Helvetica"/>
          <w:color w:val="5C666F"/>
        </w:rPr>
        <w:t> or be defined as a URI that contains a collision resistant namespace.</w:t>
      </w:r>
    </w:p>
    <w:p w14:paraId="1F0EF2DD" w14:textId="77777777" w:rsidR="00803A94" w:rsidRDefault="00803A94" w:rsidP="00803A94">
      <w:pPr>
        <w:pStyle w:val="NormalWeb"/>
        <w:numPr>
          <w:ilvl w:val="0"/>
          <w:numId w:val="3"/>
        </w:numPr>
        <w:shd w:val="clear" w:color="auto" w:fill="FFFFFF"/>
        <w:spacing w:before="450" w:beforeAutospacing="0" w:after="450" w:afterAutospacing="0" w:line="480" w:lineRule="auto"/>
        <w:rPr>
          <w:rFonts w:ascii="Helvetica" w:hAnsi="Helvetica" w:cs="Helvetica"/>
          <w:color w:val="5C666F"/>
        </w:rPr>
      </w:pPr>
      <w:hyperlink r:id="rId10" w:anchor="section-4.3" w:history="1">
        <w:r>
          <w:rPr>
            <w:rStyle w:val="Strong"/>
            <w:rFonts w:ascii="Helvetica" w:hAnsi="Helvetica" w:cs="Helvetica"/>
            <w:color w:val="333333"/>
          </w:rPr>
          <w:t>Private claims</w:t>
        </w:r>
      </w:hyperlink>
      <w:r>
        <w:rPr>
          <w:rFonts w:ascii="Helvetica" w:hAnsi="Helvetica" w:cs="Helvetica"/>
          <w:color w:val="5C666F"/>
        </w:rPr>
        <w:t>: These are the custom claims created to share information between parties that agree on using them and are neither </w:t>
      </w:r>
      <w:r>
        <w:rPr>
          <w:rStyle w:val="Emphasis"/>
          <w:rFonts w:ascii="Helvetica" w:eastAsiaTheme="majorEastAsia" w:hAnsi="Helvetica" w:cs="Helvetica"/>
          <w:color w:val="5C666F"/>
        </w:rPr>
        <w:t>registered</w:t>
      </w:r>
      <w:r>
        <w:rPr>
          <w:rFonts w:ascii="Helvetica" w:hAnsi="Helvetica" w:cs="Helvetica"/>
          <w:color w:val="5C666F"/>
        </w:rPr>
        <w:t> or </w:t>
      </w:r>
      <w:r>
        <w:rPr>
          <w:rStyle w:val="Emphasis"/>
          <w:rFonts w:ascii="Helvetica" w:eastAsiaTheme="majorEastAsia" w:hAnsi="Helvetica" w:cs="Helvetica"/>
          <w:color w:val="5C666F"/>
        </w:rPr>
        <w:t>public</w:t>
      </w:r>
      <w:r>
        <w:rPr>
          <w:rFonts w:ascii="Helvetica" w:hAnsi="Helvetica" w:cs="Helvetica"/>
          <w:color w:val="5C666F"/>
        </w:rPr>
        <w:t> claims.</w:t>
      </w:r>
    </w:p>
    <w:p w14:paraId="1B87C50E"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lastRenderedPageBreak/>
        <w:t>An example payload could be:</w:t>
      </w:r>
    </w:p>
    <w:p w14:paraId="429F697A"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w:t>
      </w:r>
    </w:p>
    <w:p w14:paraId="789E3A6B"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w:t>
      </w:r>
      <w:r>
        <w:rPr>
          <w:rStyle w:val="attr"/>
          <w:rFonts w:ascii="Roboto Mono" w:hAnsi="Roboto Mono"/>
          <w:color w:val="FFFFFF"/>
          <w:bdr w:val="none" w:sz="0" w:space="0" w:color="auto" w:frame="1"/>
          <w:shd w:val="clear" w:color="auto" w:fill="2F383D"/>
        </w:rPr>
        <w:t>"sub"</w:t>
      </w:r>
      <w:r>
        <w:rPr>
          <w:rStyle w:val="HTMLCode"/>
          <w:rFonts w:ascii="Roboto Mono" w:hAnsi="Roboto Mono"/>
          <w:color w:val="FFFFFF"/>
          <w:bdr w:val="none" w:sz="0" w:space="0" w:color="auto" w:frame="1"/>
          <w:shd w:val="clear" w:color="auto" w:fill="2F383D"/>
        </w:rPr>
        <w:t xml:space="preserve">: </w:t>
      </w:r>
      <w:r>
        <w:rPr>
          <w:rStyle w:val="string"/>
          <w:rFonts w:ascii="Roboto Mono" w:hAnsi="Roboto Mono"/>
          <w:color w:val="00FBCA"/>
          <w:bdr w:val="none" w:sz="0" w:space="0" w:color="auto" w:frame="1"/>
          <w:shd w:val="clear" w:color="auto" w:fill="2F383D"/>
        </w:rPr>
        <w:t>"1234567890"</w:t>
      </w:r>
      <w:r>
        <w:rPr>
          <w:rStyle w:val="HTMLCode"/>
          <w:rFonts w:ascii="Roboto Mono" w:hAnsi="Roboto Mono"/>
          <w:color w:val="FFFFFF"/>
          <w:bdr w:val="none" w:sz="0" w:space="0" w:color="auto" w:frame="1"/>
          <w:shd w:val="clear" w:color="auto" w:fill="2F383D"/>
        </w:rPr>
        <w:t>,</w:t>
      </w:r>
    </w:p>
    <w:p w14:paraId="6934178D"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w:t>
      </w:r>
      <w:r>
        <w:rPr>
          <w:rStyle w:val="attr"/>
          <w:rFonts w:ascii="Roboto Mono" w:hAnsi="Roboto Mono"/>
          <w:color w:val="FFFFFF"/>
          <w:bdr w:val="none" w:sz="0" w:space="0" w:color="auto" w:frame="1"/>
          <w:shd w:val="clear" w:color="auto" w:fill="2F383D"/>
        </w:rPr>
        <w:t>"name"</w:t>
      </w:r>
      <w:r>
        <w:rPr>
          <w:rStyle w:val="HTMLCode"/>
          <w:rFonts w:ascii="Roboto Mono" w:hAnsi="Roboto Mono"/>
          <w:color w:val="FFFFFF"/>
          <w:bdr w:val="none" w:sz="0" w:space="0" w:color="auto" w:frame="1"/>
          <w:shd w:val="clear" w:color="auto" w:fill="2F383D"/>
        </w:rPr>
        <w:t xml:space="preserve">: </w:t>
      </w:r>
      <w:r>
        <w:rPr>
          <w:rStyle w:val="string"/>
          <w:rFonts w:ascii="Roboto Mono" w:hAnsi="Roboto Mono"/>
          <w:color w:val="00FBCA"/>
          <w:bdr w:val="none" w:sz="0" w:space="0" w:color="auto" w:frame="1"/>
          <w:shd w:val="clear" w:color="auto" w:fill="2F383D"/>
        </w:rPr>
        <w:t>"John Doe"</w:t>
      </w:r>
      <w:r>
        <w:rPr>
          <w:rStyle w:val="HTMLCode"/>
          <w:rFonts w:ascii="Roboto Mono" w:hAnsi="Roboto Mono"/>
          <w:color w:val="FFFFFF"/>
          <w:bdr w:val="none" w:sz="0" w:space="0" w:color="auto" w:frame="1"/>
          <w:shd w:val="clear" w:color="auto" w:fill="2F383D"/>
        </w:rPr>
        <w:t>,</w:t>
      </w:r>
    </w:p>
    <w:p w14:paraId="0E785FA8"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w:t>
      </w:r>
      <w:r>
        <w:rPr>
          <w:rStyle w:val="attr"/>
          <w:rFonts w:ascii="Roboto Mono" w:hAnsi="Roboto Mono"/>
          <w:color w:val="FFFFFF"/>
          <w:bdr w:val="none" w:sz="0" w:space="0" w:color="auto" w:frame="1"/>
          <w:shd w:val="clear" w:color="auto" w:fill="2F383D"/>
        </w:rPr>
        <w:t>"admin"</w:t>
      </w:r>
      <w:r>
        <w:rPr>
          <w:rStyle w:val="HTMLCode"/>
          <w:rFonts w:ascii="Roboto Mono" w:hAnsi="Roboto Mono"/>
          <w:color w:val="FFFFFF"/>
          <w:bdr w:val="none" w:sz="0" w:space="0" w:color="auto" w:frame="1"/>
          <w:shd w:val="clear" w:color="auto" w:fill="2F383D"/>
        </w:rPr>
        <w:t xml:space="preserve">: </w:t>
      </w:r>
      <w:r>
        <w:rPr>
          <w:rStyle w:val="literal"/>
          <w:rFonts w:ascii="Roboto Mono" w:hAnsi="Roboto Mono"/>
          <w:color w:val="42C7F4"/>
          <w:bdr w:val="none" w:sz="0" w:space="0" w:color="auto" w:frame="1"/>
          <w:shd w:val="clear" w:color="auto" w:fill="2F383D"/>
        </w:rPr>
        <w:t>true</w:t>
      </w:r>
    </w:p>
    <w:p w14:paraId="3AFA64EE"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w:t>
      </w:r>
    </w:p>
    <w:p w14:paraId="32FEE171"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payload is then </w:t>
      </w:r>
      <w:r>
        <w:rPr>
          <w:rStyle w:val="Strong"/>
          <w:rFonts w:ascii="Helvetica" w:hAnsi="Helvetica" w:cs="Helvetica"/>
          <w:color w:val="333333"/>
        </w:rPr>
        <w:t>Base64Url</w:t>
      </w:r>
      <w:r>
        <w:rPr>
          <w:rFonts w:ascii="Helvetica" w:hAnsi="Helvetica" w:cs="Helvetica"/>
          <w:color w:val="5C666F"/>
        </w:rPr>
        <w:t> encoded to form the second part of the JSON Web Token.</w:t>
      </w:r>
    </w:p>
    <w:p w14:paraId="771B83DD" w14:textId="77777777" w:rsidR="00803A94" w:rsidRDefault="00803A94" w:rsidP="00803A94">
      <w:pPr>
        <w:pStyle w:val="NormalWeb"/>
        <w:shd w:val="clear" w:color="auto" w:fill="FBFBFB"/>
        <w:spacing w:before="0" w:beforeAutospacing="0" w:after="0" w:afterAutospacing="0" w:line="480" w:lineRule="auto"/>
        <w:jc w:val="center"/>
        <w:rPr>
          <w:rFonts w:ascii="Helvetica" w:hAnsi="Helvetica" w:cs="Helvetica"/>
          <w:color w:val="5C666F"/>
        </w:rPr>
      </w:pPr>
      <w:r>
        <w:rPr>
          <w:rFonts w:ascii="Helvetica" w:hAnsi="Helvetica" w:cs="Helvetica"/>
          <w:color w:val="5C666F"/>
        </w:rPr>
        <w:t>Do note that for signed tokens this information, though protected against tampering, is readable by anyone. Do not put secret information in the payload or header elements of a JWT unless it is encrypted.</w:t>
      </w:r>
    </w:p>
    <w:p w14:paraId="759EB0FD" w14:textId="77777777" w:rsidR="00803A94" w:rsidRDefault="00803A94" w:rsidP="00803A94">
      <w:pPr>
        <w:pStyle w:val="Heading3"/>
        <w:shd w:val="clear" w:color="auto" w:fill="FFFFFF"/>
        <w:spacing w:before="300" w:after="150"/>
        <w:rPr>
          <w:rFonts w:ascii="Helvetica" w:hAnsi="Helvetica" w:cs="Helvetica"/>
          <w:color w:val="333333"/>
        </w:rPr>
      </w:pPr>
      <w:r>
        <w:rPr>
          <w:rFonts w:ascii="Helvetica" w:hAnsi="Helvetica" w:cs="Helvetica"/>
          <w:color w:val="333333"/>
        </w:rPr>
        <w:t>Signature</w:t>
      </w:r>
    </w:p>
    <w:p w14:paraId="63F8D5EA"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 xml:space="preserve">To create the signature </w:t>
      </w:r>
      <w:proofErr w:type="gramStart"/>
      <w:r>
        <w:rPr>
          <w:rFonts w:ascii="Helvetica" w:hAnsi="Helvetica" w:cs="Helvetica"/>
          <w:color w:val="5C666F"/>
        </w:rPr>
        <w:t>part</w:t>
      </w:r>
      <w:proofErr w:type="gramEnd"/>
      <w:r>
        <w:rPr>
          <w:rFonts w:ascii="Helvetica" w:hAnsi="Helvetica" w:cs="Helvetica"/>
          <w:color w:val="5C666F"/>
        </w:rPr>
        <w:t xml:space="preserve"> you have to take the encoded header, the encoded payload, a secret, the algorithm specified in the header, and sign that.</w:t>
      </w:r>
    </w:p>
    <w:p w14:paraId="5C336386"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 xml:space="preserve">For </w:t>
      </w:r>
      <w:proofErr w:type="gramStart"/>
      <w:r>
        <w:rPr>
          <w:rFonts w:ascii="Helvetica" w:hAnsi="Helvetica" w:cs="Helvetica"/>
          <w:color w:val="5C666F"/>
        </w:rPr>
        <w:t>example</w:t>
      </w:r>
      <w:proofErr w:type="gramEnd"/>
      <w:r>
        <w:rPr>
          <w:rFonts w:ascii="Helvetica" w:hAnsi="Helvetica" w:cs="Helvetica"/>
          <w:color w:val="5C666F"/>
        </w:rPr>
        <w:t xml:space="preserve"> if you want to use the HMAC SHA256 algorithm, the signature will be created in the following way:</w:t>
      </w:r>
    </w:p>
    <w:p w14:paraId="3A7DECA3"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HMACSHA256(</w:t>
      </w:r>
    </w:p>
    <w:p w14:paraId="0BEC04B5"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base64UrlEncode(header) + </w:t>
      </w:r>
      <w:r>
        <w:rPr>
          <w:rStyle w:val="string"/>
          <w:rFonts w:ascii="Roboto Mono" w:hAnsi="Roboto Mono"/>
          <w:color w:val="00FBCA"/>
          <w:bdr w:val="none" w:sz="0" w:space="0" w:color="auto" w:frame="1"/>
          <w:shd w:val="clear" w:color="auto" w:fill="2F383D"/>
        </w:rPr>
        <w:t>"."</w:t>
      </w:r>
      <w:r>
        <w:rPr>
          <w:rStyle w:val="HTMLCode"/>
          <w:rFonts w:ascii="Roboto Mono" w:hAnsi="Roboto Mono"/>
          <w:color w:val="FFFFFF"/>
          <w:bdr w:val="none" w:sz="0" w:space="0" w:color="auto" w:frame="1"/>
          <w:shd w:val="clear" w:color="auto" w:fill="2F383D"/>
        </w:rPr>
        <w:t xml:space="preserve"> +</w:t>
      </w:r>
    </w:p>
    <w:p w14:paraId="787D3EE9"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base64UrlEncode(payload),</w:t>
      </w:r>
    </w:p>
    <w:p w14:paraId="77E36275"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 xml:space="preserve">  secret)</w:t>
      </w:r>
    </w:p>
    <w:p w14:paraId="69451F68"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signature is used to verify the message wasn't changed along the way, and, in the case of tokens signed with a private key, it can also verify that the sender of the JWT is who it says it is.</w:t>
      </w:r>
    </w:p>
    <w:p w14:paraId="1BD2D132" w14:textId="77777777" w:rsidR="00803A94" w:rsidRDefault="00803A94" w:rsidP="00803A94">
      <w:pPr>
        <w:pStyle w:val="Heading3"/>
        <w:shd w:val="clear" w:color="auto" w:fill="FFFFFF"/>
        <w:spacing w:before="300" w:after="150"/>
        <w:rPr>
          <w:rFonts w:ascii="Helvetica" w:hAnsi="Helvetica" w:cs="Helvetica"/>
          <w:color w:val="333333"/>
        </w:rPr>
      </w:pPr>
      <w:r>
        <w:rPr>
          <w:rFonts w:ascii="Helvetica" w:hAnsi="Helvetica" w:cs="Helvetica"/>
          <w:color w:val="333333"/>
        </w:rPr>
        <w:lastRenderedPageBreak/>
        <w:t>Putting all together</w:t>
      </w:r>
    </w:p>
    <w:p w14:paraId="01B01AAC"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output is three Base64-URL strings separated by dots that can be easily passed in HTML and HTTP environments, while being more compact when compared to XML-based standards such as SAML.</w:t>
      </w:r>
    </w:p>
    <w:p w14:paraId="5BFBF21A" w14:textId="6ECB5CB3"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The following shows a JWT that has the previous header and payload encoded, and it is signed with a secret. </w:t>
      </w:r>
      <w:r>
        <w:rPr>
          <w:rFonts w:ascii="Helvetica" w:hAnsi="Helvetica" w:cs="Helvetica"/>
          <w:noProof/>
          <w:color w:val="5C666F"/>
        </w:rPr>
        <w:drawing>
          <wp:inline distT="0" distB="0" distL="0" distR="0" wp14:anchorId="46285D90" wp14:editId="11A3C60D">
            <wp:extent cx="5731510" cy="1320800"/>
            <wp:effectExtent l="0" t="0" r="2540" b="0"/>
            <wp:docPr id="951614813" name="Picture 5"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oded JW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20800"/>
                    </a:xfrm>
                    <a:prstGeom prst="rect">
                      <a:avLst/>
                    </a:prstGeom>
                    <a:noFill/>
                    <a:ln>
                      <a:noFill/>
                    </a:ln>
                  </pic:spPr>
                </pic:pic>
              </a:graphicData>
            </a:graphic>
          </wp:inline>
        </w:drawing>
      </w:r>
    </w:p>
    <w:p w14:paraId="6B83C36F"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If you want to play with JWT and put these concepts into practice, you can use </w:t>
      </w:r>
      <w:hyperlink r:id="rId12" w:anchor="debugger-io" w:history="1">
        <w:r>
          <w:rPr>
            <w:rStyle w:val="Hyperlink"/>
            <w:rFonts w:ascii="Helvetica" w:hAnsi="Helvetica" w:cs="Helvetica"/>
            <w:color w:val="0094C1"/>
          </w:rPr>
          <w:t>jwt.io Debugger</w:t>
        </w:r>
      </w:hyperlink>
      <w:r>
        <w:rPr>
          <w:rFonts w:ascii="Helvetica" w:hAnsi="Helvetica" w:cs="Helvetica"/>
          <w:color w:val="5C666F"/>
        </w:rPr>
        <w:t> to decode, verify, and generate JWTs.</w:t>
      </w:r>
    </w:p>
    <w:p w14:paraId="38ED710F" w14:textId="1ACD26BD"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noProof/>
          <w:color w:val="5C666F"/>
        </w:rPr>
        <w:lastRenderedPageBreak/>
        <w:drawing>
          <wp:inline distT="0" distB="0" distL="0" distR="0" wp14:anchorId="159A252C" wp14:editId="09DDBDF5">
            <wp:extent cx="5731510" cy="6927850"/>
            <wp:effectExtent l="0" t="0" r="0" b="0"/>
            <wp:docPr id="903277990" name="Picture 4"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WT.io Debug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27850"/>
                    </a:xfrm>
                    <a:prstGeom prst="rect">
                      <a:avLst/>
                    </a:prstGeom>
                    <a:noFill/>
                    <a:ln>
                      <a:noFill/>
                    </a:ln>
                  </pic:spPr>
                </pic:pic>
              </a:graphicData>
            </a:graphic>
          </wp:inline>
        </w:drawing>
      </w:r>
    </w:p>
    <w:p w14:paraId="0817307B" w14:textId="77777777" w:rsidR="00803A94" w:rsidRDefault="00803A94" w:rsidP="00803A94">
      <w:pPr>
        <w:pStyle w:val="Heading2"/>
        <w:shd w:val="clear" w:color="auto" w:fill="FFFFFF"/>
        <w:spacing w:before="600" w:beforeAutospacing="0" w:after="150" w:afterAutospacing="0"/>
        <w:rPr>
          <w:rFonts w:ascii="Helvetica" w:hAnsi="Helvetica" w:cs="Helvetica"/>
          <w:color w:val="333333"/>
          <w:sz w:val="30"/>
          <w:szCs w:val="30"/>
        </w:rPr>
      </w:pPr>
      <w:r>
        <w:rPr>
          <w:rFonts w:ascii="Helvetica" w:hAnsi="Helvetica" w:cs="Helvetica"/>
          <w:color w:val="333333"/>
          <w:sz w:val="30"/>
          <w:szCs w:val="30"/>
        </w:rPr>
        <w:t>How do JSON Web Tokens work?</w:t>
      </w:r>
    </w:p>
    <w:p w14:paraId="7CABA4F7"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 xml:space="preserve">In authentication, when the user successfully logs in using their credentials, a JSON Web Token will be returned. Since tokens are credentials, great care must be taken </w:t>
      </w:r>
      <w:r>
        <w:rPr>
          <w:rFonts w:ascii="Helvetica" w:hAnsi="Helvetica" w:cs="Helvetica"/>
          <w:color w:val="5C666F"/>
        </w:rPr>
        <w:lastRenderedPageBreak/>
        <w:t>to prevent security issues. In general, you should not keep tokens longer than required.</w:t>
      </w:r>
    </w:p>
    <w:p w14:paraId="5FE4801B"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You also </w:t>
      </w:r>
      <w:hyperlink r:id="rId14" w:anchor="local-storage" w:history="1">
        <w:r>
          <w:rPr>
            <w:rStyle w:val="Hyperlink"/>
            <w:rFonts w:ascii="Helvetica" w:hAnsi="Helvetica" w:cs="Helvetica"/>
            <w:color w:val="0094C1"/>
          </w:rPr>
          <w:t>should not store sensitive session data in browser storage due to lack of security</w:t>
        </w:r>
      </w:hyperlink>
      <w:r>
        <w:rPr>
          <w:rFonts w:ascii="Helvetica" w:hAnsi="Helvetica" w:cs="Helvetica"/>
          <w:color w:val="5C666F"/>
        </w:rPr>
        <w:t>.</w:t>
      </w:r>
    </w:p>
    <w:p w14:paraId="5C1366B2"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Whenever the user wants to access a protected route or resource, the user agent should send the JWT, typically in the </w:t>
      </w:r>
      <w:r>
        <w:rPr>
          <w:rStyle w:val="Strong"/>
          <w:rFonts w:ascii="Helvetica" w:hAnsi="Helvetica" w:cs="Helvetica"/>
          <w:color w:val="333333"/>
        </w:rPr>
        <w:t>Authorization</w:t>
      </w:r>
      <w:r>
        <w:rPr>
          <w:rFonts w:ascii="Helvetica" w:hAnsi="Helvetica" w:cs="Helvetica"/>
          <w:color w:val="5C666F"/>
        </w:rPr>
        <w:t> header using the </w:t>
      </w:r>
      <w:r>
        <w:rPr>
          <w:rStyle w:val="Strong"/>
          <w:rFonts w:ascii="Helvetica" w:hAnsi="Helvetica" w:cs="Helvetica"/>
          <w:color w:val="333333"/>
        </w:rPr>
        <w:t>Bearer</w:t>
      </w:r>
      <w:r>
        <w:rPr>
          <w:rFonts w:ascii="Helvetica" w:hAnsi="Helvetica" w:cs="Helvetica"/>
          <w:color w:val="5C666F"/>
        </w:rPr>
        <w:t> schema. The content of the header should look like the following:</w:t>
      </w:r>
    </w:p>
    <w:p w14:paraId="6F57A12A" w14:textId="77777777" w:rsidR="00803A94" w:rsidRDefault="00803A94" w:rsidP="00803A94">
      <w:pPr>
        <w:pStyle w:val="HTMLPreformatted"/>
        <w:pBdr>
          <w:top w:val="single" w:sz="6" w:space="0" w:color="CCCCCC"/>
          <w:left w:val="single" w:sz="6" w:space="0" w:color="CCCCCC"/>
          <w:bottom w:val="single" w:sz="6" w:space="0" w:color="CCCCCC"/>
          <w:right w:val="single" w:sz="6" w:space="0" w:color="CCCCCC"/>
        </w:pBdr>
        <w:shd w:val="clear" w:color="auto" w:fill="F5F5F5"/>
        <w:wordWrap w:val="0"/>
        <w:rPr>
          <w:rStyle w:val="HTMLCode"/>
          <w:rFonts w:ascii="Roboto Mono" w:hAnsi="Roboto Mono"/>
          <w:color w:val="FFFFFF"/>
          <w:bdr w:val="none" w:sz="0" w:space="0" w:color="auto" w:frame="1"/>
          <w:shd w:val="clear" w:color="auto" w:fill="2F383D"/>
        </w:rPr>
      </w:pPr>
      <w:r>
        <w:rPr>
          <w:rStyle w:val="HTMLCode"/>
          <w:rFonts w:ascii="Roboto Mono" w:hAnsi="Roboto Mono"/>
          <w:color w:val="FFFFFF"/>
          <w:bdr w:val="none" w:sz="0" w:space="0" w:color="auto" w:frame="1"/>
          <w:shd w:val="clear" w:color="auto" w:fill="2F383D"/>
        </w:rPr>
        <w:t>Authorization: Bearer &lt;token&gt;</w:t>
      </w:r>
    </w:p>
    <w:p w14:paraId="0FCEB4AF" w14:textId="77777777" w:rsidR="00803A94" w:rsidRDefault="00803A94" w:rsidP="00803A94">
      <w:pPr>
        <w:pStyle w:val="NormalWeb"/>
        <w:shd w:val="clear" w:color="auto" w:fill="FFFFFF"/>
        <w:spacing w:before="0" w:beforeAutospacing="0" w:after="0" w:afterAutospacing="0" w:line="480" w:lineRule="auto"/>
        <w:rPr>
          <w:rFonts w:ascii="Helvetica" w:hAnsi="Helvetica" w:cs="Helvetica"/>
          <w:color w:val="5C666F"/>
        </w:rPr>
      </w:pPr>
      <w:r>
        <w:rPr>
          <w:rFonts w:ascii="Helvetica" w:hAnsi="Helvetica" w:cs="Helvetica"/>
          <w:color w:val="5C666F"/>
        </w:rPr>
        <w:t>This can be, in certain cases, a stateless authorization mechanism. The server's protected routes will check for a valid JWT in the </w:t>
      </w:r>
      <w:r>
        <w:rPr>
          <w:rStyle w:val="HTMLCode"/>
          <w:rFonts w:ascii="Roboto Mono" w:hAnsi="Roboto Mono"/>
          <w:color w:val="C7254E"/>
          <w:sz w:val="22"/>
          <w:szCs w:val="22"/>
          <w:shd w:val="clear" w:color="auto" w:fill="F7F7F7"/>
        </w:rPr>
        <w:t>Authorization</w:t>
      </w:r>
      <w:r>
        <w:rPr>
          <w:rFonts w:ascii="Helvetica" w:hAnsi="Helvetica" w:cs="Helvetica"/>
          <w:color w:val="5C666F"/>
        </w:rPr>
        <w:t> header, and if it's present, the user will be allowed to access protected resources. If the JWT contains the necessary data, the need to query the database for certain operations may be reduced, though this may not always be the case.</w:t>
      </w:r>
    </w:p>
    <w:p w14:paraId="07F64AC2"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w:t>
      </w:r>
      <w:hyperlink r:id="rId15" w:history="1">
        <w:r>
          <w:rPr>
            <w:rStyle w:val="Hyperlink"/>
            <w:rFonts w:ascii="Helvetica" w:hAnsi="Helvetica" w:cs="Helvetica"/>
            <w:color w:val="0094C1"/>
          </w:rPr>
          <w:t>Auth0 Fine-Grained Authorization</w:t>
        </w:r>
      </w:hyperlink>
      <w:r>
        <w:rPr>
          <w:rFonts w:ascii="Helvetica" w:hAnsi="Helvetica" w:cs="Helvetica"/>
          <w:color w:val="5C666F"/>
        </w:rPr>
        <w:t>.</w:t>
      </w:r>
    </w:p>
    <w:p w14:paraId="0E9EBC43" w14:textId="77777777" w:rsidR="00803A94" w:rsidRDefault="00803A94" w:rsidP="00803A94">
      <w:pPr>
        <w:pStyle w:val="NormalWeb"/>
        <w:shd w:val="clear" w:color="auto" w:fill="FFFFFF"/>
        <w:spacing w:before="0" w:beforeAutospacing="0" w:after="0" w:afterAutospacing="0" w:line="480" w:lineRule="auto"/>
        <w:rPr>
          <w:rFonts w:ascii="Helvetica" w:hAnsi="Helvetica" w:cs="Helvetica"/>
          <w:color w:val="5C666F"/>
        </w:rPr>
      </w:pPr>
      <w:r>
        <w:rPr>
          <w:rFonts w:ascii="Helvetica" w:hAnsi="Helvetica" w:cs="Helvetica"/>
          <w:color w:val="5C666F"/>
        </w:rPr>
        <w:t>If the token is sent in the </w:t>
      </w:r>
      <w:r>
        <w:rPr>
          <w:rStyle w:val="HTMLCode"/>
          <w:rFonts w:ascii="Roboto Mono" w:hAnsi="Roboto Mono"/>
          <w:color w:val="C7254E"/>
          <w:sz w:val="22"/>
          <w:szCs w:val="22"/>
          <w:shd w:val="clear" w:color="auto" w:fill="F7F7F7"/>
        </w:rPr>
        <w:t>Authorization</w:t>
      </w:r>
      <w:r>
        <w:rPr>
          <w:rFonts w:ascii="Helvetica" w:hAnsi="Helvetica" w:cs="Helvetica"/>
          <w:color w:val="5C666F"/>
        </w:rPr>
        <w:t> header, Cross-Origin Resource Sharing (CORS) won't be an issue as it doesn't use cookies.</w:t>
      </w:r>
    </w:p>
    <w:p w14:paraId="7AA90A43"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lastRenderedPageBreak/>
        <w:t>The following diagram shows how a JWT is obtained and used to access APIs or resources:</w:t>
      </w:r>
    </w:p>
    <w:p w14:paraId="41FBA7D2" w14:textId="00A52DDF"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noProof/>
          <w:color w:val="5C666F"/>
        </w:rPr>
        <w:drawing>
          <wp:inline distT="0" distB="0" distL="0" distR="0" wp14:anchorId="5590C3E1" wp14:editId="616F29D8">
            <wp:extent cx="5731510" cy="2183130"/>
            <wp:effectExtent l="0" t="0" r="2540" b="7620"/>
            <wp:docPr id="794391516" name="Picture 3" descr="How does a JSON Web Toke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a JSON Web Token wor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6E620A50" w14:textId="77777777" w:rsidR="00803A94" w:rsidRDefault="00803A94" w:rsidP="00803A94">
      <w:pPr>
        <w:numPr>
          <w:ilvl w:val="0"/>
          <w:numId w:val="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The application or client requests authorization to the authorization server. This is performed through one of the different authorization flows. For example, a typical </w:t>
      </w:r>
      <w:hyperlink r:id="rId17" w:history="1">
        <w:r>
          <w:rPr>
            <w:rStyle w:val="Hyperlink"/>
            <w:rFonts w:ascii="Helvetica" w:hAnsi="Helvetica" w:cs="Helvetica"/>
            <w:color w:val="0094C1"/>
            <w:sz w:val="21"/>
            <w:szCs w:val="21"/>
          </w:rPr>
          <w:t>OpenID Connect</w:t>
        </w:r>
      </w:hyperlink>
      <w:r>
        <w:rPr>
          <w:rFonts w:ascii="Helvetica" w:hAnsi="Helvetica" w:cs="Helvetica"/>
          <w:color w:val="333333"/>
          <w:sz w:val="21"/>
          <w:szCs w:val="21"/>
        </w:rPr>
        <w:t> compliant web application will go through the </w:t>
      </w:r>
      <w:r>
        <w:rPr>
          <w:rStyle w:val="HTMLCode"/>
          <w:rFonts w:ascii="Roboto Mono" w:eastAsiaTheme="minorHAnsi" w:hAnsi="Roboto Mono"/>
          <w:color w:val="C7254E"/>
          <w:sz w:val="17"/>
          <w:szCs w:val="17"/>
          <w:shd w:val="clear" w:color="auto" w:fill="F9F2F4"/>
        </w:rPr>
        <w:t>/</w:t>
      </w:r>
      <w:proofErr w:type="spellStart"/>
      <w:r>
        <w:rPr>
          <w:rStyle w:val="HTMLCode"/>
          <w:rFonts w:ascii="Roboto Mono" w:eastAsiaTheme="minorHAnsi" w:hAnsi="Roboto Mono"/>
          <w:color w:val="C7254E"/>
          <w:sz w:val="17"/>
          <w:szCs w:val="17"/>
          <w:shd w:val="clear" w:color="auto" w:fill="F9F2F4"/>
        </w:rPr>
        <w:t>oauth</w:t>
      </w:r>
      <w:proofErr w:type="spellEnd"/>
      <w:r>
        <w:rPr>
          <w:rStyle w:val="HTMLCode"/>
          <w:rFonts w:ascii="Roboto Mono" w:eastAsiaTheme="minorHAnsi" w:hAnsi="Roboto Mono"/>
          <w:color w:val="C7254E"/>
          <w:sz w:val="17"/>
          <w:szCs w:val="17"/>
          <w:shd w:val="clear" w:color="auto" w:fill="F9F2F4"/>
        </w:rPr>
        <w:t>/authorize</w:t>
      </w:r>
      <w:r>
        <w:rPr>
          <w:rFonts w:ascii="Helvetica" w:hAnsi="Helvetica" w:cs="Helvetica"/>
          <w:color w:val="333333"/>
          <w:sz w:val="21"/>
          <w:szCs w:val="21"/>
        </w:rPr>
        <w:t> endpoint using the </w:t>
      </w:r>
      <w:hyperlink r:id="rId18" w:anchor="CodeFlowAuth" w:history="1">
        <w:r>
          <w:rPr>
            <w:rStyle w:val="Hyperlink"/>
            <w:rFonts w:ascii="Helvetica" w:hAnsi="Helvetica" w:cs="Helvetica"/>
            <w:color w:val="0094C1"/>
            <w:sz w:val="21"/>
            <w:szCs w:val="21"/>
          </w:rPr>
          <w:t>authorization code flow</w:t>
        </w:r>
      </w:hyperlink>
      <w:r>
        <w:rPr>
          <w:rFonts w:ascii="Helvetica" w:hAnsi="Helvetica" w:cs="Helvetica"/>
          <w:color w:val="333333"/>
          <w:sz w:val="21"/>
          <w:szCs w:val="21"/>
        </w:rPr>
        <w:t>.</w:t>
      </w:r>
    </w:p>
    <w:p w14:paraId="423295E6" w14:textId="77777777" w:rsidR="00803A94" w:rsidRDefault="00803A94" w:rsidP="00803A94">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When the authorization is granted, the authorization server returns an access token to the application.</w:t>
      </w:r>
    </w:p>
    <w:p w14:paraId="29AD75B1" w14:textId="77777777" w:rsidR="00803A94" w:rsidRDefault="00803A94" w:rsidP="00803A94">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application uses the access token to access a protected resource (like an API).</w:t>
      </w:r>
    </w:p>
    <w:p w14:paraId="7E88D8AB"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Do note that with signed tokens, all the information contained within the token is exposed to users or other parties, even though they are unable to change it. This means you should not put secret information within the token.</w:t>
      </w:r>
    </w:p>
    <w:p w14:paraId="62ED225D" w14:textId="77777777" w:rsidR="00803A94" w:rsidRDefault="00803A94" w:rsidP="00803A94">
      <w:pPr>
        <w:pStyle w:val="Heading2"/>
        <w:shd w:val="clear" w:color="auto" w:fill="FFFFFF"/>
        <w:spacing w:before="600" w:beforeAutospacing="0" w:after="150" w:afterAutospacing="0"/>
        <w:rPr>
          <w:rFonts w:ascii="Helvetica" w:hAnsi="Helvetica" w:cs="Helvetica"/>
          <w:color w:val="333333"/>
          <w:sz w:val="30"/>
          <w:szCs w:val="30"/>
        </w:rPr>
      </w:pPr>
      <w:r>
        <w:rPr>
          <w:rFonts w:ascii="Helvetica" w:hAnsi="Helvetica" w:cs="Helvetica"/>
          <w:color w:val="333333"/>
          <w:sz w:val="30"/>
          <w:szCs w:val="30"/>
        </w:rPr>
        <w:t>Why should we use JSON Web Tokens?</w:t>
      </w:r>
    </w:p>
    <w:p w14:paraId="3E4C2892"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Let's talk about the benefits of </w:t>
      </w:r>
      <w:r>
        <w:rPr>
          <w:rStyle w:val="Strong"/>
          <w:rFonts w:ascii="Helvetica" w:hAnsi="Helvetica" w:cs="Helvetica"/>
          <w:color w:val="333333"/>
        </w:rPr>
        <w:t>JSON Web Tokens (JWT)</w:t>
      </w:r>
      <w:r>
        <w:rPr>
          <w:rFonts w:ascii="Helvetica" w:hAnsi="Helvetica" w:cs="Helvetica"/>
          <w:color w:val="5C666F"/>
        </w:rPr>
        <w:t> when compared to </w:t>
      </w:r>
      <w:r>
        <w:rPr>
          <w:rStyle w:val="Strong"/>
          <w:rFonts w:ascii="Helvetica" w:hAnsi="Helvetica" w:cs="Helvetica"/>
          <w:color w:val="333333"/>
        </w:rPr>
        <w:t>Simple Web Tokens (SWT)</w:t>
      </w:r>
      <w:r>
        <w:rPr>
          <w:rFonts w:ascii="Helvetica" w:hAnsi="Helvetica" w:cs="Helvetica"/>
          <w:color w:val="5C666F"/>
        </w:rPr>
        <w:t> and </w:t>
      </w:r>
      <w:r>
        <w:rPr>
          <w:rStyle w:val="Strong"/>
          <w:rFonts w:ascii="Helvetica" w:hAnsi="Helvetica" w:cs="Helvetica"/>
          <w:color w:val="333333"/>
        </w:rPr>
        <w:t>Security Assertion Markup Language Tokens (SAML)</w:t>
      </w:r>
      <w:r>
        <w:rPr>
          <w:rFonts w:ascii="Helvetica" w:hAnsi="Helvetica" w:cs="Helvetica"/>
          <w:color w:val="5C666F"/>
        </w:rPr>
        <w:t>.</w:t>
      </w:r>
    </w:p>
    <w:p w14:paraId="0ABD3A44"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 xml:space="preserve">As JSON is less verbose than XML, when it is </w:t>
      </w:r>
      <w:proofErr w:type="gramStart"/>
      <w:r>
        <w:rPr>
          <w:rFonts w:ascii="Helvetica" w:hAnsi="Helvetica" w:cs="Helvetica"/>
          <w:color w:val="5C666F"/>
        </w:rPr>
        <w:t>encoded</w:t>
      </w:r>
      <w:proofErr w:type="gramEnd"/>
      <w:r>
        <w:rPr>
          <w:rFonts w:ascii="Helvetica" w:hAnsi="Helvetica" w:cs="Helvetica"/>
          <w:color w:val="5C666F"/>
        </w:rPr>
        <w:t xml:space="preserve"> its size is also smaller, making JWT more compact than SAML. This makes JWT a good choice to be passed in HTML and HTTP environments.</w:t>
      </w:r>
    </w:p>
    <w:p w14:paraId="1870F249"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lastRenderedPageBreak/>
        <w:t>Security-wise, SWT can only be symmetrically signed by a shared secret using the HMAC algorithm. However, JWT and SAML tokens can use a public/private key pair in the form of a X.509 certificate for signing. Signing XML with XML Digital Signature without introducing obscure security holes is very difficult when compared to the simplicity of signing JSON.</w:t>
      </w:r>
    </w:p>
    <w:p w14:paraId="400B9B1C"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JSON parsers are common in most programming languages because they map directly to objects. Conversely, XML doesn't have a natural document-to-object mapping. This makes it easier to work with JWT than SAML assertions.</w:t>
      </w:r>
    </w:p>
    <w:p w14:paraId="184A4AAE" w14:textId="77777777"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color w:val="5C666F"/>
        </w:rPr>
        <w:t>Regarding usage, JWT is used at Internet scale. This highlights the ease of client-side processing of the JSON Web token on multiple platforms, especially mobile.</w:t>
      </w:r>
    </w:p>
    <w:p w14:paraId="751FAFF4" w14:textId="026682CB" w:rsidR="00803A94" w:rsidRDefault="00803A94" w:rsidP="00803A94">
      <w:pPr>
        <w:pStyle w:val="NormalWeb"/>
        <w:shd w:val="clear" w:color="auto" w:fill="FFFFFF"/>
        <w:spacing w:before="450" w:beforeAutospacing="0" w:after="450" w:afterAutospacing="0" w:line="480" w:lineRule="auto"/>
        <w:rPr>
          <w:rFonts w:ascii="Helvetica" w:hAnsi="Helvetica" w:cs="Helvetica"/>
          <w:color w:val="5C666F"/>
        </w:rPr>
      </w:pPr>
      <w:r>
        <w:rPr>
          <w:rFonts w:ascii="Helvetica" w:hAnsi="Helvetica" w:cs="Helvetica"/>
          <w:noProof/>
          <w:color w:val="5C666F"/>
        </w:rPr>
        <w:lastRenderedPageBreak/>
        <w:drawing>
          <wp:inline distT="0" distB="0" distL="0" distR="0" wp14:anchorId="2DB75FBD" wp14:editId="380A68E2">
            <wp:extent cx="5731510" cy="8792210"/>
            <wp:effectExtent l="0" t="0" r="2540" b="8890"/>
            <wp:docPr id="144232142" name="Picture 2" descr="Comparing the length of an encoded JWT and an encoded S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ng the length of an encoded JWT and an encoded SAM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8792210"/>
                    </a:xfrm>
                    <a:prstGeom prst="rect">
                      <a:avLst/>
                    </a:prstGeom>
                    <a:noFill/>
                    <a:ln>
                      <a:noFill/>
                    </a:ln>
                  </pic:spPr>
                </pic:pic>
              </a:graphicData>
            </a:graphic>
          </wp:inline>
        </w:drawing>
      </w:r>
    </w:p>
    <w:p w14:paraId="32D30F95" w14:textId="77777777" w:rsidR="00803A94" w:rsidRDefault="00803A94">
      <w:pPr>
        <w:rPr>
          <w:rFonts w:ascii="Nunito" w:hAnsi="Nunito"/>
          <w:color w:val="273239"/>
          <w:spacing w:val="2"/>
          <w:sz w:val="26"/>
          <w:szCs w:val="26"/>
          <w:shd w:val="clear" w:color="auto" w:fill="FFFFFF"/>
        </w:rPr>
      </w:pPr>
    </w:p>
    <w:p w14:paraId="5A6A2F8D" w14:textId="4996A209" w:rsidR="0039417F" w:rsidRDefault="008C207E">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JSON Web Token is an open standard for securely transferring data within parties using a JSON object. JWT is used for stateless authentication mechanisms for users and providers, this means maintaining sessions on the client side instead of storing sessions on the server. Here, we will implement the JWT authentication system in </w:t>
      </w:r>
      <w:proofErr w:type="spellStart"/>
      <w:r>
        <w:rPr>
          <w:rFonts w:ascii="Nunito" w:hAnsi="Nunito"/>
          <w:color w:val="273239"/>
          <w:spacing w:val="2"/>
          <w:sz w:val="26"/>
          <w:szCs w:val="26"/>
          <w:shd w:val="clear" w:color="auto" w:fill="FFFFFF"/>
        </w:rPr>
        <w:t>NodeJs</w:t>
      </w:r>
      <w:proofErr w:type="spellEnd"/>
      <w:r>
        <w:rPr>
          <w:rFonts w:ascii="Nunito" w:hAnsi="Nunito"/>
          <w:color w:val="273239"/>
          <w:spacing w:val="2"/>
          <w:sz w:val="26"/>
          <w:szCs w:val="26"/>
          <w:shd w:val="clear" w:color="auto" w:fill="FFFFFF"/>
        </w:rPr>
        <w:t>.</w:t>
      </w:r>
    </w:p>
    <w:p w14:paraId="0225F443" w14:textId="77777777" w:rsidR="008C207E" w:rsidRDefault="008C207E">
      <w:pPr>
        <w:rPr>
          <w:rFonts w:ascii="Nunito" w:hAnsi="Nunito"/>
          <w:color w:val="273239"/>
          <w:spacing w:val="2"/>
          <w:sz w:val="26"/>
          <w:szCs w:val="26"/>
          <w:shd w:val="clear" w:color="auto" w:fill="FFFFFF"/>
        </w:rPr>
      </w:pPr>
    </w:p>
    <w:p w14:paraId="71754023" w14:textId="77777777" w:rsidR="008C207E" w:rsidRPr="008C207E" w:rsidRDefault="008C207E" w:rsidP="008C207E">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8C207E">
        <w:rPr>
          <w:rFonts w:ascii="Nunito" w:eastAsia="Times New Roman" w:hAnsi="Nunito" w:cs="Times New Roman"/>
          <w:b/>
          <w:bCs/>
          <w:color w:val="273239"/>
          <w:spacing w:val="2"/>
          <w:kern w:val="0"/>
          <w:sz w:val="36"/>
          <w:szCs w:val="36"/>
          <w:bdr w:val="none" w:sz="0" w:space="0" w:color="auto" w:frame="1"/>
          <w:lang w:eastAsia="en-IN"/>
          <w14:ligatures w14:val="none"/>
        </w:rPr>
        <w:t>Steps to Installation of the Express Module:</w:t>
      </w:r>
    </w:p>
    <w:p w14:paraId="3A2A6E0F" w14:textId="77777777" w:rsidR="008C207E" w:rsidRDefault="008C207E" w:rsidP="008C207E">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8C207E">
        <w:rPr>
          <w:rFonts w:ascii="Nunito" w:eastAsia="Times New Roman" w:hAnsi="Nunito" w:cs="Times New Roman"/>
          <w:b/>
          <w:bCs/>
          <w:color w:val="273239"/>
          <w:spacing w:val="2"/>
          <w:kern w:val="0"/>
          <w:sz w:val="26"/>
          <w:szCs w:val="26"/>
          <w:bdr w:val="none" w:sz="0" w:space="0" w:color="auto" w:frame="1"/>
          <w:lang w:eastAsia="en-IN"/>
          <w14:ligatures w14:val="none"/>
        </w:rPr>
        <w:t>Step 1:</w:t>
      </w:r>
      <w:r w:rsidRPr="008C207E">
        <w:rPr>
          <w:rFonts w:ascii="Nunito" w:eastAsia="Times New Roman" w:hAnsi="Nunito" w:cs="Times New Roman"/>
          <w:color w:val="273239"/>
          <w:spacing w:val="2"/>
          <w:kern w:val="0"/>
          <w:sz w:val="26"/>
          <w:szCs w:val="26"/>
          <w:bdr w:val="none" w:sz="0" w:space="0" w:color="auto" w:frame="1"/>
          <w:lang w:eastAsia="en-IN"/>
          <w14:ligatures w14:val="none"/>
        </w:rPr>
        <w:t> Run the following commands to</w:t>
      </w:r>
      <w:r w:rsidRPr="008C207E">
        <w:rPr>
          <w:rFonts w:ascii="Nunito" w:eastAsia="Times New Roman" w:hAnsi="Nunito" w:cs="Times New Roman"/>
          <w:b/>
          <w:bCs/>
          <w:color w:val="273239"/>
          <w:spacing w:val="2"/>
          <w:kern w:val="0"/>
          <w:sz w:val="26"/>
          <w:szCs w:val="26"/>
          <w:bdr w:val="none" w:sz="0" w:space="0" w:color="auto" w:frame="1"/>
          <w:lang w:eastAsia="en-IN"/>
          <w14:ligatures w14:val="none"/>
        </w:rPr>
        <w:t> </w:t>
      </w:r>
      <w:r w:rsidRPr="008C207E">
        <w:rPr>
          <w:rFonts w:ascii="Nunito" w:eastAsia="Times New Roman" w:hAnsi="Nunito" w:cs="Times New Roman"/>
          <w:color w:val="273239"/>
          <w:spacing w:val="2"/>
          <w:kern w:val="0"/>
          <w:sz w:val="26"/>
          <w:szCs w:val="26"/>
          <w:bdr w:val="none" w:sz="0" w:space="0" w:color="auto" w:frame="1"/>
          <w:lang w:eastAsia="en-IN"/>
          <w14:ligatures w14:val="none"/>
        </w:rPr>
        <w:t xml:space="preserve">initialize the project and create an index file &amp; env file. (Make sure you have node and </w:t>
      </w:r>
      <w:proofErr w:type="spellStart"/>
      <w:r w:rsidRPr="008C207E">
        <w:rPr>
          <w:rFonts w:ascii="Nunito" w:eastAsia="Times New Roman" w:hAnsi="Nunito" w:cs="Times New Roman"/>
          <w:color w:val="273239"/>
          <w:spacing w:val="2"/>
          <w:kern w:val="0"/>
          <w:sz w:val="26"/>
          <w:szCs w:val="26"/>
          <w:bdr w:val="none" w:sz="0" w:space="0" w:color="auto" w:frame="1"/>
          <w:lang w:eastAsia="en-IN"/>
          <w14:ligatures w14:val="none"/>
        </w:rPr>
        <w:t>npm</w:t>
      </w:r>
      <w:proofErr w:type="spellEnd"/>
      <w:r w:rsidRPr="008C207E">
        <w:rPr>
          <w:rFonts w:ascii="Nunito" w:eastAsia="Times New Roman" w:hAnsi="Nunito" w:cs="Times New Roman"/>
          <w:color w:val="273239"/>
          <w:spacing w:val="2"/>
          <w:kern w:val="0"/>
          <w:sz w:val="26"/>
          <w:szCs w:val="26"/>
          <w:bdr w:val="none" w:sz="0" w:space="0" w:color="auto" w:frame="1"/>
          <w:lang w:eastAsia="en-IN"/>
          <w14:ligatures w14:val="none"/>
        </w:rPr>
        <w:t xml:space="preserve"> installed)</w:t>
      </w:r>
    </w:p>
    <w:p w14:paraId="1F073FA1" w14:textId="77777777" w:rsidR="008C207E" w:rsidRPr="008C207E" w:rsidRDefault="008C207E" w:rsidP="008C207E">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8CD0C4B" w14:textId="77777777" w:rsidR="008C207E" w:rsidRDefault="008C207E" w:rsidP="008C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roofErr w:type="spellStart"/>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npm</w:t>
      </w:r>
      <w:proofErr w:type="spellEnd"/>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 </w:t>
      </w:r>
      <w:proofErr w:type="spellStart"/>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init</w:t>
      </w:r>
      <w:proofErr w:type="spellEnd"/>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 -y</w:t>
      </w:r>
    </w:p>
    <w:p w14:paraId="28EF32AF" w14:textId="77777777" w:rsidR="008C207E" w:rsidRPr="008C207E" w:rsidRDefault="008C207E" w:rsidP="008C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3D5D60BA" w14:textId="77777777" w:rsidR="008C207E" w:rsidRDefault="008C207E" w:rsidP="008C207E">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8C207E">
        <w:rPr>
          <w:rFonts w:ascii="Nunito" w:eastAsia="Times New Roman" w:hAnsi="Nunito" w:cs="Times New Roman"/>
          <w:b/>
          <w:bCs/>
          <w:color w:val="273239"/>
          <w:spacing w:val="2"/>
          <w:kern w:val="0"/>
          <w:sz w:val="26"/>
          <w:szCs w:val="26"/>
          <w:bdr w:val="none" w:sz="0" w:space="0" w:color="auto" w:frame="1"/>
          <w:lang w:eastAsia="en-IN"/>
          <w14:ligatures w14:val="none"/>
        </w:rPr>
        <w:t>Step 2:</w:t>
      </w:r>
      <w:r w:rsidRPr="008C207E">
        <w:rPr>
          <w:rFonts w:ascii="Nunito" w:eastAsia="Times New Roman" w:hAnsi="Nunito" w:cs="Times New Roman"/>
          <w:color w:val="273239"/>
          <w:spacing w:val="2"/>
          <w:kern w:val="0"/>
          <w:sz w:val="26"/>
          <w:szCs w:val="26"/>
          <w:bdr w:val="none" w:sz="0" w:space="0" w:color="auto" w:frame="1"/>
          <w:lang w:eastAsia="en-IN"/>
          <w14:ligatures w14:val="none"/>
        </w:rPr>
        <w:t> Installing required packages</w:t>
      </w:r>
    </w:p>
    <w:p w14:paraId="4DC4E998" w14:textId="77777777" w:rsidR="008C207E" w:rsidRPr="008C207E" w:rsidRDefault="008C207E" w:rsidP="008C207E">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254A459" w14:textId="77777777" w:rsidR="008C207E" w:rsidRDefault="008C207E" w:rsidP="008C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proofErr w:type="spellStart"/>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npm</w:t>
      </w:r>
      <w:proofErr w:type="spellEnd"/>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 install express </w:t>
      </w:r>
      <w:proofErr w:type="spellStart"/>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dotenv</w:t>
      </w:r>
      <w:proofErr w:type="spellEnd"/>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 </w:t>
      </w:r>
      <w:proofErr w:type="spellStart"/>
      <w:r w:rsidRPr="008C207E">
        <w:rPr>
          <w:rFonts w:ascii="Consolas" w:eastAsia="Times New Roman" w:hAnsi="Consolas" w:cs="Courier New"/>
          <w:color w:val="273239"/>
          <w:spacing w:val="2"/>
          <w:kern w:val="0"/>
          <w:sz w:val="24"/>
          <w:szCs w:val="24"/>
          <w:highlight w:val="yellow"/>
          <w:bdr w:val="none" w:sz="0" w:space="0" w:color="auto" w:frame="1"/>
          <w:lang w:eastAsia="en-IN"/>
          <w14:ligatures w14:val="none"/>
        </w:rPr>
        <w:t>jsonwebtoken</w:t>
      </w:r>
      <w:proofErr w:type="spellEnd"/>
    </w:p>
    <w:p w14:paraId="0946EAF3" w14:textId="77777777" w:rsidR="008C207E" w:rsidRPr="008C207E" w:rsidRDefault="008C207E" w:rsidP="008C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4431CFEF" w14:textId="77777777" w:rsidR="008C207E" w:rsidRPr="008C207E" w:rsidRDefault="008C207E" w:rsidP="008C207E">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8C207E">
        <w:rPr>
          <w:rFonts w:ascii="Nunito" w:eastAsia="Times New Roman" w:hAnsi="Nunito" w:cs="Times New Roman"/>
          <w:b/>
          <w:bCs/>
          <w:color w:val="273239"/>
          <w:spacing w:val="2"/>
          <w:kern w:val="0"/>
          <w:sz w:val="26"/>
          <w:szCs w:val="26"/>
          <w:bdr w:val="none" w:sz="0" w:space="0" w:color="auto" w:frame="1"/>
          <w:lang w:eastAsia="en-IN"/>
          <w14:ligatures w14:val="none"/>
        </w:rPr>
        <w:t>Step 3:</w:t>
      </w:r>
      <w:r w:rsidRPr="008C207E">
        <w:rPr>
          <w:rFonts w:ascii="Nunito" w:eastAsia="Times New Roman" w:hAnsi="Nunito" w:cs="Times New Roman"/>
          <w:color w:val="273239"/>
          <w:spacing w:val="2"/>
          <w:kern w:val="0"/>
          <w:sz w:val="26"/>
          <w:szCs w:val="26"/>
          <w:bdr w:val="none" w:sz="0" w:space="0" w:color="auto" w:frame="1"/>
          <w:lang w:eastAsia="en-IN"/>
          <w14:ligatures w14:val="none"/>
        </w:rPr>
        <w:t xml:space="preserve"> Create our </w:t>
      </w:r>
      <w:proofErr w:type="spellStart"/>
      <w:r w:rsidRPr="008C207E">
        <w:rPr>
          <w:rFonts w:ascii="Nunito" w:eastAsia="Times New Roman" w:hAnsi="Nunito" w:cs="Times New Roman"/>
          <w:color w:val="273239"/>
          <w:spacing w:val="2"/>
          <w:kern w:val="0"/>
          <w:sz w:val="26"/>
          <w:szCs w:val="26"/>
          <w:bdr w:val="none" w:sz="0" w:space="0" w:color="auto" w:frame="1"/>
          <w:lang w:eastAsia="en-IN"/>
          <w14:ligatures w14:val="none"/>
        </w:rPr>
        <w:t>ServerImporting</w:t>
      </w:r>
      <w:proofErr w:type="spellEnd"/>
      <w:r w:rsidRPr="008C207E">
        <w:rPr>
          <w:rFonts w:ascii="Nunito" w:eastAsia="Times New Roman" w:hAnsi="Nunito" w:cs="Times New Roman"/>
          <w:color w:val="273239"/>
          <w:spacing w:val="2"/>
          <w:kern w:val="0"/>
          <w:sz w:val="26"/>
          <w:szCs w:val="26"/>
          <w:bdr w:val="none" w:sz="0" w:space="0" w:color="auto" w:frame="1"/>
          <w:lang w:eastAsia="en-IN"/>
          <w14:ligatures w14:val="none"/>
        </w:rPr>
        <w:t xml:space="preserve"> all the dependencies and creating a server using express.js</w:t>
      </w:r>
    </w:p>
    <w:p w14:paraId="3C0627D5" w14:textId="77777777" w:rsid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0A4FE6">
        <w:rPr>
          <w:rFonts w:ascii="Nunito" w:eastAsia="Times New Roman" w:hAnsi="Nunito" w:cs="Times New Roman"/>
          <w:b/>
          <w:bCs/>
          <w:color w:val="273239"/>
          <w:spacing w:val="2"/>
          <w:kern w:val="0"/>
          <w:sz w:val="26"/>
          <w:szCs w:val="26"/>
          <w:bdr w:val="none" w:sz="0" w:space="0" w:color="auto" w:frame="1"/>
          <w:lang w:eastAsia="en-IN"/>
          <w14:ligatures w14:val="none"/>
        </w:rPr>
        <w:t>Step 4:</w:t>
      </w:r>
      <w:r w:rsidRPr="000A4FE6">
        <w:rPr>
          <w:rFonts w:ascii="Nunito" w:eastAsia="Times New Roman" w:hAnsi="Nunito" w:cs="Times New Roman"/>
          <w:color w:val="273239"/>
          <w:spacing w:val="2"/>
          <w:kern w:val="0"/>
          <w:sz w:val="26"/>
          <w:szCs w:val="26"/>
          <w:bdr w:val="none" w:sz="0" w:space="0" w:color="auto" w:frame="1"/>
          <w:lang w:eastAsia="en-IN"/>
          <w14:ligatures w14:val="none"/>
        </w:rPr>
        <w:t> Create </w:t>
      </w:r>
      <w:r w:rsidRPr="000A4FE6">
        <w:rPr>
          <w:rFonts w:ascii="Nunito" w:eastAsia="Times New Roman" w:hAnsi="Nunito" w:cs="Times New Roman"/>
          <w:b/>
          <w:bCs/>
          <w:color w:val="273239"/>
          <w:spacing w:val="2"/>
          <w:kern w:val="0"/>
          <w:sz w:val="26"/>
          <w:szCs w:val="26"/>
          <w:bdr w:val="none" w:sz="0" w:space="0" w:color="auto" w:frame="1"/>
          <w:lang w:eastAsia="en-IN"/>
          <w14:ligatures w14:val="none"/>
        </w:rPr>
        <w:t>Configuration File (.env)</w:t>
      </w:r>
      <w:r w:rsidRPr="000A4FE6">
        <w:rPr>
          <w:rFonts w:ascii="Nunito" w:eastAsia="Times New Roman" w:hAnsi="Nunito" w:cs="Times New Roman"/>
          <w:color w:val="273239"/>
          <w:spacing w:val="2"/>
          <w:kern w:val="0"/>
          <w:sz w:val="26"/>
          <w:szCs w:val="26"/>
          <w:bdr w:val="none" w:sz="0" w:space="0" w:color="auto" w:frame="1"/>
          <w:lang w:eastAsia="en-IN"/>
          <w14:ligatures w14:val="none"/>
        </w:rPr>
        <w:t> </w:t>
      </w:r>
      <w:proofErr w:type="gramStart"/>
      <w:r w:rsidRPr="000A4FE6">
        <w:rPr>
          <w:rFonts w:ascii="Nunito" w:eastAsia="Times New Roman" w:hAnsi="Nunito" w:cs="Times New Roman"/>
          <w:color w:val="273239"/>
          <w:spacing w:val="2"/>
          <w:kern w:val="0"/>
          <w:sz w:val="26"/>
          <w:szCs w:val="26"/>
          <w:bdr w:val="none" w:sz="0" w:space="0" w:color="auto" w:frame="1"/>
          <w:lang w:eastAsia="en-IN"/>
          <w14:ligatures w14:val="none"/>
        </w:rPr>
        <w:t>This files</w:t>
      </w:r>
      <w:proofErr w:type="gramEnd"/>
      <w:r w:rsidRPr="000A4FE6">
        <w:rPr>
          <w:rFonts w:ascii="Nunito" w:eastAsia="Times New Roman" w:hAnsi="Nunito" w:cs="Times New Roman"/>
          <w:color w:val="273239"/>
          <w:spacing w:val="2"/>
          <w:kern w:val="0"/>
          <w:sz w:val="26"/>
          <w:szCs w:val="26"/>
          <w:bdr w:val="none" w:sz="0" w:space="0" w:color="auto" w:frame="1"/>
          <w:lang w:eastAsia="en-IN"/>
          <w14:ligatures w14:val="none"/>
        </w:rPr>
        <w:t xml:space="preserve"> contains those variables that we need to pass to our application’s environment.</w:t>
      </w:r>
    </w:p>
    <w:p w14:paraId="78BFFAFF"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332DE89"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highlight w:val="yellow"/>
          <w:bdr w:val="none" w:sz="0" w:space="0" w:color="auto" w:frame="1"/>
          <w:lang w:eastAsia="en-IN"/>
          <w14:ligatures w14:val="none"/>
        </w:rPr>
      </w:pPr>
      <w:r w:rsidRPr="000A4FE6">
        <w:rPr>
          <w:rFonts w:ascii="Consolas" w:eastAsia="Times New Roman" w:hAnsi="Consolas" w:cs="Courier New"/>
          <w:color w:val="273239"/>
          <w:spacing w:val="2"/>
          <w:kern w:val="0"/>
          <w:sz w:val="24"/>
          <w:szCs w:val="24"/>
          <w:highlight w:val="yellow"/>
          <w:bdr w:val="none" w:sz="0" w:space="0" w:color="auto" w:frame="1"/>
          <w:lang w:eastAsia="en-IN"/>
          <w14:ligatures w14:val="none"/>
        </w:rPr>
        <w:t>PORT = 5000</w:t>
      </w:r>
    </w:p>
    <w:p w14:paraId="61900489"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highlight w:val="yellow"/>
          <w:bdr w:val="none" w:sz="0" w:space="0" w:color="auto" w:frame="1"/>
          <w:lang w:eastAsia="en-IN"/>
          <w14:ligatures w14:val="none"/>
        </w:rPr>
      </w:pPr>
      <w:r w:rsidRPr="000A4FE6">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JWT_SECRET_KEY = </w:t>
      </w:r>
      <w:proofErr w:type="spellStart"/>
      <w:r w:rsidRPr="000A4FE6">
        <w:rPr>
          <w:rFonts w:ascii="Consolas" w:eastAsia="Times New Roman" w:hAnsi="Consolas" w:cs="Courier New"/>
          <w:color w:val="273239"/>
          <w:spacing w:val="2"/>
          <w:kern w:val="0"/>
          <w:sz w:val="24"/>
          <w:szCs w:val="24"/>
          <w:highlight w:val="yellow"/>
          <w:bdr w:val="none" w:sz="0" w:space="0" w:color="auto" w:frame="1"/>
          <w:lang w:eastAsia="en-IN"/>
          <w14:ligatures w14:val="none"/>
        </w:rPr>
        <w:t>gfg_jwt_secret_key</w:t>
      </w:r>
      <w:proofErr w:type="spellEnd"/>
    </w:p>
    <w:p w14:paraId="6D0AE2A5" w14:textId="77777777" w:rsid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A4FE6">
        <w:rPr>
          <w:rFonts w:ascii="Consolas" w:eastAsia="Times New Roman" w:hAnsi="Consolas" w:cs="Courier New"/>
          <w:color w:val="273239"/>
          <w:spacing w:val="2"/>
          <w:kern w:val="0"/>
          <w:sz w:val="24"/>
          <w:szCs w:val="24"/>
          <w:highlight w:val="yellow"/>
          <w:bdr w:val="none" w:sz="0" w:space="0" w:color="auto" w:frame="1"/>
          <w:lang w:eastAsia="en-IN"/>
          <w14:ligatures w14:val="none"/>
        </w:rPr>
        <w:t xml:space="preserve">TOKEN_HEADER_KEY = </w:t>
      </w:r>
      <w:proofErr w:type="spellStart"/>
      <w:r w:rsidRPr="000A4FE6">
        <w:rPr>
          <w:rFonts w:ascii="Consolas" w:eastAsia="Times New Roman" w:hAnsi="Consolas" w:cs="Courier New"/>
          <w:color w:val="273239"/>
          <w:spacing w:val="2"/>
          <w:kern w:val="0"/>
          <w:sz w:val="24"/>
          <w:szCs w:val="24"/>
          <w:highlight w:val="yellow"/>
          <w:bdr w:val="none" w:sz="0" w:space="0" w:color="auto" w:frame="1"/>
          <w:lang w:eastAsia="en-IN"/>
          <w14:ligatures w14:val="none"/>
        </w:rPr>
        <w:t>gfg_token_header_key</w:t>
      </w:r>
      <w:proofErr w:type="spellEnd"/>
    </w:p>
    <w:p w14:paraId="2704D2AF"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14:paraId="55A5BCD7" w14:textId="77777777" w:rsid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0A4FE6">
        <w:rPr>
          <w:rFonts w:ascii="Nunito" w:eastAsia="Times New Roman" w:hAnsi="Nunito" w:cs="Times New Roman"/>
          <w:b/>
          <w:bCs/>
          <w:color w:val="273239"/>
          <w:spacing w:val="2"/>
          <w:kern w:val="0"/>
          <w:sz w:val="26"/>
          <w:szCs w:val="26"/>
          <w:bdr w:val="none" w:sz="0" w:space="0" w:color="auto" w:frame="1"/>
          <w:lang w:eastAsia="en-IN"/>
          <w14:ligatures w14:val="none"/>
        </w:rPr>
        <w:t>Step 5:</w:t>
      </w:r>
      <w:r w:rsidRPr="000A4FE6">
        <w:rPr>
          <w:rFonts w:ascii="Nunito" w:eastAsia="Times New Roman" w:hAnsi="Nunito" w:cs="Times New Roman"/>
          <w:color w:val="273239"/>
          <w:spacing w:val="2"/>
          <w:kern w:val="0"/>
          <w:sz w:val="26"/>
          <w:szCs w:val="26"/>
          <w:bdr w:val="none" w:sz="0" w:space="0" w:color="auto" w:frame="1"/>
          <w:lang w:eastAsia="en-IN"/>
          <w14:ligatures w14:val="none"/>
        </w:rPr>
        <w:t xml:space="preserve"> Create Route for Generating </w:t>
      </w:r>
      <w:proofErr w:type="spellStart"/>
      <w:r w:rsidRPr="000A4FE6">
        <w:rPr>
          <w:rFonts w:ascii="Nunito" w:eastAsia="Times New Roman" w:hAnsi="Nunito" w:cs="Times New Roman"/>
          <w:color w:val="273239"/>
          <w:spacing w:val="2"/>
          <w:kern w:val="0"/>
          <w:sz w:val="26"/>
          <w:szCs w:val="26"/>
          <w:bdr w:val="none" w:sz="0" w:space="0" w:color="auto" w:frame="1"/>
          <w:lang w:eastAsia="en-IN"/>
          <w14:ligatures w14:val="none"/>
        </w:rPr>
        <w:t>JWTCreating</w:t>
      </w:r>
      <w:proofErr w:type="spellEnd"/>
      <w:r w:rsidRPr="000A4FE6">
        <w:rPr>
          <w:rFonts w:ascii="Nunito" w:eastAsia="Times New Roman" w:hAnsi="Nunito" w:cs="Times New Roman"/>
          <w:color w:val="273239"/>
          <w:spacing w:val="2"/>
          <w:kern w:val="0"/>
          <w:sz w:val="26"/>
          <w:szCs w:val="26"/>
          <w:bdr w:val="none" w:sz="0" w:space="0" w:color="auto" w:frame="1"/>
          <w:lang w:eastAsia="en-IN"/>
          <w14:ligatures w14:val="none"/>
        </w:rPr>
        <w:t xml:space="preserve"> a ‘post’ request that sends the JWT token in the response.</w:t>
      </w:r>
    </w:p>
    <w:p w14:paraId="23780E41"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24A6955" w14:textId="77777777" w:rsid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0A4FE6">
        <w:rPr>
          <w:rFonts w:ascii="Nunito" w:eastAsia="Times New Roman" w:hAnsi="Nunito" w:cs="Times New Roman"/>
          <w:b/>
          <w:bCs/>
          <w:color w:val="273239"/>
          <w:spacing w:val="2"/>
          <w:kern w:val="0"/>
          <w:sz w:val="26"/>
          <w:szCs w:val="26"/>
          <w:bdr w:val="none" w:sz="0" w:space="0" w:color="auto" w:frame="1"/>
          <w:lang w:eastAsia="en-IN"/>
          <w14:ligatures w14:val="none"/>
        </w:rPr>
        <w:t>Step 6:</w:t>
      </w:r>
      <w:r w:rsidRPr="000A4FE6">
        <w:rPr>
          <w:rFonts w:ascii="Nunito" w:eastAsia="Times New Roman" w:hAnsi="Nunito" w:cs="Times New Roman"/>
          <w:color w:val="273239"/>
          <w:spacing w:val="2"/>
          <w:kern w:val="0"/>
          <w:sz w:val="26"/>
          <w:szCs w:val="26"/>
          <w:bdr w:val="none" w:sz="0" w:space="0" w:color="auto" w:frame="1"/>
          <w:lang w:eastAsia="en-IN"/>
          <w14:ligatures w14:val="none"/>
        </w:rPr>
        <w:t> Create Route for Validating JWT Creating a ‘get’ request that contains the JWT token in the header and sends verification status as a response.</w:t>
      </w:r>
    </w:p>
    <w:p w14:paraId="359343A6"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BB7CAEF"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A4FE6">
        <w:rPr>
          <w:rFonts w:ascii="Nunito" w:eastAsia="Times New Roman" w:hAnsi="Nunito" w:cs="Times New Roman"/>
          <w:b/>
          <w:bCs/>
          <w:color w:val="273239"/>
          <w:spacing w:val="2"/>
          <w:kern w:val="0"/>
          <w:sz w:val="26"/>
          <w:szCs w:val="26"/>
          <w:bdr w:val="none" w:sz="0" w:space="0" w:color="auto" w:frame="1"/>
          <w:lang w:eastAsia="en-IN"/>
          <w14:ligatures w14:val="none"/>
        </w:rPr>
        <w:t>Project Structure:</w:t>
      </w:r>
    </w:p>
    <w:p w14:paraId="24F0D944" w14:textId="41617EF7" w:rsidR="000A4FE6" w:rsidRPr="000A4FE6" w:rsidRDefault="000A4FE6" w:rsidP="000A4FE6">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0A4FE6">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14:anchorId="750781A9" wp14:editId="3BA1986E">
            <wp:extent cx="2857500" cy="2171700"/>
            <wp:effectExtent l="0" t="0" r="0" b="0"/>
            <wp:docPr id="6059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14:paraId="46CBC026" w14:textId="77777777" w:rsidR="000A4FE6" w:rsidRPr="000A4FE6" w:rsidRDefault="000A4FE6" w:rsidP="000A4FE6">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0A4FE6">
        <w:rPr>
          <w:rFonts w:ascii="Nunito" w:eastAsia="Times New Roman" w:hAnsi="Nunito" w:cs="Times New Roman"/>
          <w:i/>
          <w:iCs/>
          <w:color w:val="273239"/>
          <w:spacing w:val="2"/>
          <w:kern w:val="0"/>
          <w:sz w:val="18"/>
          <w:szCs w:val="18"/>
          <w:lang w:eastAsia="en-IN"/>
          <w14:ligatures w14:val="none"/>
        </w:rPr>
        <w:t>Project Structure</w:t>
      </w:r>
    </w:p>
    <w:p w14:paraId="11973F5C"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A4FE6">
        <w:rPr>
          <w:rFonts w:ascii="Nunito" w:eastAsia="Times New Roman" w:hAnsi="Nunito" w:cs="Times New Roman"/>
          <w:color w:val="273239"/>
          <w:spacing w:val="2"/>
          <w:kern w:val="0"/>
          <w:sz w:val="26"/>
          <w:szCs w:val="26"/>
          <w:bdr w:val="none" w:sz="0" w:space="0" w:color="auto" w:frame="1"/>
          <w:lang w:eastAsia="en-IN"/>
          <w14:ligatures w14:val="none"/>
        </w:rPr>
        <w:t>The updated dependencies in </w:t>
      </w:r>
      <w:proofErr w:type="spellStart"/>
      <w:r w:rsidRPr="000A4FE6">
        <w:rPr>
          <w:rFonts w:ascii="Nunito" w:eastAsia="Times New Roman" w:hAnsi="Nunito" w:cs="Times New Roman"/>
          <w:b/>
          <w:bCs/>
          <w:color w:val="273239"/>
          <w:spacing w:val="2"/>
          <w:kern w:val="0"/>
          <w:sz w:val="26"/>
          <w:szCs w:val="26"/>
          <w:bdr w:val="none" w:sz="0" w:space="0" w:color="auto" w:frame="1"/>
          <w:lang w:eastAsia="en-IN"/>
          <w14:ligatures w14:val="none"/>
        </w:rPr>
        <w:t>package.json</w:t>
      </w:r>
      <w:proofErr w:type="spellEnd"/>
      <w:r w:rsidRPr="000A4FE6">
        <w:rPr>
          <w:rFonts w:ascii="Nunito" w:eastAsia="Times New Roman" w:hAnsi="Nunito" w:cs="Times New Roman"/>
          <w:b/>
          <w:bCs/>
          <w:color w:val="273239"/>
          <w:spacing w:val="2"/>
          <w:kern w:val="0"/>
          <w:sz w:val="26"/>
          <w:szCs w:val="26"/>
          <w:bdr w:val="none" w:sz="0" w:space="0" w:color="auto" w:frame="1"/>
          <w:lang w:eastAsia="en-IN"/>
          <w14:ligatures w14:val="none"/>
        </w:rPr>
        <w:t> </w:t>
      </w:r>
      <w:r w:rsidRPr="000A4FE6">
        <w:rPr>
          <w:rFonts w:ascii="Nunito" w:eastAsia="Times New Roman" w:hAnsi="Nunito" w:cs="Times New Roman"/>
          <w:color w:val="273239"/>
          <w:spacing w:val="2"/>
          <w:kern w:val="0"/>
          <w:sz w:val="26"/>
          <w:szCs w:val="26"/>
          <w:bdr w:val="none" w:sz="0" w:space="0" w:color="auto" w:frame="1"/>
          <w:lang w:eastAsia="en-IN"/>
          <w14:ligatures w14:val="none"/>
        </w:rPr>
        <w:t>file will look like</w:t>
      </w:r>
      <w:r w:rsidRPr="000A4FE6">
        <w:rPr>
          <w:rFonts w:ascii="Nunito" w:eastAsia="Times New Roman" w:hAnsi="Nunito" w:cs="Times New Roman"/>
          <w:b/>
          <w:bCs/>
          <w:color w:val="273239"/>
          <w:spacing w:val="2"/>
          <w:kern w:val="0"/>
          <w:sz w:val="26"/>
          <w:szCs w:val="26"/>
          <w:bdr w:val="none" w:sz="0" w:space="0" w:color="auto" w:frame="1"/>
          <w:lang w:eastAsia="en-IN"/>
          <w14:ligatures w14:val="none"/>
        </w:rPr>
        <w:t>:</w:t>
      </w:r>
    </w:p>
    <w:p w14:paraId="72665FD2"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A4FE6">
        <w:rPr>
          <w:rFonts w:ascii="Consolas" w:eastAsia="Times New Roman" w:hAnsi="Consolas" w:cs="Courier New"/>
          <w:color w:val="273239"/>
          <w:spacing w:val="2"/>
          <w:kern w:val="0"/>
          <w:sz w:val="24"/>
          <w:szCs w:val="24"/>
          <w:bdr w:val="none" w:sz="0" w:space="0" w:color="auto" w:frame="1"/>
          <w:lang w:eastAsia="en-IN"/>
          <w14:ligatures w14:val="none"/>
        </w:rPr>
        <w:t>"dependencies": {</w:t>
      </w:r>
    </w:p>
    <w:p w14:paraId="5C76EC5B"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A4FE6">
        <w:rPr>
          <w:rFonts w:ascii="Consolas" w:eastAsia="Times New Roman" w:hAnsi="Consolas" w:cs="Courier New"/>
          <w:color w:val="273239"/>
          <w:spacing w:val="2"/>
          <w:kern w:val="0"/>
          <w:sz w:val="24"/>
          <w:szCs w:val="24"/>
          <w:bdr w:val="none" w:sz="0" w:space="0" w:color="auto" w:frame="1"/>
          <w:lang w:eastAsia="en-IN"/>
          <w14:ligatures w14:val="none"/>
        </w:rPr>
        <w:t xml:space="preserve">    "</w:t>
      </w:r>
      <w:proofErr w:type="spellStart"/>
      <w:r w:rsidRPr="000A4FE6">
        <w:rPr>
          <w:rFonts w:ascii="Consolas" w:eastAsia="Times New Roman" w:hAnsi="Consolas" w:cs="Courier New"/>
          <w:color w:val="273239"/>
          <w:spacing w:val="2"/>
          <w:kern w:val="0"/>
          <w:sz w:val="24"/>
          <w:szCs w:val="24"/>
          <w:bdr w:val="none" w:sz="0" w:space="0" w:color="auto" w:frame="1"/>
          <w:lang w:eastAsia="en-IN"/>
          <w14:ligatures w14:val="none"/>
        </w:rPr>
        <w:t>dotenv</w:t>
      </w:r>
      <w:proofErr w:type="spellEnd"/>
      <w:r w:rsidRPr="000A4FE6">
        <w:rPr>
          <w:rFonts w:ascii="Consolas" w:eastAsia="Times New Roman" w:hAnsi="Consolas" w:cs="Courier New"/>
          <w:color w:val="273239"/>
          <w:spacing w:val="2"/>
          <w:kern w:val="0"/>
          <w:sz w:val="24"/>
          <w:szCs w:val="24"/>
          <w:bdr w:val="none" w:sz="0" w:space="0" w:color="auto" w:frame="1"/>
          <w:lang w:eastAsia="en-IN"/>
          <w14:ligatures w14:val="none"/>
        </w:rPr>
        <w:t>": "^16.3.1",</w:t>
      </w:r>
    </w:p>
    <w:p w14:paraId="59563CA5"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A4FE6">
        <w:rPr>
          <w:rFonts w:ascii="Consolas" w:eastAsia="Times New Roman" w:hAnsi="Consolas" w:cs="Courier New"/>
          <w:color w:val="273239"/>
          <w:spacing w:val="2"/>
          <w:kern w:val="0"/>
          <w:sz w:val="24"/>
          <w:szCs w:val="24"/>
          <w:bdr w:val="none" w:sz="0" w:space="0" w:color="auto" w:frame="1"/>
          <w:lang w:eastAsia="en-IN"/>
          <w14:ligatures w14:val="none"/>
        </w:rPr>
        <w:t xml:space="preserve">    "express": "^4.18.2",</w:t>
      </w:r>
    </w:p>
    <w:p w14:paraId="5C615AC2"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A4FE6">
        <w:rPr>
          <w:rFonts w:ascii="Consolas" w:eastAsia="Times New Roman" w:hAnsi="Consolas" w:cs="Courier New"/>
          <w:color w:val="273239"/>
          <w:spacing w:val="2"/>
          <w:kern w:val="0"/>
          <w:sz w:val="24"/>
          <w:szCs w:val="24"/>
          <w:bdr w:val="none" w:sz="0" w:space="0" w:color="auto" w:frame="1"/>
          <w:lang w:eastAsia="en-IN"/>
          <w14:ligatures w14:val="none"/>
        </w:rPr>
        <w:t xml:space="preserve">    "</w:t>
      </w:r>
      <w:proofErr w:type="spellStart"/>
      <w:r w:rsidRPr="000A4FE6">
        <w:rPr>
          <w:rFonts w:ascii="Consolas" w:eastAsia="Times New Roman" w:hAnsi="Consolas" w:cs="Courier New"/>
          <w:color w:val="273239"/>
          <w:spacing w:val="2"/>
          <w:kern w:val="0"/>
          <w:sz w:val="24"/>
          <w:szCs w:val="24"/>
          <w:bdr w:val="none" w:sz="0" w:space="0" w:color="auto" w:frame="1"/>
          <w:lang w:eastAsia="en-IN"/>
          <w14:ligatures w14:val="none"/>
        </w:rPr>
        <w:t>jsonwebtoken</w:t>
      </w:r>
      <w:proofErr w:type="spellEnd"/>
      <w:r w:rsidRPr="000A4FE6">
        <w:rPr>
          <w:rFonts w:ascii="Consolas" w:eastAsia="Times New Roman" w:hAnsi="Consolas" w:cs="Courier New"/>
          <w:color w:val="273239"/>
          <w:spacing w:val="2"/>
          <w:kern w:val="0"/>
          <w:sz w:val="24"/>
          <w:szCs w:val="24"/>
          <w:bdr w:val="none" w:sz="0" w:space="0" w:color="auto" w:frame="1"/>
          <w:lang w:eastAsia="en-IN"/>
          <w14:ligatures w14:val="none"/>
        </w:rPr>
        <w:t>": "^9.0.2",</w:t>
      </w:r>
    </w:p>
    <w:p w14:paraId="1DE3B5FF" w14:textId="77777777" w:rsidR="000A4FE6" w:rsidRPr="000A4FE6" w:rsidRDefault="000A4FE6" w:rsidP="000A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0A4FE6">
        <w:rPr>
          <w:rFonts w:ascii="Consolas" w:eastAsia="Times New Roman" w:hAnsi="Consolas" w:cs="Courier New"/>
          <w:color w:val="273239"/>
          <w:spacing w:val="2"/>
          <w:kern w:val="0"/>
          <w:sz w:val="24"/>
          <w:szCs w:val="24"/>
          <w:bdr w:val="none" w:sz="0" w:space="0" w:color="auto" w:frame="1"/>
          <w:lang w:eastAsia="en-IN"/>
          <w14:ligatures w14:val="none"/>
        </w:rPr>
        <w:t>}</w:t>
      </w:r>
    </w:p>
    <w:p w14:paraId="43C9B23B" w14:textId="77777777" w:rsidR="000A4FE6" w:rsidRPr="000A4FE6" w:rsidRDefault="000A4FE6" w:rsidP="000A4FE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A4FE6">
        <w:rPr>
          <w:rFonts w:ascii="Nunito" w:eastAsia="Times New Roman" w:hAnsi="Nunito" w:cs="Times New Roman"/>
          <w:b/>
          <w:bCs/>
          <w:color w:val="273239"/>
          <w:spacing w:val="2"/>
          <w:kern w:val="0"/>
          <w:sz w:val="26"/>
          <w:szCs w:val="26"/>
          <w:bdr w:val="none" w:sz="0" w:space="0" w:color="auto" w:frame="1"/>
          <w:lang w:eastAsia="en-IN"/>
          <w14:ligatures w14:val="none"/>
        </w:rPr>
        <w:t>Example: </w:t>
      </w:r>
      <w:r w:rsidRPr="000A4FE6">
        <w:rPr>
          <w:rFonts w:ascii="Nunito" w:eastAsia="Times New Roman" w:hAnsi="Nunito" w:cs="Times New Roman"/>
          <w:color w:val="273239"/>
          <w:spacing w:val="2"/>
          <w:kern w:val="0"/>
          <w:sz w:val="26"/>
          <w:szCs w:val="26"/>
          <w:bdr w:val="none" w:sz="0" w:space="0" w:color="auto" w:frame="1"/>
          <w:lang w:eastAsia="en-IN"/>
          <w14:ligatures w14:val="none"/>
        </w:rPr>
        <w:t>Below is the code example of the JWT Authentication with Node JS</w:t>
      </w:r>
    </w:p>
    <w:p w14:paraId="14815430" w14:textId="77777777" w:rsidR="008C207E" w:rsidRDefault="008C207E"/>
    <w:p w14:paraId="11B58789" w14:textId="77777777" w:rsidR="00116626" w:rsidRDefault="00116626" w:rsidP="00116626">
      <w:proofErr w:type="spellStart"/>
      <w:r>
        <w:t>const</w:t>
      </w:r>
      <w:proofErr w:type="spellEnd"/>
      <w:r>
        <w:t xml:space="preserve"> express = require('express');</w:t>
      </w:r>
    </w:p>
    <w:p w14:paraId="7C1D59F3" w14:textId="77777777" w:rsidR="00116626" w:rsidRDefault="00116626" w:rsidP="00116626">
      <w:proofErr w:type="spellStart"/>
      <w:r>
        <w:t>const</w:t>
      </w:r>
      <w:proofErr w:type="spellEnd"/>
      <w:r>
        <w:t xml:space="preserve"> </w:t>
      </w:r>
      <w:proofErr w:type="spellStart"/>
      <w:r>
        <w:t>dotenv</w:t>
      </w:r>
      <w:proofErr w:type="spellEnd"/>
      <w:r>
        <w:t xml:space="preserve"> = require('</w:t>
      </w:r>
      <w:proofErr w:type="spellStart"/>
      <w:r>
        <w:t>dotenv</w:t>
      </w:r>
      <w:proofErr w:type="spellEnd"/>
      <w:r>
        <w:t>');</w:t>
      </w:r>
    </w:p>
    <w:p w14:paraId="0D10AE8D" w14:textId="77777777" w:rsidR="00116626" w:rsidRDefault="00116626" w:rsidP="00116626">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14:paraId="540500A8" w14:textId="77777777" w:rsidR="00116626" w:rsidRDefault="00116626" w:rsidP="00116626"/>
    <w:p w14:paraId="5EF71807" w14:textId="77777777" w:rsidR="00116626" w:rsidRDefault="00116626" w:rsidP="00116626">
      <w:proofErr w:type="spellStart"/>
      <w:r>
        <w:t>const</w:t>
      </w:r>
      <w:proofErr w:type="spellEnd"/>
      <w:r>
        <w:t xml:space="preserve"> app = </w:t>
      </w:r>
      <w:proofErr w:type="gramStart"/>
      <w:r>
        <w:t>express(</w:t>
      </w:r>
      <w:proofErr w:type="gramEnd"/>
      <w:r>
        <w:t>);</w:t>
      </w:r>
    </w:p>
    <w:p w14:paraId="4861AD11" w14:textId="77777777" w:rsidR="00116626" w:rsidRDefault="00116626" w:rsidP="00116626"/>
    <w:p w14:paraId="66394DEC" w14:textId="77777777" w:rsidR="00116626" w:rsidRDefault="00116626" w:rsidP="00116626">
      <w:r>
        <w:t>// Set up Global configuration access</w:t>
      </w:r>
    </w:p>
    <w:p w14:paraId="3F6F5464" w14:textId="77777777" w:rsidR="00116626" w:rsidRDefault="00116626" w:rsidP="00116626">
      <w:proofErr w:type="spellStart"/>
      <w:r>
        <w:t>dotenv.</w:t>
      </w:r>
      <w:proofErr w:type="gramStart"/>
      <w:r>
        <w:t>config</w:t>
      </w:r>
      <w:proofErr w:type="spellEnd"/>
      <w:r>
        <w:t>(</w:t>
      </w:r>
      <w:proofErr w:type="gramEnd"/>
      <w:r>
        <w:t>);</w:t>
      </w:r>
    </w:p>
    <w:p w14:paraId="2D054B42" w14:textId="77777777" w:rsidR="00116626" w:rsidRDefault="00116626" w:rsidP="00116626"/>
    <w:p w14:paraId="3F24EF07" w14:textId="77777777" w:rsidR="00116626" w:rsidRDefault="00116626" w:rsidP="00116626">
      <w:r>
        <w:t xml:space="preserve">let PORT = </w:t>
      </w:r>
      <w:proofErr w:type="spellStart"/>
      <w:proofErr w:type="gramStart"/>
      <w:r>
        <w:t>process.env.PORT</w:t>
      </w:r>
      <w:proofErr w:type="spellEnd"/>
      <w:proofErr w:type="gramEnd"/>
      <w:r>
        <w:t xml:space="preserve"> || 5000;</w:t>
      </w:r>
    </w:p>
    <w:p w14:paraId="06F2C766" w14:textId="77777777" w:rsidR="00116626" w:rsidRDefault="00116626" w:rsidP="00116626">
      <w:proofErr w:type="spellStart"/>
      <w:proofErr w:type="gramStart"/>
      <w:r>
        <w:t>app.listen</w:t>
      </w:r>
      <w:proofErr w:type="spellEnd"/>
      <w:proofErr w:type="gramEnd"/>
      <w:r>
        <w:t>(PORT, () =&gt; {</w:t>
      </w:r>
    </w:p>
    <w:p w14:paraId="2AD83E17" w14:textId="77777777" w:rsidR="00116626" w:rsidRDefault="00116626" w:rsidP="00116626">
      <w:r>
        <w:tab/>
      </w:r>
      <w:proofErr w:type="gramStart"/>
      <w:r>
        <w:t>console.log(</w:t>
      </w:r>
      <w:proofErr w:type="gramEnd"/>
      <w:r>
        <w:t>`Server is up and running on ${PORT} ...`);</w:t>
      </w:r>
    </w:p>
    <w:p w14:paraId="44D2CE60" w14:textId="77777777" w:rsidR="00116626" w:rsidRDefault="00116626" w:rsidP="00116626">
      <w:r>
        <w:t>});</w:t>
      </w:r>
    </w:p>
    <w:p w14:paraId="6644006E" w14:textId="77777777" w:rsidR="00116626" w:rsidRDefault="00116626" w:rsidP="00116626"/>
    <w:p w14:paraId="59D167B5" w14:textId="77777777" w:rsidR="00116626" w:rsidRDefault="00116626" w:rsidP="00116626">
      <w:r>
        <w:t>// Main Code Here //</w:t>
      </w:r>
    </w:p>
    <w:p w14:paraId="51846C3C" w14:textId="77777777" w:rsidR="00116626" w:rsidRDefault="00116626" w:rsidP="00116626">
      <w:r>
        <w:lastRenderedPageBreak/>
        <w:t>// Generating JWT</w:t>
      </w:r>
    </w:p>
    <w:p w14:paraId="60391FB3" w14:textId="77777777" w:rsidR="00116626" w:rsidRDefault="00116626" w:rsidP="00116626">
      <w:proofErr w:type="spellStart"/>
      <w:proofErr w:type="gramStart"/>
      <w:r>
        <w:t>app.post</w:t>
      </w:r>
      <w:proofErr w:type="spellEnd"/>
      <w:r>
        <w:t>(</w:t>
      </w:r>
      <w:proofErr w:type="gramEnd"/>
      <w:r>
        <w:t>"/user/</w:t>
      </w:r>
      <w:proofErr w:type="spellStart"/>
      <w:r>
        <w:t>generateToken</w:t>
      </w:r>
      <w:proofErr w:type="spellEnd"/>
      <w:r>
        <w:t>", (</w:t>
      </w:r>
      <w:proofErr w:type="spellStart"/>
      <w:r>
        <w:t>req</w:t>
      </w:r>
      <w:proofErr w:type="spellEnd"/>
      <w:r>
        <w:t>, res) =&gt; {</w:t>
      </w:r>
    </w:p>
    <w:p w14:paraId="0A81F112" w14:textId="77777777" w:rsidR="00116626" w:rsidRDefault="00116626" w:rsidP="00116626">
      <w:r>
        <w:tab/>
        <w:t>// Validate User Here</w:t>
      </w:r>
    </w:p>
    <w:p w14:paraId="3609E741" w14:textId="77777777" w:rsidR="00116626" w:rsidRDefault="00116626" w:rsidP="00116626">
      <w:r>
        <w:tab/>
        <w:t>// Then generate JWT Token</w:t>
      </w:r>
    </w:p>
    <w:p w14:paraId="34F9666E" w14:textId="77777777" w:rsidR="00116626" w:rsidRDefault="00116626" w:rsidP="00116626"/>
    <w:p w14:paraId="5EDB5E2E" w14:textId="77777777" w:rsidR="00116626" w:rsidRDefault="00116626" w:rsidP="00116626">
      <w:r>
        <w:tab/>
        <w:t xml:space="preserve">let </w:t>
      </w:r>
      <w:proofErr w:type="spellStart"/>
      <w:r>
        <w:t>jwtSecretKey</w:t>
      </w:r>
      <w:proofErr w:type="spellEnd"/>
      <w:r>
        <w:t xml:space="preserve"> = </w:t>
      </w:r>
      <w:proofErr w:type="spellStart"/>
      <w:r>
        <w:t>process.env.JWT_SECRET_KEY</w:t>
      </w:r>
      <w:proofErr w:type="spellEnd"/>
      <w:r>
        <w:t>;</w:t>
      </w:r>
    </w:p>
    <w:p w14:paraId="20B8EAD9" w14:textId="77777777" w:rsidR="00116626" w:rsidRDefault="00116626" w:rsidP="00116626">
      <w:r>
        <w:tab/>
        <w:t>let data = {</w:t>
      </w:r>
    </w:p>
    <w:p w14:paraId="71163C07" w14:textId="77777777" w:rsidR="00116626" w:rsidRDefault="00116626" w:rsidP="00116626">
      <w:r>
        <w:tab/>
      </w:r>
      <w:r>
        <w:tab/>
        <w:t xml:space="preserve">time: </w:t>
      </w:r>
      <w:proofErr w:type="gramStart"/>
      <w:r>
        <w:t>Date(</w:t>
      </w:r>
      <w:proofErr w:type="gramEnd"/>
      <w:r>
        <w:t>),</w:t>
      </w:r>
    </w:p>
    <w:p w14:paraId="7D09D765" w14:textId="77777777" w:rsidR="00116626" w:rsidRDefault="00116626" w:rsidP="00116626">
      <w:r>
        <w:tab/>
      </w:r>
      <w:r>
        <w:tab/>
      </w:r>
      <w:proofErr w:type="spellStart"/>
      <w:r>
        <w:t>userId</w:t>
      </w:r>
      <w:proofErr w:type="spellEnd"/>
      <w:r>
        <w:t>: 12,</w:t>
      </w:r>
    </w:p>
    <w:p w14:paraId="7D992B75" w14:textId="77777777" w:rsidR="00116626" w:rsidRDefault="00116626" w:rsidP="00116626">
      <w:r>
        <w:tab/>
        <w:t>}</w:t>
      </w:r>
    </w:p>
    <w:p w14:paraId="78252BC0" w14:textId="77777777" w:rsidR="00116626" w:rsidRDefault="00116626" w:rsidP="00116626"/>
    <w:p w14:paraId="450C5584" w14:textId="77777777" w:rsidR="00116626" w:rsidRDefault="00116626" w:rsidP="00116626">
      <w:r>
        <w:tab/>
      </w:r>
      <w:proofErr w:type="spellStart"/>
      <w:r>
        <w:t>const</w:t>
      </w:r>
      <w:proofErr w:type="spellEnd"/>
      <w:r>
        <w:t xml:space="preserve"> token = </w:t>
      </w:r>
      <w:proofErr w:type="spellStart"/>
      <w:proofErr w:type="gramStart"/>
      <w:r>
        <w:t>jwt.sign</w:t>
      </w:r>
      <w:proofErr w:type="spellEnd"/>
      <w:proofErr w:type="gramEnd"/>
      <w:r>
        <w:t xml:space="preserve">(data, </w:t>
      </w:r>
      <w:proofErr w:type="spellStart"/>
      <w:r>
        <w:t>jwtSecretKey</w:t>
      </w:r>
      <w:proofErr w:type="spellEnd"/>
      <w:r>
        <w:t>);</w:t>
      </w:r>
    </w:p>
    <w:p w14:paraId="05399108" w14:textId="77777777" w:rsidR="00116626" w:rsidRDefault="00116626" w:rsidP="00116626"/>
    <w:p w14:paraId="0C7D9ED9" w14:textId="77777777" w:rsidR="00116626" w:rsidRDefault="00116626" w:rsidP="00116626">
      <w:r>
        <w:tab/>
      </w:r>
      <w:proofErr w:type="spellStart"/>
      <w:proofErr w:type="gramStart"/>
      <w:r>
        <w:t>res.send</w:t>
      </w:r>
      <w:proofErr w:type="spellEnd"/>
      <w:proofErr w:type="gramEnd"/>
      <w:r>
        <w:t>(token);</w:t>
      </w:r>
    </w:p>
    <w:p w14:paraId="4A43B47C" w14:textId="77777777" w:rsidR="00116626" w:rsidRDefault="00116626" w:rsidP="00116626">
      <w:r>
        <w:t>});</w:t>
      </w:r>
    </w:p>
    <w:p w14:paraId="226FE818" w14:textId="77777777" w:rsidR="00116626" w:rsidRDefault="00116626" w:rsidP="00116626"/>
    <w:p w14:paraId="3A279B8A" w14:textId="77777777" w:rsidR="00116626" w:rsidRDefault="00116626" w:rsidP="00116626">
      <w:r>
        <w:t>// Verification of JWT</w:t>
      </w:r>
    </w:p>
    <w:p w14:paraId="1C86C72A" w14:textId="77777777" w:rsidR="00116626" w:rsidRDefault="00116626" w:rsidP="00116626">
      <w:proofErr w:type="spellStart"/>
      <w:proofErr w:type="gramStart"/>
      <w:r>
        <w:t>app.get</w:t>
      </w:r>
      <w:proofErr w:type="spellEnd"/>
      <w:r>
        <w:t>(</w:t>
      </w:r>
      <w:proofErr w:type="gramEnd"/>
      <w:r>
        <w:t>"/user/</w:t>
      </w:r>
      <w:proofErr w:type="spellStart"/>
      <w:r>
        <w:t>validateToken</w:t>
      </w:r>
      <w:proofErr w:type="spellEnd"/>
      <w:r>
        <w:t>", (</w:t>
      </w:r>
      <w:proofErr w:type="spellStart"/>
      <w:r>
        <w:t>req</w:t>
      </w:r>
      <w:proofErr w:type="spellEnd"/>
      <w:r>
        <w:t>, res) =&gt; {</w:t>
      </w:r>
    </w:p>
    <w:p w14:paraId="79935B6A" w14:textId="77777777" w:rsidR="00116626" w:rsidRDefault="00116626" w:rsidP="00116626">
      <w:r>
        <w:tab/>
        <w:t>// Tokens are generally passed in header of request</w:t>
      </w:r>
    </w:p>
    <w:p w14:paraId="2526E473" w14:textId="77777777" w:rsidR="00116626" w:rsidRDefault="00116626" w:rsidP="00116626">
      <w:r>
        <w:tab/>
        <w:t>// Due to security reasons.</w:t>
      </w:r>
    </w:p>
    <w:p w14:paraId="6016DBD4" w14:textId="77777777" w:rsidR="00116626" w:rsidRDefault="00116626" w:rsidP="00116626"/>
    <w:p w14:paraId="67FC3BDD" w14:textId="77777777" w:rsidR="00116626" w:rsidRDefault="00116626" w:rsidP="00116626">
      <w:r>
        <w:tab/>
        <w:t xml:space="preserve">let </w:t>
      </w:r>
      <w:proofErr w:type="spellStart"/>
      <w:r>
        <w:t>tokenHeaderKey</w:t>
      </w:r>
      <w:proofErr w:type="spellEnd"/>
      <w:r>
        <w:t xml:space="preserve"> = </w:t>
      </w:r>
      <w:proofErr w:type="spellStart"/>
      <w:proofErr w:type="gramStart"/>
      <w:r>
        <w:t>process.env.TOKEN</w:t>
      </w:r>
      <w:proofErr w:type="gramEnd"/>
      <w:r>
        <w:t>_HEADER_KEY</w:t>
      </w:r>
      <w:proofErr w:type="spellEnd"/>
      <w:r>
        <w:t>;</w:t>
      </w:r>
    </w:p>
    <w:p w14:paraId="5291840C" w14:textId="77777777" w:rsidR="00116626" w:rsidRDefault="00116626" w:rsidP="00116626">
      <w:r>
        <w:tab/>
        <w:t xml:space="preserve">let </w:t>
      </w:r>
      <w:proofErr w:type="spellStart"/>
      <w:r>
        <w:t>jwtSecretKey</w:t>
      </w:r>
      <w:proofErr w:type="spellEnd"/>
      <w:r>
        <w:t xml:space="preserve"> = </w:t>
      </w:r>
      <w:proofErr w:type="spellStart"/>
      <w:r>
        <w:t>process.env.JWT_SECRET_KEY</w:t>
      </w:r>
      <w:proofErr w:type="spellEnd"/>
      <w:r>
        <w:t>;</w:t>
      </w:r>
    </w:p>
    <w:p w14:paraId="33839661" w14:textId="77777777" w:rsidR="00116626" w:rsidRDefault="00116626" w:rsidP="00116626"/>
    <w:p w14:paraId="5A2CCECB" w14:textId="77777777" w:rsidR="00116626" w:rsidRDefault="00116626" w:rsidP="00116626">
      <w:r>
        <w:tab/>
        <w:t>try {</w:t>
      </w:r>
    </w:p>
    <w:p w14:paraId="04062D7F" w14:textId="77777777" w:rsidR="00116626" w:rsidRDefault="00116626" w:rsidP="00116626">
      <w:r>
        <w:tab/>
      </w:r>
      <w:r>
        <w:tab/>
      </w:r>
      <w:proofErr w:type="spellStart"/>
      <w:r>
        <w:t>const</w:t>
      </w:r>
      <w:proofErr w:type="spellEnd"/>
      <w:r>
        <w:t xml:space="preserve"> token = </w:t>
      </w:r>
      <w:proofErr w:type="spellStart"/>
      <w:proofErr w:type="gramStart"/>
      <w:r>
        <w:t>req.header</w:t>
      </w:r>
      <w:proofErr w:type="spellEnd"/>
      <w:proofErr w:type="gramEnd"/>
      <w:r>
        <w:t>(</w:t>
      </w:r>
      <w:proofErr w:type="spellStart"/>
      <w:r>
        <w:t>tokenHeaderKey</w:t>
      </w:r>
      <w:proofErr w:type="spellEnd"/>
      <w:r>
        <w:t>);</w:t>
      </w:r>
    </w:p>
    <w:p w14:paraId="7C0C1C40" w14:textId="77777777" w:rsidR="00116626" w:rsidRDefault="00116626" w:rsidP="00116626"/>
    <w:p w14:paraId="77A4CF83" w14:textId="77777777" w:rsidR="00116626" w:rsidRDefault="00116626" w:rsidP="00116626">
      <w:r>
        <w:tab/>
      </w:r>
      <w:r>
        <w:tab/>
      </w:r>
      <w:proofErr w:type="spellStart"/>
      <w:r>
        <w:t>const</w:t>
      </w:r>
      <w:proofErr w:type="spellEnd"/>
      <w:r>
        <w:t xml:space="preserve"> verified = </w:t>
      </w:r>
      <w:proofErr w:type="spellStart"/>
      <w:proofErr w:type="gramStart"/>
      <w:r>
        <w:t>jwt.verify</w:t>
      </w:r>
      <w:proofErr w:type="spellEnd"/>
      <w:proofErr w:type="gramEnd"/>
      <w:r>
        <w:t xml:space="preserve">(token, </w:t>
      </w:r>
      <w:proofErr w:type="spellStart"/>
      <w:r>
        <w:t>jwtSecretKey</w:t>
      </w:r>
      <w:proofErr w:type="spellEnd"/>
      <w:r>
        <w:t>);</w:t>
      </w:r>
    </w:p>
    <w:p w14:paraId="08B9D5FF" w14:textId="77777777" w:rsidR="00116626" w:rsidRDefault="00116626" w:rsidP="00116626">
      <w:r>
        <w:tab/>
      </w:r>
      <w:r>
        <w:tab/>
        <w:t>if (verified) {</w:t>
      </w:r>
    </w:p>
    <w:p w14:paraId="5C533F6C" w14:textId="77777777" w:rsidR="00116626" w:rsidRDefault="00116626" w:rsidP="00116626">
      <w:r>
        <w:tab/>
      </w:r>
      <w:r>
        <w:tab/>
      </w:r>
      <w:r>
        <w:tab/>
        <w:t xml:space="preserve">return </w:t>
      </w:r>
      <w:proofErr w:type="spellStart"/>
      <w:proofErr w:type="gramStart"/>
      <w:r>
        <w:t>res.send</w:t>
      </w:r>
      <w:proofErr w:type="spellEnd"/>
      <w:proofErr w:type="gramEnd"/>
      <w:r>
        <w:t>("Successfully Verified");</w:t>
      </w:r>
    </w:p>
    <w:p w14:paraId="00B4FD63" w14:textId="77777777" w:rsidR="00116626" w:rsidRDefault="00116626" w:rsidP="00116626">
      <w:r>
        <w:tab/>
      </w:r>
      <w:r>
        <w:tab/>
        <w:t>} else {</w:t>
      </w:r>
    </w:p>
    <w:p w14:paraId="3A6968B3" w14:textId="77777777" w:rsidR="00116626" w:rsidRDefault="00116626" w:rsidP="00116626">
      <w:r>
        <w:lastRenderedPageBreak/>
        <w:tab/>
      </w:r>
      <w:r>
        <w:tab/>
      </w:r>
      <w:r>
        <w:tab/>
        <w:t>// Access Denied</w:t>
      </w:r>
    </w:p>
    <w:p w14:paraId="78E27B88" w14:textId="77777777" w:rsidR="00116626" w:rsidRDefault="00116626" w:rsidP="00116626">
      <w:r>
        <w:tab/>
      </w:r>
      <w:r>
        <w:tab/>
      </w:r>
      <w:r>
        <w:tab/>
        <w:t xml:space="preserve">return </w:t>
      </w:r>
      <w:proofErr w:type="spellStart"/>
      <w:proofErr w:type="gramStart"/>
      <w:r>
        <w:t>res.status</w:t>
      </w:r>
      <w:proofErr w:type="spellEnd"/>
      <w:proofErr w:type="gramEnd"/>
      <w:r>
        <w:t>(401).send(error);</w:t>
      </w:r>
    </w:p>
    <w:p w14:paraId="23AA1A47" w14:textId="77777777" w:rsidR="00116626" w:rsidRDefault="00116626" w:rsidP="00116626">
      <w:r>
        <w:tab/>
      </w:r>
      <w:r>
        <w:tab/>
        <w:t>}</w:t>
      </w:r>
    </w:p>
    <w:p w14:paraId="4FBED1A9" w14:textId="77777777" w:rsidR="00116626" w:rsidRDefault="00116626" w:rsidP="00116626">
      <w:r>
        <w:tab/>
        <w:t>} catch (error) {</w:t>
      </w:r>
    </w:p>
    <w:p w14:paraId="667E1F40" w14:textId="77777777" w:rsidR="00116626" w:rsidRDefault="00116626" w:rsidP="00116626">
      <w:r>
        <w:tab/>
      </w:r>
      <w:r>
        <w:tab/>
        <w:t>// Access Denied</w:t>
      </w:r>
    </w:p>
    <w:p w14:paraId="0F81D8CF" w14:textId="77777777" w:rsidR="00116626" w:rsidRDefault="00116626" w:rsidP="00116626">
      <w:r>
        <w:tab/>
      </w:r>
      <w:r>
        <w:tab/>
        <w:t xml:space="preserve">return </w:t>
      </w:r>
      <w:proofErr w:type="spellStart"/>
      <w:proofErr w:type="gramStart"/>
      <w:r>
        <w:t>res.status</w:t>
      </w:r>
      <w:proofErr w:type="spellEnd"/>
      <w:proofErr w:type="gramEnd"/>
      <w:r>
        <w:t>(401).send(error);</w:t>
      </w:r>
    </w:p>
    <w:p w14:paraId="036728A9" w14:textId="77777777" w:rsidR="00116626" w:rsidRDefault="00116626" w:rsidP="00116626">
      <w:r>
        <w:tab/>
        <w:t>}</w:t>
      </w:r>
    </w:p>
    <w:p w14:paraId="1470201A" w14:textId="278F9C5C" w:rsidR="00116626" w:rsidRDefault="00116626" w:rsidP="00116626">
      <w:r>
        <w:t>});</w:t>
      </w:r>
    </w:p>
    <w:p w14:paraId="073BE36C" w14:textId="77777777" w:rsidR="00F06A3E" w:rsidRDefault="00F06A3E" w:rsidP="00116626"/>
    <w:p w14:paraId="00AEA2B5" w14:textId="77777777" w:rsidR="00F06A3E" w:rsidRDefault="00F06A3E" w:rsidP="00116626"/>
    <w:p w14:paraId="34579BF9" w14:textId="77777777" w:rsidR="00F06A3E" w:rsidRDefault="00F06A3E" w:rsidP="00116626"/>
    <w:p w14:paraId="54D9525C" w14:textId="58DE9054" w:rsidR="00F06A3E" w:rsidRDefault="00F06A3E" w:rsidP="00F06A3E">
      <w:pPr>
        <w:pStyle w:val="ListParagraph"/>
        <w:numPr>
          <w:ilvl w:val="0"/>
          <w:numId w:val="5"/>
        </w:numPr>
      </w:pPr>
      <w:proofErr w:type="spellStart"/>
      <w:r>
        <w:t>Npm</w:t>
      </w:r>
      <w:proofErr w:type="spellEnd"/>
      <w:r>
        <w:t xml:space="preserve"> install</w:t>
      </w:r>
    </w:p>
    <w:p w14:paraId="43E713A0" w14:textId="5EA6D916" w:rsidR="00F06A3E" w:rsidRDefault="00F06A3E" w:rsidP="00F06A3E">
      <w:pPr>
        <w:pStyle w:val="ListParagraph"/>
        <w:numPr>
          <w:ilvl w:val="0"/>
          <w:numId w:val="5"/>
        </w:numPr>
      </w:pPr>
      <w:r>
        <w:t>Node index.js</w:t>
      </w:r>
    </w:p>
    <w:p w14:paraId="3F6984C3" w14:textId="43684402" w:rsidR="00F06A3E" w:rsidRDefault="00F06A3E" w:rsidP="00F06A3E">
      <w:pPr>
        <w:pStyle w:val="ListParagraph"/>
        <w:numPr>
          <w:ilvl w:val="0"/>
          <w:numId w:val="5"/>
        </w:numPr>
      </w:pPr>
      <w:hyperlink r:id="rId21" w:history="1">
        <w:r w:rsidRPr="004E4EBC">
          <w:rPr>
            <w:rStyle w:val="Hyperlink"/>
          </w:rPr>
          <w:t>http://localhost:5000/api/generateToken</w:t>
        </w:r>
      </w:hyperlink>
      <w:r>
        <w:t xml:space="preserve">   -POST</w:t>
      </w:r>
    </w:p>
    <w:p w14:paraId="05094514" w14:textId="77777777" w:rsidR="00F06A3E" w:rsidRDefault="00F06A3E" w:rsidP="00F06A3E">
      <w:pPr>
        <w:pStyle w:val="ListParagraph"/>
        <w:numPr>
          <w:ilvl w:val="0"/>
          <w:numId w:val="5"/>
        </w:numPr>
      </w:pPr>
    </w:p>
    <w:sectPr w:rsidR="00F0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4E2"/>
    <w:multiLevelType w:val="multilevel"/>
    <w:tmpl w:val="1E5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6443"/>
    <w:multiLevelType w:val="multilevel"/>
    <w:tmpl w:val="5EF2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85077"/>
    <w:multiLevelType w:val="hybridMultilevel"/>
    <w:tmpl w:val="D6E81176"/>
    <w:lvl w:ilvl="0" w:tplc="52AE68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910A9C"/>
    <w:multiLevelType w:val="multilevel"/>
    <w:tmpl w:val="644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3523"/>
    <w:multiLevelType w:val="multilevel"/>
    <w:tmpl w:val="852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527691">
    <w:abstractNumId w:val="4"/>
  </w:num>
  <w:num w:numId="2" w16cid:durableId="1244144663">
    <w:abstractNumId w:val="0"/>
  </w:num>
  <w:num w:numId="3" w16cid:durableId="765199584">
    <w:abstractNumId w:val="3"/>
  </w:num>
  <w:num w:numId="4" w16cid:durableId="344943013">
    <w:abstractNumId w:val="1"/>
  </w:num>
  <w:num w:numId="5" w16cid:durableId="467359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5D"/>
    <w:rsid w:val="000A4FE6"/>
    <w:rsid w:val="00116626"/>
    <w:rsid w:val="0039417F"/>
    <w:rsid w:val="00803A94"/>
    <w:rsid w:val="008C207E"/>
    <w:rsid w:val="00AE775D"/>
    <w:rsid w:val="00B7646B"/>
    <w:rsid w:val="00DB24FF"/>
    <w:rsid w:val="00F06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E840"/>
  <w15:chartTrackingRefBased/>
  <w15:docId w15:val="{97F3E20F-A183-4F18-9557-85BFF4D4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0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07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C207E"/>
    <w:rPr>
      <w:b/>
      <w:bCs/>
    </w:rPr>
  </w:style>
  <w:style w:type="paragraph" w:styleId="NormalWeb">
    <w:name w:val="Normal (Web)"/>
    <w:basedOn w:val="Normal"/>
    <w:uiPriority w:val="99"/>
    <w:semiHidden/>
    <w:unhideWhenUsed/>
    <w:rsid w:val="008C20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C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C207E"/>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0A4F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A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03A94"/>
    <w:rPr>
      <w:color w:val="0000FF"/>
      <w:u w:val="single"/>
    </w:rPr>
  </w:style>
  <w:style w:type="character" w:styleId="Emphasis">
    <w:name w:val="Emphasis"/>
    <w:basedOn w:val="DefaultParagraphFont"/>
    <w:uiPriority w:val="20"/>
    <w:qFormat/>
    <w:rsid w:val="00803A94"/>
    <w:rPr>
      <w:i/>
      <w:iCs/>
    </w:rPr>
  </w:style>
  <w:style w:type="character" w:styleId="HTMLCode">
    <w:name w:val="HTML Code"/>
    <w:basedOn w:val="DefaultParagraphFont"/>
    <w:uiPriority w:val="99"/>
    <w:semiHidden/>
    <w:unhideWhenUsed/>
    <w:rsid w:val="00803A94"/>
    <w:rPr>
      <w:rFonts w:ascii="Courier New" w:eastAsia="Times New Roman" w:hAnsi="Courier New" w:cs="Courier New"/>
      <w:sz w:val="20"/>
      <w:szCs w:val="20"/>
    </w:rPr>
  </w:style>
  <w:style w:type="character" w:customStyle="1" w:styleId="attr">
    <w:name w:val="attr"/>
    <w:basedOn w:val="DefaultParagraphFont"/>
    <w:rsid w:val="00803A94"/>
  </w:style>
  <w:style w:type="character" w:customStyle="1" w:styleId="string">
    <w:name w:val="string"/>
    <w:basedOn w:val="DefaultParagraphFont"/>
    <w:rsid w:val="00803A94"/>
  </w:style>
  <w:style w:type="character" w:customStyle="1" w:styleId="literal">
    <w:name w:val="literal"/>
    <w:basedOn w:val="DefaultParagraphFont"/>
    <w:rsid w:val="00803A94"/>
  </w:style>
  <w:style w:type="paragraph" w:styleId="ListParagraph">
    <w:name w:val="List Paragraph"/>
    <w:basedOn w:val="Normal"/>
    <w:uiPriority w:val="34"/>
    <w:qFormat/>
    <w:rsid w:val="00F06A3E"/>
    <w:pPr>
      <w:ind w:left="720"/>
      <w:contextualSpacing/>
    </w:pPr>
  </w:style>
  <w:style w:type="character" w:styleId="UnresolvedMention">
    <w:name w:val="Unresolved Mention"/>
    <w:basedOn w:val="DefaultParagraphFont"/>
    <w:uiPriority w:val="99"/>
    <w:semiHidden/>
    <w:unhideWhenUsed/>
    <w:rsid w:val="00F06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8507">
      <w:bodyDiv w:val="1"/>
      <w:marLeft w:val="0"/>
      <w:marRight w:val="0"/>
      <w:marTop w:val="0"/>
      <w:marBottom w:val="0"/>
      <w:divBdr>
        <w:top w:val="none" w:sz="0" w:space="0" w:color="auto"/>
        <w:left w:val="none" w:sz="0" w:space="0" w:color="auto"/>
        <w:bottom w:val="none" w:sz="0" w:space="0" w:color="auto"/>
        <w:right w:val="none" w:sz="0" w:space="0" w:color="auto"/>
      </w:divBdr>
    </w:div>
    <w:div w:id="931551532">
      <w:bodyDiv w:val="1"/>
      <w:marLeft w:val="0"/>
      <w:marRight w:val="0"/>
      <w:marTop w:val="0"/>
      <w:marBottom w:val="0"/>
      <w:divBdr>
        <w:top w:val="none" w:sz="0" w:space="0" w:color="auto"/>
        <w:left w:val="none" w:sz="0" w:space="0" w:color="auto"/>
        <w:bottom w:val="none" w:sz="0" w:space="0" w:color="auto"/>
        <w:right w:val="none" w:sz="0" w:space="0" w:color="auto"/>
      </w:divBdr>
      <w:divsChild>
        <w:div w:id="776099688">
          <w:blockQuote w:val="1"/>
          <w:marLeft w:val="0"/>
          <w:marRight w:val="0"/>
          <w:marTop w:val="450"/>
          <w:marBottom w:val="450"/>
          <w:divBdr>
            <w:top w:val="none" w:sz="0" w:space="0" w:color="auto"/>
            <w:left w:val="none" w:sz="0" w:space="0" w:color="auto"/>
            <w:bottom w:val="none" w:sz="0" w:space="0" w:color="auto"/>
            <w:right w:val="none" w:sz="0" w:space="0" w:color="auto"/>
          </w:divBdr>
        </w:div>
        <w:div w:id="139561669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758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519" TargetMode="External"/><Relationship Id="rId13" Type="http://schemas.openxmlformats.org/officeDocument/2006/relationships/image" Target="media/image2.png"/><Relationship Id="rId18" Type="http://schemas.openxmlformats.org/officeDocument/2006/relationships/hyperlink" Target="http://openid.net/specs/openid-connect-core-1_0.html" TargetMode="External"/><Relationship Id="rId3" Type="http://schemas.openxmlformats.org/officeDocument/2006/relationships/settings" Target="settings.xml"/><Relationship Id="rId21" Type="http://schemas.openxmlformats.org/officeDocument/2006/relationships/hyperlink" Target="http://localhost:5000/api/generateToken" TargetMode="External"/><Relationship Id="rId7" Type="http://schemas.openxmlformats.org/officeDocument/2006/relationships/hyperlink" Target="https://tools.ietf.org/html/rfc7519" TargetMode="External"/><Relationship Id="rId12" Type="http://schemas.openxmlformats.org/officeDocument/2006/relationships/hyperlink" Target="https://jwt.io/" TargetMode="External"/><Relationship Id="rId17" Type="http://schemas.openxmlformats.org/officeDocument/2006/relationships/hyperlink" Target="http://openid.net/connec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image" Target="media/image1.png"/><Relationship Id="rId5" Type="http://schemas.openxmlformats.org/officeDocument/2006/relationships/hyperlink" Target="https://tools.ietf.org/html/rfc7519" TargetMode="External"/><Relationship Id="rId15" Type="http://schemas.openxmlformats.org/officeDocument/2006/relationships/hyperlink" Target="https://fga.dev/" TargetMode="External"/><Relationship Id="rId23" Type="http://schemas.openxmlformats.org/officeDocument/2006/relationships/theme" Target="theme/theme1.xml"/><Relationship Id="rId10" Type="http://schemas.openxmlformats.org/officeDocument/2006/relationships/hyperlink" Target="https://tools.ietf.org/html/rfc751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ana.org/assignments/jwt/jwt.xhtml" TargetMode="External"/><Relationship Id="rId14" Type="http://schemas.openxmlformats.org/officeDocument/2006/relationships/hyperlink" Target="https://cheatsheetseries.owasp.org/cheatsheets/HTML5_Security_Cheat_Shee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bhuvanasree.k@sudaksha.com</dc:creator>
  <cp:keywords/>
  <dc:description/>
  <cp:lastModifiedBy>bhuvanasree.k@sudaksha.com</cp:lastModifiedBy>
  <cp:revision>6</cp:revision>
  <dcterms:created xsi:type="dcterms:W3CDTF">2024-02-09T06:16:00Z</dcterms:created>
  <dcterms:modified xsi:type="dcterms:W3CDTF">2024-02-09T09:32:00Z</dcterms:modified>
</cp:coreProperties>
</file>