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E2" w:rsidRDefault="00E7534F" w:rsidP="00E7534F">
      <w:pPr>
        <w:pStyle w:val="Heading1"/>
      </w:pPr>
      <w:r>
        <w:t>Basic Driving Agent</w:t>
      </w:r>
    </w:p>
    <w:p w:rsidR="00E7534F" w:rsidRDefault="00E7534F"/>
    <w:p w:rsidR="00E7534F" w:rsidRDefault="00E7534F">
      <w:r>
        <w:t>The basic driving agent pick</w:t>
      </w:r>
      <w:r w:rsidR="00E77972">
        <w:t>s a random action from all possible</w:t>
      </w:r>
      <w:r>
        <w:t xml:space="preserve"> actions available. It does not seem to reach the goal</w:t>
      </w:r>
      <w:r w:rsidR="00E77972">
        <w:t xml:space="preserve"> in a consistent manner</w:t>
      </w:r>
      <w:r>
        <w:t>.</w:t>
      </w:r>
      <w:r w:rsidR="009949FE">
        <w:t xml:space="preserve"> The file BasicAgent.txt has </w:t>
      </w:r>
      <w:r w:rsidR="004C20DF">
        <w:t xml:space="preserve">sample </w:t>
      </w:r>
      <w:r w:rsidR="009949FE">
        <w:t>result of running the basic agent.</w:t>
      </w:r>
      <w:r w:rsidR="004C20DF">
        <w:t xml:space="preserve"> The table below describes summary of running the basic smart cab 3 times</w:t>
      </w:r>
    </w:p>
    <w:tbl>
      <w:tblPr>
        <w:tblStyle w:val="TableGrid"/>
        <w:tblW w:w="9355" w:type="dxa"/>
        <w:tblLook w:val="04A0" w:firstRow="1" w:lastRow="0" w:firstColumn="1" w:lastColumn="0" w:noHBand="0" w:noVBand="1"/>
      </w:tblPr>
      <w:tblGrid>
        <w:gridCol w:w="3145"/>
        <w:gridCol w:w="3150"/>
        <w:gridCol w:w="3060"/>
      </w:tblGrid>
      <w:tr w:rsidR="004D2C37" w:rsidTr="004D2C37">
        <w:tc>
          <w:tcPr>
            <w:tcW w:w="3145" w:type="dxa"/>
          </w:tcPr>
          <w:p w:rsidR="004D2C37" w:rsidRDefault="004D2C37">
            <w:r>
              <w:t>Trials</w:t>
            </w:r>
          </w:p>
        </w:tc>
        <w:tc>
          <w:tcPr>
            <w:tcW w:w="3150" w:type="dxa"/>
          </w:tcPr>
          <w:p w:rsidR="004D2C37" w:rsidRDefault="004D2C37">
            <w:r>
              <w:t>Last Deadline</w:t>
            </w:r>
          </w:p>
        </w:tc>
        <w:tc>
          <w:tcPr>
            <w:tcW w:w="3060" w:type="dxa"/>
          </w:tcPr>
          <w:p w:rsidR="004D2C37" w:rsidRDefault="004D2C37">
            <w:r>
              <w:t>Reached Goal?</w:t>
            </w:r>
          </w:p>
        </w:tc>
      </w:tr>
      <w:tr w:rsidR="004D2C37" w:rsidTr="004D2C37">
        <w:tc>
          <w:tcPr>
            <w:tcW w:w="3145" w:type="dxa"/>
          </w:tcPr>
          <w:p w:rsidR="004D2C37" w:rsidRDefault="004D2C37">
            <w:r>
              <w:t>1</w:t>
            </w:r>
          </w:p>
        </w:tc>
        <w:tc>
          <w:tcPr>
            <w:tcW w:w="3150" w:type="dxa"/>
          </w:tcPr>
          <w:p w:rsidR="004D2C37" w:rsidRDefault="00D36BFD">
            <w:r>
              <w:t>-225</w:t>
            </w:r>
          </w:p>
        </w:tc>
        <w:tc>
          <w:tcPr>
            <w:tcW w:w="3060" w:type="dxa"/>
          </w:tcPr>
          <w:p w:rsidR="004D2C37" w:rsidRDefault="004D2C37">
            <w:r>
              <w:t>No</w:t>
            </w:r>
          </w:p>
        </w:tc>
      </w:tr>
      <w:tr w:rsidR="004D2C37" w:rsidTr="004D2C37">
        <w:tc>
          <w:tcPr>
            <w:tcW w:w="3145" w:type="dxa"/>
          </w:tcPr>
          <w:p w:rsidR="004D2C37" w:rsidRDefault="004D2C37">
            <w:r>
              <w:t>2</w:t>
            </w:r>
          </w:p>
        </w:tc>
        <w:tc>
          <w:tcPr>
            <w:tcW w:w="3150" w:type="dxa"/>
          </w:tcPr>
          <w:p w:rsidR="004D2C37" w:rsidRDefault="00D36BFD">
            <w:r>
              <w:t>-206</w:t>
            </w:r>
          </w:p>
        </w:tc>
        <w:tc>
          <w:tcPr>
            <w:tcW w:w="3060" w:type="dxa"/>
          </w:tcPr>
          <w:p w:rsidR="004D2C37" w:rsidRDefault="00D36BFD">
            <w:r>
              <w:t>Yes</w:t>
            </w:r>
          </w:p>
        </w:tc>
      </w:tr>
      <w:tr w:rsidR="004D2C37" w:rsidTr="004D2C37">
        <w:tc>
          <w:tcPr>
            <w:tcW w:w="3145" w:type="dxa"/>
          </w:tcPr>
          <w:p w:rsidR="004D2C37" w:rsidRDefault="004D2C37">
            <w:r>
              <w:t>3</w:t>
            </w:r>
          </w:p>
        </w:tc>
        <w:tc>
          <w:tcPr>
            <w:tcW w:w="3150" w:type="dxa"/>
          </w:tcPr>
          <w:p w:rsidR="004D2C37" w:rsidRDefault="00D36BFD">
            <w:r>
              <w:t>-149</w:t>
            </w:r>
          </w:p>
        </w:tc>
        <w:tc>
          <w:tcPr>
            <w:tcW w:w="3060" w:type="dxa"/>
          </w:tcPr>
          <w:p w:rsidR="004D2C37" w:rsidRDefault="00B47A36">
            <w:r>
              <w:t>yes</w:t>
            </w:r>
          </w:p>
        </w:tc>
      </w:tr>
    </w:tbl>
    <w:p w:rsidR="00E7534F" w:rsidRDefault="00E7534F"/>
    <w:p w:rsidR="00E7534F" w:rsidRDefault="00E7534F" w:rsidP="00E7534F">
      <w:pPr>
        <w:pStyle w:val="Heading1"/>
      </w:pPr>
      <w:r>
        <w:t>Choice of States</w:t>
      </w:r>
    </w:p>
    <w:p w:rsidR="00E7534F" w:rsidRDefault="00E7534F"/>
    <w:p w:rsidR="00E7534F" w:rsidRDefault="00D9264A">
      <w:r>
        <w:t>I cho</w:t>
      </w:r>
      <w:r w:rsidR="00E7534F">
        <w:t>se my state as a tuple with information abo</w:t>
      </w:r>
      <w:r w:rsidR="005D452B">
        <w:t>ut light</w:t>
      </w:r>
      <w:r w:rsidR="00E77972">
        <w:t>, oncoming, left</w:t>
      </w:r>
      <w:r w:rsidR="005D452B">
        <w:t xml:space="preserve"> </w:t>
      </w:r>
      <w:r w:rsidR="00E7534F">
        <w:t xml:space="preserve">and </w:t>
      </w:r>
      <w:proofErr w:type="spellStart"/>
      <w:r w:rsidR="00E7534F">
        <w:t>next_waypoint</w:t>
      </w:r>
      <w:proofErr w:type="spellEnd"/>
      <w:r w:rsidR="00E7534F">
        <w:t xml:space="preserve">. </w:t>
      </w:r>
      <w:r w:rsidR="00E77972">
        <w:t>I choose these states because state needs to contain all the information necessary to predict the effects of an action and to determine if it is a goal state.</w:t>
      </w:r>
      <w:r w:rsidR="009010EE">
        <w:t xml:space="preserve"> The smart car needs to know whether the light is green or red and if oncoming and left traffic is coming to decide on a which way it can go. The traffic rules are not particular about traffic from right and the smart cab drives in no deadline mode, so we can ignore right and deadline from state.</w:t>
      </w:r>
    </w:p>
    <w:p w:rsidR="00E7534F" w:rsidRDefault="00E7534F" w:rsidP="00E7534F">
      <w:pPr>
        <w:pStyle w:val="Heading1"/>
      </w:pPr>
      <w:r>
        <w:t>Q-Learning</w:t>
      </w:r>
    </w:p>
    <w:p w:rsidR="00E7534F" w:rsidRDefault="00E7534F"/>
    <w:p w:rsidR="00C92C3B" w:rsidRDefault="00E7534F">
      <w:r>
        <w:t xml:space="preserve">Using Q-learning the </w:t>
      </w:r>
      <w:r w:rsidR="007E78A1">
        <w:t>smart cab</w:t>
      </w:r>
      <w:r>
        <w:t xml:space="preserve"> seems to make better decision than basic driving </w:t>
      </w:r>
      <w:r w:rsidR="009949FE">
        <w:t>agent. It is able to reach the goal.</w:t>
      </w:r>
      <w:r w:rsidR="004C20DF">
        <w:t xml:space="preserve"> The table below describes the summary of running the smart </w:t>
      </w:r>
      <w:r w:rsidR="00C92C3B">
        <w:t>cab using</w:t>
      </w:r>
      <w:r w:rsidR="004C20DF">
        <w:t xml:space="preserve"> q-learning</w:t>
      </w:r>
      <w:r w:rsidR="00C92C3B">
        <w:t xml:space="preserve"> with alpha 0.8, Gamma 0.2 and epsilon 0.1</w:t>
      </w:r>
    </w:p>
    <w:tbl>
      <w:tblPr>
        <w:tblStyle w:val="TableGrid"/>
        <w:tblW w:w="0" w:type="auto"/>
        <w:tblLook w:val="04A0" w:firstRow="1" w:lastRow="0" w:firstColumn="1" w:lastColumn="0" w:noHBand="0" w:noVBand="1"/>
      </w:tblPr>
      <w:tblGrid>
        <w:gridCol w:w="3116"/>
        <w:gridCol w:w="3117"/>
        <w:gridCol w:w="3117"/>
      </w:tblGrid>
      <w:tr w:rsidR="00C92C3B" w:rsidTr="00C92C3B">
        <w:tc>
          <w:tcPr>
            <w:tcW w:w="3116" w:type="dxa"/>
          </w:tcPr>
          <w:p w:rsidR="00C92C3B" w:rsidRDefault="00C92C3B">
            <w:r>
              <w:t>Trials</w:t>
            </w:r>
          </w:p>
        </w:tc>
        <w:tc>
          <w:tcPr>
            <w:tcW w:w="3117" w:type="dxa"/>
          </w:tcPr>
          <w:p w:rsidR="00C92C3B" w:rsidRDefault="00C92C3B">
            <w:r>
              <w:t>Last Deadline</w:t>
            </w:r>
          </w:p>
        </w:tc>
        <w:tc>
          <w:tcPr>
            <w:tcW w:w="3117" w:type="dxa"/>
          </w:tcPr>
          <w:p w:rsidR="00C92C3B" w:rsidRDefault="00C92C3B">
            <w:r>
              <w:t>Reached Goal?</w:t>
            </w:r>
          </w:p>
        </w:tc>
      </w:tr>
      <w:tr w:rsidR="00C92C3B" w:rsidTr="00C92C3B">
        <w:tc>
          <w:tcPr>
            <w:tcW w:w="3116" w:type="dxa"/>
          </w:tcPr>
          <w:p w:rsidR="00C92C3B" w:rsidRDefault="00C92C3B">
            <w:r>
              <w:t>1</w:t>
            </w:r>
          </w:p>
        </w:tc>
        <w:tc>
          <w:tcPr>
            <w:tcW w:w="3117" w:type="dxa"/>
          </w:tcPr>
          <w:p w:rsidR="00C92C3B" w:rsidRDefault="00C92C3B">
            <w:r>
              <w:t>-154</w:t>
            </w:r>
          </w:p>
        </w:tc>
        <w:tc>
          <w:tcPr>
            <w:tcW w:w="3117" w:type="dxa"/>
          </w:tcPr>
          <w:p w:rsidR="00C92C3B" w:rsidRDefault="00C92C3B">
            <w:r>
              <w:t>Yes</w:t>
            </w:r>
          </w:p>
        </w:tc>
      </w:tr>
      <w:tr w:rsidR="00C92C3B" w:rsidTr="00C92C3B">
        <w:tc>
          <w:tcPr>
            <w:tcW w:w="3116" w:type="dxa"/>
          </w:tcPr>
          <w:p w:rsidR="00C92C3B" w:rsidRDefault="00C92C3B">
            <w:r>
              <w:t>2</w:t>
            </w:r>
          </w:p>
        </w:tc>
        <w:tc>
          <w:tcPr>
            <w:tcW w:w="3117" w:type="dxa"/>
          </w:tcPr>
          <w:p w:rsidR="00C92C3B" w:rsidRDefault="00C92C3B">
            <w:r>
              <w:t>1</w:t>
            </w:r>
          </w:p>
        </w:tc>
        <w:tc>
          <w:tcPr>
            <w:tcW w:w="3117" w:type="dxa"/>
          </w:tcPr>
          <w:p w:rsidR="00C92C3B" w:rsidRDefault="00C92C3B">
            <w:r>
              <w:t>Yes</w:t>
            </w:r>
          </w:p>
        </w:tc>
      </w:tr>
      <w:tr w:rsidR="00C92C3B" w:rsidTr="00C92C3B">
        <w:tc>
          <w:tcPr>
            <w:tcW w:w="3116" w:type="dxa"/>
          </w:tcPr>
          <w:p w:rsidR="00C92C3B" w:rsidRDefault="00C92C3B">
            <w:r>
              <w:t>3</w:t>
            </w:r>
          </w:p>
        </w:tc>
        <w:tc>
          <w:tcPr>
            <w:tcW w:w="3117" w:type="dxa"/>
          </w:tcPr>
          <w:p w:rsidR="00C92C3B" w:rsidRDefault="00C92C3B">
            <w:r>
              <w:t>3</w:t>
            </w:r>
          </w:p>
        </w:tc>
        <w:tc>
          <w:tcPr>
            <w:tcW w:w="3117" w:type="dxa"/>
          </w:tcPr>
          <w:p w:rsidR="00C92C3B" w:rsidRDefault="00C92C3B">
            <w:r>
              <w:t>Yes</w:t>
            </w:r>
          </w:p>
        </w:tc>
      </w:tr>
    </w:tbl>
    <w:p w:rsidR="00C92C3B" w:rsidRDefault="00C92C3B"/>
    <w:p w:rsidR="00E7534F" w:rsidRDefault="00C92C3B">
      <w:r>
        <w:t xml:space="preserve">After setting alpha 0.9, Gamma 0.3 and epsilon 0.1 the result summary is as follows </w:t>
      </w:r>
    </w:p>
    <w:tbl>
      <w:tblPr>
        <w:tblStyle w:val="TableGrid"/>
        <w:tblW w:w="9355" w:type="dxa"/>
        <w:tblLook w:val="04A0" w:firstRow="1" w:lastRow="0" w:firstColumn="1" w:lastColumn="0" w:noHBand="0" w:noVBand="1"/>
      </w:tblPr>
      <w:tblGrid>
        <w:gridCol w:w="3145"/>
        <w:gridCol w:w="3150"/>
        <w:gridCol w:w="3060"/>
      </w:tblGrid>
      <w:tr w:rsidR="00C92C3B" w:rsidTr="00C92C3B">
        <w:tc>
          <w:tcPr>
            <w:tcW w:w="3145" w:type="dxa"/>
          </w:tcPr>
          <w:p w:rsidR="00C92C3B" w:rsidRDefault="00C92C3B">
            <w:r>
              <w:t>Trials</w:t>
            </w:r>
          </w:p>
        </w:tc>
        <w:tc>
          <w:tcPr>
            <w:tcW w:w="3150" w:type="dxa"/>
          </w:tcPr>
          <w:p w:rsidR="00C92C3B" w:rsidRDefault="00C92C3B">
            <w:r>
              <w:t>Last Deadline</w:t>
            </w:r>
          </w:p>
        </w:tc>
        <w:tc>
          <w:tcPr>
            <w:tcW w:w="3060" w:type="dxa"/>
          </w:tcPr>
          <w:p w:rsidR="00C92C3B" w:rsidRDefault="00C92C3B">
            <w:r>
              <w:t>Reached Goal?</w:t>
            </w:r>
          </w:p>
        </w:tc>
      </w:tr>
      <w:tr w:rsidR="00C92C3B" w:rsidTr="00C92C3B">
        <w:tc>
          <w:tcPr>
            <w:tcW w:w="3145" w:type="dxa"/>
          </w:tcPr>
          <w:p w:rsidR="00C92C3B" w:rsidRDefault="00C92C3B">
            <w:r>
              <w:t>1</w:t>
            </w:r>
          </w:p>
        </w:tc>
        <w:tc>
          <w:tcPr>
            <w:tcW w:w="3150" w:type="dxa"/>
          </w:tcPr>
          <w:p w:rsidR="00C92C3B" w:rsidRDefault="00C92C3B">
            <w:r>
              <w:t>-40</w:t>
            </w:r>
          </w:p>
        </w:tc>
        <w:tc>
          <w:tcPr>
            <w:tcW w:w="3060" w:type="dxa"/>
          </w:tcPr>
          <w:p w:rsidR="00C92C3B" w:rsidRDefault="00C92C3B">
            <w:r>
              <w:t>Yes</w:t>
            </w:r>
          </w:p>
        </w:tc>
      </w:tr>
      <w:tr w:rsidR="00C92C3B" w:rsidTr="00C92C3B">
        <w:tc>
          <w:tcPr>
            <w:tcW w:w="3145" w:type="dxa"/>
          </w:tcPr>
          <w:p w:rsidR="00C92C3B" w:rsidRDefault="00C92C3B">
            <w:r>
              <w:t>2</w:t>
            </w:r>
          </w:p>
        </w:tc>
        <w:tc>
          <w:tcPr>
            <w:tcW w:w="3150" w:type="dxa"/>
          </w:tcPr>
          <w:p w:rsidR="00C92C3B" w:rsidRDefault="00C92C3B">
            <w:r>
              <w:t>-7</w:t>
            </w:r>
          </w:p>
        </w:tc>
        <w:tc>
          <w:tcPr>
            <w:tcW w:w="3060" w:type="dxa"/>
          </w:tcPr>
          <w:p w:rsidR="00C92C3B" w:rsidRDefault="00C92C3B">
            <w:r>
              <w:t>Yes</w:t>
            </w:r>
          </w:p>
        </w:tc>
      </w:tr>
      <w:tr w:rsidR="00C92C3B" w:rsidTr="00C92C3B">
        <w:tc>
          <w:tcPr>
            <w:tcW w:w="3145" w:type="dxa"/>
          </w:tcPr>
          <w:p w:rsidR="00C92C3B" w:rsidRDefault="00C92C3B">
            <w:r>
              <w:t>3</w:t>
            </w:r>
          </w:p>
        </w:tc>
        <w:tc>
          <w:tcPr>
            <w:tcW w:w="3150" w:type="dxa"/>
          </w:tcPr>
          <w:p w:rsidR="00C92C3B" w:rsidRDefault="00C92C3B">
            <w:r>
              <w:t>25</w:t>
            </w:r>
          </w:p>
        </w:tc>
        <w:tc>
          <w:tcPr>
            <w:tcW w:w="3060" w:type="dxa"/>
          </w:tcPr>
          <w:p w:rsidR="00C92C3B" w:rsidRDefault="00C92C3B">
            <w:r>
              <w:t>Yes</w:t>
            </w:r>
          </w:p>
        </w:tc>
      </w:tr>
    </w:tbl>
    <w:p w:rsidR="006D3D63" w:rsidRDefault="006D3D63"/>
    <w:p w:rsidR="006D3D63" w:rsidRDefault="00C92C3B">
      <w:r>
        <w:t>It seems increasing alpha and gamma values the smart cab is able to learn faster.</w:t>
      </w:r>
    </w:p>
    <w:p w:rsidR="009949FE" w:rsidRDefault="009949FE"/>
    <w:p w:rsidR="009949FE" w:rsidRDefault="009949FE" w:rsidP="009949FE">
      <w:pPr>
        <w:pStyle w:val="Heading1"/>
      </w:pPr>
      <w:r>
        <w:lastRenderedPageBreak/>
        <w:t>Improving Q-Learning</w:t>
      </w:r>
    </w:p>
    <w:p w:rsidR="009949FE" w:rsidRDefault="009949FE"/>
    <w:p w:rsidR="00E7534F" w:rsidRDefault="00D9264A">
      <w:r>
        <w:t>Smart cab using q-learning is able to learn to get to goal faster over time. But it is still not using the shortest path to reach goal after 2 or 3 trials. Using continuous state space could help improve q-learning. Another option is to use neural network instead of q-learning to program the smart cab to learn to drive.</w:t>
      </w:r>
      <w:bookmarkStart w:id="0" w:name="_GoBack"/>
      <w:bookmarkEnd w:id="0"/>
    </w:p>
    <w:p w:rsidR="00E7534F" w:rsidRDefault="00E7534F"/>
    <w:sectPr w:rsidR="00E7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4F"/>
    <w:rsid w:val="004C20DF"/>
    <w:rsid w:val="004D2C37"/>
    <w:rsid w:val="005D452B"/>
    <w:rsid w:val="006036AD"/>
    <w:rsid w:val="006D3D63"/>
    <w:rsid w:val="006E0CC2"/>
    <w:rsid w:val="007E78A1"/>
    <w:rsid w:val="009010EE"/>
    <w:rsid w:val="009949FE"/>
    <w:rsid w:val="00B47A36"/>
    <w:rsid w:val="00C72FA3"/>
    <w:rsid w:val="00C92C3B"/>
    <w:rsid w:val="00CD15E6"/>
    <w:rsid w:val="00D36BFD"/>
    <w:rsid w:val="00D9264A"/>
    <w:rsid w:val="00E74ABD"/>
    <w:rsid w:val="00E7534F"/>
    <w:rsid w:val="00E7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416B"/>
  <w15:chartTrackingRefBased/>
  <w15:docId w15:val="{7AE157F7-933E-4FFC-9C9B-2EDE033D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4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3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8</cp:revision>
  <dcterms:created xsi:type="dcterms:W3CDTF">2016-04-20T14:24:00Z</dcterms:created>
  <dcterms:modified xsi:type="dcterms:W3CDTF">2016-04-25T17:51:00Z</dcterms:modified>
</cp:coreProperties>
</file>