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7596057"/>
        <w:docPartObj>
          <w:docPartGallery w:val="Cover Pages"/>
          <w:docPartUnique/>
        </w:docPartObj>
      </w:sdtPr>
      <w:sdtEndPr>
        <w:rPr>
          <w:sz w:val="56"/>
          <w:szCs w:val="56"/>
        </w:rPr>
      </w:sdtEndPr>
      <w:sdtContent>
        <w:p w14:paraId="31DCD061" w14:textId="7919440D" w:rsidR="00655F88" w:rsidRDefault="00655F88"/>
        <w:p w14:paraId="4BE8D38C" w14:textId="3E088BBC" w:rsidR="007B582A" w:rsidRDefault="007B582A" w:rsidP="00034A18">
          <w:pPr>
            <w:rPr>
              <w:sz w:val="56"/>
              <w:szCs w:val="56"/>
            </w:rPr>
          </w:pPr>
          <w:r>
            <w:rPr>
              <w:noProof/>
            </w:rPr>
            <mc:AlternateContent>
              <mc:Choice Requires="wps">
                <w:drawing>
                  <wp:anchor distT="0" distB="0" distL="114300" distR="114300" simplePos="0" relativeHeight="251661312" behindDoc="0" locked="0" layoutInCell="1" allowOverlap="1" wp14:anchorId="4FE20833" wp14:editId="7417D85D">
                    <wp:simplePos x="0" y="0"/>
                    <wp:positionH relativeFrom="page">
                      <wp:posOffset>457200</wp:posOffset>
                    </wp:positionH>
                    <wp:positionV relativeFrom="page">
                      <wp:posOffset>7515226</wp:posOffset>
                    </wp:positionV>
                    <wp:extent cx="5753100" cy="3916680"/>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3916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u w:val="singl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6013DC4" w14:textId="58B2D52D" w:rsidR="00655F88" w:rsidRPr="00655F88" w:rsidRDefault="00B5091D">
                                    <w:pPr>
                                      <w:pStyle w:val="NoSpacing"/>
                                      <w:spacing w:before="40" w:after="40"/>
                                      <w:rPr>
                                        <w:caps/>
                                        <w:color w:val="4472C4" w:themeColor="accent1"/>
                                        <w:sz w:val="28"/>
                                        <w:szCs w:val="28"/>
                                      </w:rPr>
                                    </w:pPr>
                                    <w:r>
                                      <w:rPr>
                                        <w:sz w:val="28"/>
                                        <w:szCs w:val="28"/>
                                        <w:u w:val="single"/>
                                      </w:rPr>
                                      <w:t>IDS532-Introduction to Operations Management</w:t>
                                    </w:r>
                                  </w:p>
                                </w:sdtContent>
                              </w:sdt>
                              <w:p w14:paraId="68AB4B56" w14:textId="0EBD1366" w:rsidR="00655F88" w:rsidRDefault="00655F88">
                                <w:pPr>
                                  <w:pStyle w:val="NoSpacing"/>
                                  <w:spacing w:before="40" w:after="40"/>
                                  <w:rPr>
                                    <w:caps/>
                                    <w:color w:val="5B9BD5" w:themeColor="accent5"/>
                                    <w:sz w:val="28"/>
                                    <w:szCs w:val="28"/>
                                  </w:rPr>
                                </w:pPr>
                              </w:p>
                              <w:p w14:paraId="01C4CE9E" w14:textId="5E3B0739" w:rsidR="00655F88" w:rsidRPr="009018E1" w:rsidRDefault="00655F88" w:rsidP="00655F88">
                                <w:pPr>
                                  <w:spacing w:line="240" w:lineRule="auto"/>
                                  <w:rPr>
                                    <w:sz w:val="28"/>
                                    <w:szCs w:val="28"/>
                                  </w:rPr>
                                </w:pPr>
                                <w:r>
                                  <w:rPr>
                                    <w:caps/>
                                    <w:color w:val="5B9BD5" w:themeColor="accent5"/>
                                    <w:sz w:val="28"/>
                                    <w:szCs w:val="28"/>
                                  </w:rPr>
                                  <w:t xml:space="preserve">                                                                     </w:t>
                                </w:r>
                                <w:r w:rsidRPr="009018E1">
                                  <w:rPr>
                                    <w:sz w:val="28"/>
                                    <w:szCs w:val="28"/>
                                  </w:rPr>
                                  <w:t>Submitted By</w:t>
                                </w:r>
                              </w:p>
                              <w:p w14:paraId="76373E70" w14:textId="3C13CA0C" w:rsidR="00655F88" w:rsidRPr="009018E1" w:rsidRDefault="00655F88" w:rsidP="00655F88">
                                <w:pPr>
                                  <w:spacing w:line="240" w:lineRule="auto"/>
                                  <w:rPr>
                                    <w:sz w:val="28"/>
                                    <w:szCs w:val="28"/>
                                  </w:rPr>
                                </w:pPr>
                                <w:r w:rsidRPr="009018E1">
                                  <w:rPr>
                                    <w:sz w:val="28"/>
                                    <w:szCs w:val="28"/>
                                  </w:rPr>
                                  <w:t xml:space="preserve">                                                                     Dilip Pandey</w:t>
                                </w:r>
                              </w:p>
                              <w:p w14:paraId="406353FD" w14:textId="1650FD58" w:rsidR="00655F88" w:rsidRPr="009018E1" w:rsidRDefault="00655F88" w:rsidP="00655F88">
                                <w:pPr>
                                  <w:spacing w:line="240" w:lineRule="auto"/>
                                  <w:rPr>
                                    <w:sz w:val="28"/>
                                    <w:szCs w:val="28"/>
                                  </w:rPr>
                                </w:pPr>
                                <w:r w:rsidRPr="009018E1">
                                  <w:rPr>
                                    <w:sz w:val="28"/>
                                    <w:szCs w:val="28"/>
                                  </w:rPr>
                                  <w:t xml:space="preserve">                                                                     </w:t>
                                </w:r>
                                <w:r w:rsidR="007457ED">
                                  <w:rPr>
                                    <w:sz w:val="28"/>
                                    <w:szCs w:val="28"/>
                                  </w:rPr>
                                  <w:t>Aruna Venkatasubramaniam</w:t>
                                </w:r>
                                <w:r w:rsidRPr="009018E1">
                                  <w:rPr>
                                    <w:sz w:val="28"/>
                                    <w:szCs w:val="28"/>
                                  </w:rPr>
                                  <w:t xml:space="preserve">     </w:t>
                                </w:r>
                              </w:p>
                              <w:p w14:paraId="3D99E0B6" w14:textId="4C283732" w:rsidR="00655F88" w:rsidRPr="009018E1" w:rsidRDefault="00655F88" w:rsidP="00655F88">
                                <w:pPr>
                                  <w:spacing w:line="240" w:lineRule="auto"/>
                                  <w:rPr>
                                    <w:sz w:val="28"/>
                                    <w:szCs w:val="28"/>
                                  </w:rPr>
                                </w:pPr>
                                <w:r w:rsidRPr="009018E1">
                                  <w:rPr>
                                    <w:sz w:val="28"/>
                                    <w:szCs w:val="28"/>
                                  </w:rPr>
                                  <w:t xml:space="preserve">                                                                     Satya Devi Julakanti</w:t>
                                </w:r>
                              </w:p>
                              <w:p w14:paraId="069DDF0A" w14:textId="1990FFE2" w:rsidR="00655F88" w:rsidRDefault="00655F88" w:rsidP="00655F88">
                                <w:pPr>
                                  <w:pStyle w:val="NoSpacing"/>
                                  <w:spacing w:before="40" w:after="40"/>
                                  <w:rPr>
                                    <w:caps/>
                                    <w:color w:val="5B9BD5" w:themeColor="accent5"/>
                                    <w:sz w:val="28"/>
                                    <w:szCs w:val="28"/>
                                  </w:rPr>
                                </w:pPr>
                                <w:r w:rsidRPr="009018E1">
                                  <w:rPr>
                                    <w:sz w:val="28"/>
                                    <w:szCs w:val="28"/>
                                  </w:rPr>
                                  <w:t xml:space="preserve">                                                                     Prashant Chaudhary</w:t>
                                </w:r>
                              </w:p>
                              <w:p w14:paraId="75172E75" w14:textId="155E356B" w:rsidR="00655F88" w:rsidRDefault="00655F88">
                                <w:pPr>
                                  <w:pStyle w:val="NoSpacing"/>
                                  <w:spacing w:before="40" w:after="40"/>
                                  <w:rPr>
                                    <w:caps/>
                                    <w:color w:val="5B9BD5" w:themeColor="accent5"/>
                                    <w:sz w:val="28"/>
                                    <w:szCs w:val="28"/>
                                  </w:rPr>
                                </w:pPr>
                              </w:p>
                              <w:p w14:paraId="5A340789" w14:textId="1911FF6B" w:rsidR="00655F88" w:rsidRDefault="00655F88">
                                <w:pPr>
                                  <w:pStyle w:val="NoSpacing"/>
                                  <w:spacing w:before="40" w:after="40"/>
                                  <w:rPr>
                                    <w:caps/>
                                    <w:color w:val="5B9BD5" w:themeColor="accent5"/>
                                    <w:sz w:val="28"/>
                                    <w:szCs w:val="28"/>
                                  </w:rPr>
                                </w:pPr>
                              </w:p>
                              <w:p w14:paraId="62806DE2" w14:textId="740451E9" w:rsidR="00655F88" w:rsidRDefault="00655F88">
                                <w:pPr>
                                  <w:pStyle w:val="NoSpacing"/>
                                  <w:spacing w:before="40" w:after="40"/>
                                  <w:rPr>
                                    <w:caps/>
                                    <w:color w:val="5B9BD5" w:themeColor="accent5"/>
                                    <w:sz w:val="28"/>
                                    <w:szCs w:val="28"/>
                                  </w:rPr>
                                </w:pPr>
                              </w:p>
                              <w:p w14:paraId="64C75D8A" w14:textId="4F5C67C0" w:rsidR="00655F88" w:rsidRDefault="00655F88">
                                <w:pPr>
                                  <w:pStyle w:val="NoSpacing"/>
                                  <w:spacing w:before="40" w:after="40"/>
                                  <w:rPr>
                                    <w:caps/>
                                    <w:color w:val="5B9BD5" w:themeColor="accent5"/>
                                    <w:sz w:val="28"/>
                                    <w:szCs w:val="28"/>
                                  </w:rPr>
                                </w:pPr>
                              </w:p>
                              <w:p w14:paraId="27050AD1" w14:textId="077CB425" w:rsidR="00655F88" w:rsidRDefault="00655F88">
                                <w:pPr>
                                  <w:pStyle w:val="NoSpacing"/>
                                  <w:spacing w:before="40" w:after="40"/>
                                  <w:rPr>
                                    <w:caps/>
                                    <w:color w:val="5B9BD5" w:themeColor="accent5"/>
                                    <w:sz w:val="28"/>
                                    <w:szCs w:val="28"/>
                                  </w:rPr>
                                </w:pPr>
                              </w:p>
                              <w:p w14:paraId="5617961A" w14:textId="77777777" w:rsidR="00655F88" w:rsidRPr="00655F88" w:rsidRDefault="00655F88">
                                <w:pPr>
                                  <w:pStyle w:val="NoSpacing"/>
                                  <w:spacing w:before="40" w:after="40"/>
                                  <w:rPr>
                                    <w:caps/>
                                    <w:color w:val="5B9BD5"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FE20833" id="_x0000_t202" coordsize="21600,21600" o:spt="202" path="m,l,21600r21600,l21600,xe">
                    <v:stroke joinstyle="miter"/>
                    <v:path gradientshapeok="t" o:connecttype="rect"/>
                  </v:shapetype>
                  <v:shape id="Text Box 129" o:spid="_x0000_s1026" type="#_x0000_t202" style="position:absolute;margin-left:36pt;margin-top:591.75pt;width:453pt;height:308.4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9XgwIAAGIFAAAOAAAAZHJzL2Uyb0RvYy54bWysVN9P2zAQfp+0/8Hy+0hSoNCKFHUgpkkI&#10;0OjEs+vYNJrj8+xrk+6v39lJCmJ7YdqLc7n77nw/vvPFZdcYtlM+1GBLXhzlnCkroartc8m/r24+&#10;nXMWUNhKGLCq5HsV+OXi44eL1s3VBDZgKuUZBbFh3rqSbxDdPMuC3KhGhCNwypJRg28E0q9/ziov&#10;WoremGyS59OsBV85D1KFQNrr3sgXKb7WSuK91kEhMyWn3DCdPp3reGaLCzF/9sJtajmkIf4hi0bU&#10;li49hLoWKNjW13+EamrpIYDGIwlNBlrXUqUaqJoif1PN40Y4lWqh5gR3aFP4f2Hl3e7Bs7qi2U1m&#10;nFnR0JBWqkP2GToWddSh1oU5AR8dQbEjA6FHfSBlLLzTvolfKomRnXq9P/Q3hpOkPD07PS5yMkmy&#10;Hc+K6fQ8TSB7cXc+4BcFDYtCyT0NMPVV7G4DUioEHSHxNgs3tTFpiMaytuTT49M8ORws5GFsxKpE&#10;hyFMLKlPPUm4NypijP2mNLUjVRAViYjqyni2E0QhIaWymIpPcQkdUZqSeI/jgH/J6j3OfR3jzWDx&#10;4NzUFnyq/k3a1Y8xZd3jqZGv6o4idutuGPUaqj1N2kO/LcHJm5qmcSsCPghP60ETpJXHezq0Aeo6&#10;DBJnG/C//qaPeGItWTlrad1KHn5uhVecma+W+DwrTk4iMzD9keCTUOSzswmRhK1Hvd02V0CTKOhd&#10;cTKJEY1mFLWH5okehWW8kEzCSrq25DiKV9jvPz0qUi2XCUTL6ATe2kcnY+g4mEizVfckvBu4iETj&#10;Oxh3UszfULLHRk8Lyy2CrhNfY2/7hg49p0VONB4enfhSvP5PqJencfEbAAD//wMAUEsDBBQABgAI&#10;AAAAIQBHBdsV3wAAAAwBAAAPAAAAZHJzL2Rvd25yZXYueG1sTI9LT8MwEITvSPwHa5G4UTstpW6I&#10;UyEe6rktF25uvE0i/Ihspw38epYTHHd2NPNNtZmcZWeMqQ9eQTETwNA3wfS+VfB+eLuTwFLW3mgb&#10;PCr4wgSb+vqq0qUJF7/D8z63jEJ8KrWCLueh5Dw1HTqdZmFAT79TiE5nOmPLTdQXCneWz4V44E73&#10;nho6PeBzh83nfnQKduPr2srt4eO0vS8w6+V3G/FFqdub6ekRWMYp/5nhF5/QoSamYxi9ScwqWM1p&#10;Sia9kIslMHKsV5KkI0lSiAXwuuL/R9Q/AAAA//8DAFBLAQItABQABgAIAAAAIQC2gziS/gAAAOEB&#10;AAATAAAAAAAAAAAAAAAAAAAAAABbQ29udGVudF9UeXBlc10ueG1sUEsBAi0AFAAGAAgAAAAhADj9&#10;If/WAAAAlAEAAAsAAAAAAAAAAAAAAAAALwEAAF9yZWxzLy5yZWxzUEsBAi0AFAAGAAgAAAAhAA8E&#10;71eDAgAAYgUAAA4AAAAAAAAAAAAAAAAALgIAAGRycy9lMm9Eb2MueG1sUEsBAi0AFAAGAAgAAAAh&#10;AEcF2xXfAAAADAEAAA8AAAAAAAAAAAAAAAAA3QQAAGRycy9kb3ducmV2LnhtbFBLBQYAAAAABAAE&#10;APMAAADpBQAAAAA=&#10;" filled="f" stroked="f" strokeweight=".5pt">
                    <v:textbox inset="1in,0,86.4pt,0">
                      <w:txbxContent>
                        <w:sdt>
                          <w:sdtPr>
                            <w:rPr>
                              <w:sz w:val="28"/>
                              <w:szCs w:val="28"/>
                              <w:u w:val="singl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6013DC4" w14:textId="58B2D52D" w:rsidR="00655F88" w:rsidRPr="00655F88" w:rsidRDefault="00B5091D">
                              <w:pPr>
                                <w:pStyle w:val="NoSpacing"/>
                                <w:spacing w:before="40" w:after="40"/>
                                <w:rPr>
                                  <w:caps/>
                                  <w:color w:val="4472C4" w:themeColor="accent1"/>
                                  <w:sz w:val="28"/>
                                  <w:szCs w:val="28"/>
                                </w:rPr>
                              </w:pPr>
                              <w:r>
                                <w:rPr>
                                  <w:sz w:val="28"/>
                                  <w:szCs w:val="28"/>
                                  <w:u w:val="single"/>
                                </w:rPr>
                                <w:t>IDS532-Introduction to Operations Management</w:t>
                              </w:r>
                            </w:p>
                          </w:sdtContent>
                        </w:sdt>
                        <w:p w14:paraId="68AB4B56" w14:textId="0EBD1366" w:rsidR="00655F88" w:rsidRDefault="00655F88">
                          <w:pPr>
                            <w:pStyle w:val="NoSpacing"/>
                            <w:spacing w:before="40" w:after="40"/>
                            <w:rPr>
                              <w:caps/>
                              <w:color w:val="5B9BD5" w:themeColor="accent5"/>
                              <w:sz w:val="28"/>
                              <w:szCs w:val="28"/>
                            </w:rPr>
                          </w:pPr>
                        </w:p>
                        <w:p w14:paraId="01C4CE9E" w14:textId="5E3B0739" w:rsidR="00655F88" w:rsidRPr="009018E1" w:rsidRDefault="00655F88" w:rsidP="00655F88">
                          <w:pPr>
                            <w:spacing w:line="240" w:lineRule="auto"/>
                            <w:rPr>
                              <w:sz w:val="28"/>
                              <w:szCs w:val="28"/>
                            </w:rPr>
                          </w:pPr>
                          <w:r>
                            <w:rPr>
                              <w:caps/>
                              <w:color w:val="5B9BD5" w:themeColor="accent5"/>
                              <w:sz w:val="28"/>
                              <w:szCs w:val="28"/>
                            </w:rPr>
                            <w:t xml:space="preserve">                                                                     </w:t>
                          </w:r>
                          <w:r w:rsidRPr="009018E1">
                            <w:rPr>
                              <w:sz w:val="28"/>
                              <w:szCs w:val="28"/>
                            </w:rPr>
                            <w:t>Submitted By</w:t>
                          </w:r>
                        </w:p>
                        <w:p w14:paraId="76373E70" w14:textId="3C13CA0C" w:rsidR="00655F88" w:rsidRPr="009018E1" w:rsidRDefault="00655F88" w:rsidP="00655F88">
                          <w:pPr>
                            <w:spacing w:line="240" w:lineRule="auto"/>
                            <w:rPr>
                              <w:sz w:val="28"/>
                              <w:szCs w:val="28"/>
                            </w:rPr>
                          </w:pPr>
                          <w:r w:rsidRPr="009018E1">
                            <w:rPr>
                              <w:sz w:val="28"/>
                              <w:szCs w:val="28"/>
                            </w:rPr>
                            <w:t xml:space="preserve">                                                                     Dilip Pandey</w:t>
                          </w:r>
                        </w:p>
                        <w:p w14:paraId="406353FD" w14:textId="1650FD58" w:rsidR="00655F88" w:rsidRPr="009018E1" w:rsidRDefault="00655F88" w:rsidP="00655F88">
                          <w:pPr>
                            <w:spacing w:line="240" w:lineRule="auto"/>
                            <w:rPr>
                              <w:sz w:val="28"/>
                              <w:szCs w:val="28"/>
                            </w:rPr>
                          </w:pPr>
                          <w:r w:rsidRPr="009018E1">
                            <w:rPr>
                              <w:sz w:val="28"/>
                              <w:szCs w:val="28"/>
                            </w:rPr>
                            <w:t xml:space="preserve">                                                                     </w:t>
                          </w:r>
                          <w:r w:rsidR="007457ED">
                            <w:rPr>
                              <w:sz w:val="28"/>
                              <w:szCs w:val="28"/>
                            </w:rPr>
                            <w:t>Aruna Venkatasubramaniam</w:t>
                          </w:r>
                          <w:r w:rsidRPr="009018E1">
                            <w:rPr>
                              <w:sz w:val="28"/>
                              <w:szCs w:val="28"/>
                            </w:rPr>
                            <w:t xml:space="preserve">     </w:t>
                          </w:r>
                        </w:p>
                        <w:p w14:paraId="3D99E0B6" w14:textId="4C283732" w:rsidR="00655F88" w:rsidRPr="009018E1" w:rsidRDefault="00655F88" w:rsidP="00655F88">
                          <w:pPr>
                            <w:spacing w:line="240" w:lineRule="auto"/>
                            <w:rPr>
                              <w:sz w:val="28"/>
                              <w:szCs w:val="28"/>
                            </w:rPr>
                          </w:pPr>
                          <w:r w:rsidRPr="009018E1">
                            <w:rPr>
                              <w:sz w:val="28"/>
                              <w:szCs w:val="28"/>
                            </w:rPr>
                            <w:t xml:space="preserve">                                                                     Satya Devi Julakanti</w:t>
                          </w:r>
                        </w:p>
                        <w:p w14:paraId="069DDF0A" w14:textId="1990FFE2" w:rsidR="00655F88" w:rsidRDefault="00655F88" w:rsidP="00655F88">
                          <w:pPr>
                            <w:pStyle w:val="NoSpacing"/>
                            <w:spacing w:before="40" w:after="40"/>
                            <w:rPr>
                              <w:caps/>
                              <w:color w:val="5B9BD5" w:themeColor="accent5"/>
                              <w:sz w:val="28"/>
                              <w:szCs w:val="28"/>
                            </w:rPr>
                          </w:pPr>
                          <w:r w:rsidRPr="009018E1">
                            <w:rPr>
                              <w:sz w:val="28"/>
                              <w:szCs w:val="28"/>
                            </w:rPr>
                            <w:t xml:space="preserve">                                                                     Prashant Chaudhary</w:t>
                          </w:r>
                        </w:p>
                        <w:p w14:paraId="75172E75" w14:textId="155E356B" w:rsidR="00655F88" w:rsidRDefault="00655F88">
                          <w:pPr>
                            <w:pStyle w:val="NoSpacing"/>
                            <w:spacing w:before="40" w:after="40"/>
                            <w:rPr>
                              <w:caps/>
                              <w:color w:val="5B9BD5" w:themeColor="accent5"/>
                              <w:sz w:val="28"/>
                              <w:szCs w:val="28"/>
                            </w:rPr>
                          </w:pPr>
                        </w:p>
                        <w:p w14:paraId="5A340789" w14:textId="1911FF6B" w:rsidR="00655F88" w:rsidRDefault="00655F88">
                          <w:pPr>
                            <w:pStyle w:val="NoSpacing"/>
                            <w:spacing w:before="40" w:after="40"/>
                            <w:rPr>
                              <w:caps/>
                              <w:color w:val="5B9BD5" w:themeColor="accent5"/>
                              <w:sz w:val="28"/>
                              <w:szCs w:val="28"/>
                            </w:rPr>
                          </w:pPr>
                        </w:p>
                        <w:p w14:paraId="62806DE2" w14:textId="740451E9" w:rsidR="00655F88" w:rsidRDefault="00655F88">
                          <w:pPr>
                            <w:pStyle w:val="NoSpacing"/>
                            <w:spacing w:before="40" w:after="40"/>
                            <w:rPr>
                              <w:caps/>
                              <w:color w:val="5B9BD5" w:themeColor="accent5"/>
                              <w:sz w:val="28"/>
                              <w:szCs w:val="28"/>
                            </w:rPr>
                          </w:pPr>
                        </w:p>
                        <w:p w14:paraId="64C75D8A" w14:textId="4F5C67C0" w:rsidR="00655F88" w:rsidRDefault="00655F88">
                          <w:pPr>
                            <w:pStyle w:val="NoSpacing"/>
                            <w:spacing w:before="40" w:after="40"/>
                            <w:rPr>
                              <w:caps/>
                              <w:color w:val="5B9BD5" w:themeColor="accent5"/>
                              <w:sz w:val="28"/>
                              <w:szCs w:val="28"/>
                            </w:rPr>
                          </w:pPr>
                        </w:p>
                        <w:p w14:paraId="27050AD1" w14:textId="077CB425" w:rsidR="00655F88" w:rsidRDefault="00655F88">
                          <w:pPr>
                            <w:pStyle w:val="NoSpacing"/>
                            <w:spacing w:before="40" w:after="40"/>
                            <w:rPr>
                              <w:caps/>
                              <w:color w:val="5B9BD5" w:themeColor="accent5"/>
                              <w:sz w:val="28"/>
                              <w:szCs w:val="28"/>
                            </w:rPr>
                          </w:pPr>
                        </w:p>
                        <w:p w14:paraId="5617961A" w14:textId="77777777" w:rsidR="00655F88" w:rsidRPr="00655F88" w:rsidRDefault="00655F88">
                          <w:pPr>
                            <w:pStyle w:val="NoSpacing"/>
                            <w:spacing w:before="40" w:after="40"/>
                            <w:rPr>
                              <w:caps/>
                              <w:color w:val="5B9BD5" w:themeColor="accent5"/>
                              <w:sz w:val="28"/>
                              <w:szCs w:val="28"/>
                            </w:rPr>
                          </w:pPr>
                        </w:p>
                      </w:txbxContent>
                    </v:textbox>
                    <w10:wrap type="square" anchorx="page" anchory="page"/>
                  </v:shape>
                </w:pict>
              </mc:Fallback>
            </mc:AlternateContent>
          </w:r>
          <w:r w:rsidR="00655F88">
            <w:rPr>
              <w:noProof/>
            </w:rPr>
            <mc:AlternateContent>
              <mc:Choice Requires="wpg">
                <w:drawing>
                  <wp:anchor distT="0" distB="0" distL="114300" distR="114300" simplePos="0" relativeHeight="251659264" behindDoc="1" locked="0" layoutInCell="1" allowOverlap="1" wp14:anchorId="5D769C89" wp14:editId="2A601C9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C37558" w14:textId="77777777" w:rsidR="00B46F70" w:rsidRDefault="009C028C">
                                  <w:pPr>
                                    <w:rPr>
                                      <w:b/>
                                      <w:color w:val="FFFFFF" w:themeColor="background1"/>
                                      <w:sz w:val="44"/>
                                      <w:szCs w:val="44"/>
                                    </w:rPr>
                                  </w:pPr>
                                  <w:sdt>
                                    <w:sdtPr>
                                      <w:rPr>
                                        <w:sz w:val="44"/>
                                        <w:szCs w:val="44"/>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9B0278" w:rsidRPr="009B0278">
                                        <w:rPr>
                                          <w:sz w:val="44"/>
                                          <w:szCs w:val="44"/>
                                        </w:rPr>
                                        <w:t xml:space="preserve">     </w:t>
                                      </w:r>
                                    </w:sdtContent>
                                  </w:sdt>
                                  <w:r w:rsidR="00FE2B0C" w:rsidRPr="009B0278">
                                    <w:rPr>
                                      <w:b/>
                                      <w:color w:val="FFFFFF" w:themeColor="background1"/>
                                      <w:sz w:val="44"/>
                                      <w:szCs w:val="44"/>
                                    </w:rPr>
                                    <w:t>Forecasting of Home Sales</w:t>
                                  </w:r>
                                  <w:r w:rsidR="00B46F70">
                                    <w:rPr>
                                      <w:b/>
                                      <w:color w:val="FFFFFF" w:themeColor="background1"/>
                                      <w:sz w:val="44"/>
                                      <w:szCs w:val="44"/>
                                    </w:rPr>
                                    <w:t xml:space="preserve"> Price</w:t>
                                  </w:r>
                                  <w:r w:rsidR="00FE2B0C" w:rsidRPr="009B0278">
                                    <w:rPr>
                                      <w:b/>
                                      <w:color w:val="FFFFFF" w:themeColor="background1"/>
                                      <w:sz w:val="44"/>
                                      <w:szCs w:val="44"/>
                                    </w:rPr>
                                    <w:t xml:space="preserve"> for </w:t>
                                  </w:r>
                                  <w:r w:rsidR="00B46F70">
                                    <w:rPr>
                                      <w:b/>
                                      <w:color w:val="FFFFFF" w:themeColor="background1"/>
                                      <w:sz w:val="44"/>
                                      <w:szCs w:val="44"/>
                                    </w:rPr>
                                    <w:t xml:space="preserve">      </w:t>
                                  </w:r>
                                </w:p>
                                <w:p w14:paraId="02695E9F" w14:textId="0EB185FE" w:rsidR="00655F88" w:rsidRPr="009B0278" w:rsidRDefault="00FE2B0C" w:rsidP="00B46F70">
                                  <w:pPr>
                                    <w:jc w:val="center"/>
                                    <w:rPr>
                                      <w:color w:val="FFFFFF" w:themeColor="background1"/>
                                      <w:sz w:val="44"/>
                                      <w:szCs w:val="44"/>
                                    </w:rPr>
                                  </w:pPr>
                                  <w:r w:rsidRPr="009B0278">
                                    <w:rPr>
                                      <w:b/>
                                      <w:color w:val="FFFFFF" w:themeColor="background1"/>
                                      <w:sz w:val="44"/>
                                      <w:szCs w:val="44"/>
                                    </w:rPr>
                                    <w:t>I</w:t>
                                  </w:r>
                                  <w:r w:rsidR="009C6AD4">
                                    <w:rPr>
                                      <w:b/>
                                      <w:color w:val="FFFFFF" w:themeColor="background1"/>
                                      <w:sz w:val="44"/>
                                      <w:szCs w:val="44"/>
                                    </w:rPr>
                                    <w:t>OWA</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769C89"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C37558" w14:textId="77777777" w:rsidR="00B46F70" w:rsidRDefault="009C028C">
                            <w:pPr>
                              <w:rPr>
                                <w:b/>
                                <w:color w:val="FFFFFF" w:themeColor="background1"/>
                                <w:sz w:val="44"/>
                                <w:szCs w:val="44"/>
                              </w:rPr>
                            </w:pPr>
                            <w:sdt>
                              <w:sdtPr>
                                <w:rPr>
                                  <w:sz w:val="44"/>
                                  <w:szCs w:val="44"/>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9B0278" w:rsidRPr="009B0278">
                                  <w:rPr>
                                    <w:sz w:val="44"/>
                                    <w:szCs w:val="44"/>
                                  </w:rPr>
                                  <w:t xml:space="preserve">     </w:t>
                                </w:r>
                              </w:sdtContent>
                            </w:sdt>
                            <w:r w:rsidR="00FE2B0C" w:rsidRPr="009B0278">
                              <w:rPr>
                                <w:b/>
                                <w:color w:val="FFFFFF" w:themeColor="background1"/>
                                <w:sz w:val="44"/>
                                <w:szCs w:val="44"/>
                              </w:rPr>
                              <w:t>Forecasting of Home Sales</w:t>
                            </w:r>
                            <w:r w:rsidR="00B46F70">
                              <w:rPr>
                                <w:b/>
                                <w:color w:val="FFFFFF" w:themeColor="background1"/>
                                <w:sz w:val="44"/>
                                <w:szCs w:val="44"/>
                              </w:rPr>
                              <w:t xml:space="preserve"> Price</w:t>
                            </w:r>
                            <w:r w:rsidR="00FE2B0C" w:rsidRPr="009B0278">
                              <w:rPr>
                                <w:b/>
                                <w:color w:val="FFFFFF" w:themeColor="background1"/>
                                <w:sz w:val="44"/>
                                <w:szCs w:val="44"/>
                              </w:rPr>
                              <w:t xml:space="preserve"> for </w:t>
                            </w:r>
                            <w:r w:rsidR="00B46F70">
                              <w:rPr>
                                <w:b/>
                                <w:color w:val="FFFFFF" w:themeColor="background1"/>
                                <w:sz w:val="44"/>
                                <w:szCs w:val="44"/>
                              </w:rPr>
                              <w:t xml:space="preserve">      </w:t>
                            </w:r>
                          </w:p>
                          <w:p w14:paraId="02695E9F" w14:textId="0EB185FE" w:rsidR="00655F88" w:rsidRPr="009B0278" w:rsidRDefault="00FE2B0C" w:rsidP="00B46F70">
                            <w:pPr>
                              <w:jc w:val="center"/>
                              <w:rPr>
                                <w:color w:val="FFFFFF" w:themeColor="background1"/>
                                <w:sz w:val="44"/>
                                <w:szCs w:val="44"/>
                              </w:rPr>
                            </w:pPr>
                            <w:r w:rsidRPr="009B0278">
                              <w:rPr>
                                <w:b/>
                                <w:color w:val="FFFFFF" w:themeColor="background1"/>
                                <w:sz w:val="44"/>
                                <w:szCs w:val="44"/>
                              </w:rPr>
                              <w:t>I</w:t>
                            </w:r>
                            <w:r w:rsidR="009C6AD4">
                              <w:rPr>
                                <w:b/>
                                <w:color w:val="FFFFFF" w:themeColor="background1"/>
                                <w:sz w:val="44"/>
                                <w:szCs w:val="44"/>
                              </w:rPr>
                              <w:t>OWA</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55F88">
            <w:rPr>
              <w:noProof/>
            </w:rPr>
            <mc:AlternateContent>
              <mc:Choice Requires="wps">
                <w:drawing>
                  <wp:anchor distT="0" distB="0" distL="114300" distR="114300" simplePos="0" relativeHeight="251662336" behindDoc="0" locked="0" layoutInCell="1" allowOverlap="1" wp14:anchorId="4435D17B" wp14:editId="5F86E27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FB721" w14:textId="342BC8A4" w:rsidR="00655F88" w:rsidRDefault="00655F88">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435D17B"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F5FB721" w14:textId="342BC8A4" w:rsidR="00655F88" w:rsidRDefault="00655F88">
                          <w:pPr>
                            <w:pStyle w:val="NoSpacing"/>
                            <w:rPr>
                              <w:color w:val="7F7F7F" w:themeColor="text1" w:themeTint="80"/>
                              <w:sz w:val="18"/>
                              <w:szCs w:val="18"/>
                            </w:rPr>
                          </w:pPr>
                        </w:p>
                      </w:txbxContent>
                    </v:textbox>
                    <w10:wrap type="square" anchorx="page" anchory="margin"/>
                  </v:shape>
                </w:pict>
              </mc:Fallback>
            </mc:AlternateContent>
          </w:r>
          <w:r w:rsidR="00655F88">
            <w:rPr>
              <w:noProof/>
            </w:rPr>
            <mc:AlternateContent>
              <mc:Choice Requires="wps">
                <w:drawing>
                  <wp:anchor distT="0" distB="0" distL="114300" distR="114300" simplePos="0" relativeHeight="251660288" behindDoc="0" locked="0" layoutInCell="1" allowOverlap="1" wp14:anchorId="0E3363B8" wp14:editId="64853B5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8-01T00:00:00Z">
                                    <w:dateFormat w:val="yyyy"/>
                                    <w:lid w:val="en-US"/>
                                    <w:storeMappedDataAs w:val="dateTime"/>
                                    <w:calendar w:val="gregorian"/>
                                  </w:date>
                                </w:sdtPr>
                                <w:sdtEndPr/>
                                <w:sdtContent>
                                  <w:p w14:paraId="0E7618DB" w14:textId="791A5C6F" w:rsidR="00655F88" w:rsidRDefault="00655F8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3363B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8-01T00:00:00Z">
                              <w:dateFormat w:val="yyyy"/>
                              <w:lid w:val="en-US"/>
                              <w:storeMappedDataAs w:val="dateTime"/>
                              <w:calendar w:val="gregorian"/>
                            </w:date>
                          </w:sdtPr>
                          <w:sdtEndPr/>
                          <w:sdtContent>
                            <w:p w14:paraId="0E7618DB" w14:textId="791A5C6F" w:rsidR="00655F88" w:rsidRDefault="00655F8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655F88">
            <w:rPr>
              <w:sz w:val="56"/>
              <w:szCs w:val="56"/>
            </w:rPr>
            <w:br w:type="page"/>
          </w:r>
        </w:p>
      </w:sdtContent>
    </w:sdt>
    <w:p w14:paraId="523B6BEA" w14:textId="2E1738BF" w:rsidR="009018E1" w:rsidRPr="00034A18" w:rsidRDefault="00831947" w:rsidP="00034A18">
      <w:pPr>
        <w:rPr>
          <w:sz w:val="56"/>
          <w:szCs w:val="56"/>
        </w:rPr>
      </w:pPr>
      <w:r>
        <w:rPr>
          <w:sz w:val="32"/>
          <w:szCs w:val="32"/>
        </w:rPr>
        <w:lastRenderedPageBreak/>
        <w:t>TABLE OF CONTENTS</w:t>
      </w:r>
    </w:p>
    <w:p w14:paraId="277B88BF" w14:textId="0DD14CF1" w:rsidR="009A282F" w:rsidRDefault="009A282F" w:rsidP="00422CD0">
      <w:pPr>
        <w:rPr>
          <w:sz w:val="32"/>
          <w:szCs w:val="32"/>
        </w:rPr>
      </w:pPr>
    </w:p>
    <w:p w14:paraId="31817472" w14:textId="0BC590BF" w:rsidR="00B61010" w:rsidRDefault="00B61010" w:rsidP="00422CD0">
      <w:pPr>
        <w:rPr>
          <w:sz w:val="32"/>
          <w:szCs w:val="32"/>
        </w:rPr>
      </w:pPr>
      <w:r>
        <w:rPr>
          <w:sz w:val="32"/>
          <w:szCs w:val="32"/>
        </w:rPr>
        <w:t>Introduction………………………………………………………………………………3</w:t>
      </w:r>
    </w:p>
    <w:p w14:paraId="67BCDFA4" w14:textId="64573AD5" w:rsidR="00B61010" w:rsidRDefault="00B61010" w:rsidP="00422CD0">
      <w:pPr>
        <w:rPr>
          <w:sz w:val="32"/>
          <w:szCs w:val="32"/>
        </w:rPr>
      </w:pPr>
      <w:r>
        <w:rPr>
          <w:sz w:val="32"/>
          <w:szCs w:val="32"/>
        </w:rPr>
        <w:t>Problem Definition…………………</w:t>
      </w:r>
      <w:r w:rsidR="00FE2B0C">
        <w:rPr>
          <w:sz w:val="32"/>
          <w:szCs w:val="32"/>
        </w:rPr>
        <w:t>.</w:t>
      </w:r>
      <w:r>
        <w:rPr>
          <w:sz w:val="32"/>
          <w:szCs w:val="32"/>
        </w:rPr>
        <w:t>…………………………………………………4</w:t>
      </w:r>
    </w:p>
    <w:p w14:paraId="210F4B53" w14:textId="15F49DD2" w:rsidR="00B61010" w:rsidRDefault="00B61010" w:rsidP="00422CD0">
      <w:pPr>
        <w:rPr>
          <w:sz w:val="32"/>
          <w:szCs w:val="32"/>
        </w:rPr>
      </w:pPr>
      <w:r>
        <w:rPr>
          <w:sz w:val="32"/>
          <w:szCs w:val="32"/>
        </w:rPr>
        <w:t>Objective…………………………………</w:t>
      </w:r>
      <w:r w:rsidR="00FE2B0C">
        <w:rPr>
          <w:sz w:val="32"/>
          <w:szCs w:val="32"/>
        </w:rPr>
        <w:t>.</w:t>
      </w:r>
      <w:r>
        <w:rPr>
          <w:sz w:val="32"/>
          <w:szCs w:val="32"/>
        </w:rPr>
        <w:t>……………………………………………….4</w:t>
      </w:r>
    </w:p>
    <w:p w14:paraId="67128D5D" w14:textId="0178EA67" w:rsidR="00B61010" w:rsidRDefault="00B61010" w:rsidP="00422CD0">
      <w:pPr>
        <w:rPr>
          <w:sz w:val="32"/>
          <w:szCs w:val="32"/>
        </w:rPr>
      </w:pPr>
      <w:r>
        <w:rPr>
          <w:sz w:val="32"/>
          <w:szCs w:val="32"/>
        </w:rPr>
        <w:t>Assumption………………………………</w:t>
      </w:r>
      <w:r w:rsidR="00FE2B0C">
        <w:rPr>
          <w:sz w:val="32"/>
          <w:szCs w:val="32"/>
        </w:rPr>
        <w:t>.</w:t>
      </w:r>
      <w:r>
        <w:rPr>
          <w:sz w:val="32"/>
          <w:szCs w:val="32"/>
        </w:rPr>
        <w:t>………………………………………………4</w:t>
      </w:r>
    </w:p>
    <w:p w14:paraId="74052D03" w14:textId="16C52FE9" w:rsidR="00B61010" w:rsidRDefault="00FE2B0C" w:rsidP="00422CD0">
      <w:pPr>
        <w:rPr>
          <w:sz w:val="32"/>
          <w:szCs w:val="32"/>
        </w:rPr>
      </w:pPr>
      <w:r>
        <w:rPr>
          <w:sz w:val="32"/>
          <w:szCs w:val="32"/>
        </w:rPr>
        <w:t>Forecasting of Sales Price</w:t>
      </w:r>
      <w:r w:rsidR="00B61010">
        <w:rPr>
          <w:sz w:val="32"/>
          <w:szCs w:val="32"/>
        </w:rPr>
        <w:t>………………</w:t>
      </w:r>
      <w:r>
        <w:rPr>
          <w:sz w:val="32"/>
          <w:szCs w:val="32"/>
        </w:rPr>
        <w:t>.</w:t>
      </w:r>
      <w:r w:rsidR="00B61010">
        <w:rPr>
          <w:sz w:val="32"/>
          <w:szCs w:val="32"/>
        </w:rPr>
        <w:t>………………………………………….4</w:t>
      </w:r>
    </w:p>
    <w:p w14:paraId="38799B90" w14:textId="0E3DA043" w:rsidR="00831947" w:rsidRDefault="00FE2B0C" w:rsidP="00422CD0">
      <w:pPr>
        <w:rPr>
          <w:sz w:val="32"/>
          <w:szCs w:val="32"/>
        </w:rPr>
      </w:pPr>
      <w:r>
        <w:rPr>
          <w:sz w:val="32"/>
          <w:szCs w:val="32"/>
        </w:rPr>
        <w:t>Forecasting Methods</w:t>
      </w:r>
      <w:r w:rsidR="00B61010">
        <w:rPr>
          <w:sz w:val="32"/>
          <w:szCs w:val="32"/>
        </w:rPr>
        <w:t>………………………………………………………………….6</w:t>
      </w:r>
    </w:p>
    <w:p w14:paraId="284F1489" w14:textId="43898B89" w:rsidR="00FE2B0C" w:rsidRDefault="00FE2B0C" w:rsidP="00FE2B0C">
      <w:pPr>
        <w:rPr>
          <w:sz w:val="32"/>
          <w:szCs w:val="32"/>
        </w:rPr>
      </w:pPr>
      <w:r>
        <w:rPr>
          <w:sz w:val="32"/>
          <w:szCs w:val="32"/>
        </w:rPr>
        <w:t>Regression Analysis…………………………………………………………………….6</w:t>
      </w:r>
    </w:p>
    <w:p w14:paraId="77B9EAC4" w14:textId="2E9AD98A" w:rsidR="00B61010" w:rsidRDefault="00074A62" w:rsidP="00422CD0">
      <w:pPr>
        <w:rPr>
          <w:sz w:val="32"/>
          <w:szCs w:val="32"/>
        </w:rPr>
      </w:pPr>
      <w:r>
        <w:rPr>
          <w:sz w:val="32"/>
          <w:szCs w:val="32"/>
        </w:rPr>
        <w:t>Univariate Analysis</w:t>
      </w:r>
      <w:proofErr w:type="gramStart"/>
      <w:r>
        <w:rPr>
          <w:sz w:val="32"/>
          <w:szCs w:val="32"/>
        </w:rPr>
        <w:t>…</w:t>
      </w:r>
      <w:r w:rsidR="00FE2B0C">
        <w:rPr>
          <w:sz w:val="32"/>
          <w:szCs w:val="32"/>
        </w:rPr>
        <w:t>..</w:t>
      </w:r>
      <w:proofErr w:type="gramEnd"/>
      <w:r>
        <w:rPr>
          <w:sz w:val="32"/>
          <w:szCs w:val="32"/>
        </w:rPr>
        <w:t>…………………………………………………………………7</w:t>
      </w:r>
    </w:p>
    <w:p w14:paraId="772EC905" w14:textId="6A0696E8" w:rsidR="00074A62" w:rsidRDefault="00074A62" w:rsidP="00422CD0">
      <w:pPr>
        <w:rPr>
          <w:sz w:val="32"/>
          <w:szCs w:val="32"/>
        </w:rPr>
      </w:pPr>
      <w:r>
        <w:rPr>
          <w:sz w:val="32"/>
          <w:szCs w:val="32"/>
        </w:rPr>
        <w:t>Multivariate Analysis……</w:t>
      </w:r>
      <w:r w:rsidR="00FE2B0C">
        <w:rPr>
          <w:sz w:val="32"/>
          <w:szCs w:val="32"/>
        </w:rPr>
        <w:t>.</w:t>
      </w:r>
      <w:r>
        <w:rPr>
          <w:sz w:val="32"/>
          <w:szCs w:val="32"/>
        </w:rPr>
        <w:t>…</w:t>
      </w:r>
      <w:r w:rsidR="00FE2B0C">
        <w:rPr>
          <w:sz w:val="32"/>
          <w:szCs w:val="32"/>
        </w:rPr>
        <w:t>.</w:t>
      </w:r>
      <w:r>
        <w:rPr>
          <w:sz w:val="32"/>
          <w:szCs w:val="32"/>
        </w:rPr>
        <w:t>…………………………………………………………9</w:t>
      </w:r>
    </w:p>
    <w:p w14:paraId="6F5F1AC8" w14:textId="58242607" w:rsidR="00074A62" w:rsidRDefault="00FE2B0C" w:rsidP="00422CD0">
      <w:pPr>
        <w:rPr>
          <w:sz w:val="32"/>
          <w:szCs w:val="32"/>
        </w:rPr>
      </w:pPr>
      <w:r>
        <w:rPr>
          <w:sz w:val="32"/>
          <w:szCs w:val="32"/>
        </w:rPr>
        <w:t>Final Regression Model</w:t>
      </w:r>
      <w:r w:rsidR="00074A62">
        <w:rPr>
          <w:sz w:val="32"/>
          <w:szCs w:val="32"/>
        </w:rPr>
        <w:t>…</w:t>
      </w:r>
      <w:proofErr w:type="gramStart"/>
      <w:r w:rsidR="00074A62">
        <w:rPr>
          <w:sz w:val="32"/>
          <w:szCs w:val="32"/>
        </w:rPr>
        <w:t>…</w:t>
      </w:r>
      <w:r>
        <w:rPr>
          <w:sz w:val="32"/>
          <w:szCs w:val="32"/>
        </w:rPr>
        <w:t>..</w:t>
      </w:r>
      <w:proofErr w:type="gramEnd"/>
      <w:r w:rsidR="00074A62">
        <w:rPr>
          <w:sz w:val="32"/>
          <w:szCs w:val="32"/>
        </w:rPr>
        <w:t>………………………………</w:t>
      </w:r>
      <w:r>
        <w:rPr>
          <w:sz w:val="32"/>
          <w:szCs w:val="32"/>
        </w:rPr>
        <w:t>..</w:t>
      </w:r>
      <w:r w:rsidR="00074A62">
        <w:rPr>
          <w:sz w:val="32"/>
          <w:szCs w:val="32"/>
        </w:rPr>
        <w:t>…………………….11</w:t>
      </w:r>
    </w:p>
    <w:p w14:paraId="0ED25F73" w14:textId="072C4400" w:rsidR="00074A62" w:rsidRDefault="00FE2B0C" w:rsidP="00422CD0">
      <w:pPr>
        <w:rPr>
          <w:sz w:val="32"/>
          <w:szCs w:val="32"/>
        </w:rPr>
      </w:pPr>
      <w:r>
        <w:rPr>
          <w:sz w:val="32"/>
          <w:szCs w:val="32"/>
        </w:rPr>
        <w:t>Conclusion……………</w:t>
      </w:r>
      <w:proofErr w:type="gramStart"/>
      <w:r>
        <w:rPr>
          <w:sz w:val="32"/>
          <w:szCs w:val="32"/>
        </w:rPr>
        <w:t>…..</w:t>
      </w:r>
      <w:proofErr w:type="gramEnd"/>
      <w:r w:rsidR="00074A62">
        <w:rPr>
          <w:sz w:val="32"/>
          <w:szCs w:val="32"/>
        </w:rPr>
        <w:t>………………………………………………</w:t>
      </w:r>
      <w:r>
        <w:rPr>
          <w:sz w:val="32"/>
          <w:szCs w:val="32"/>
        </w:rPr>
        <w:t>.</w:t>
      </w:r>
      <w:r w:rsidR="00074A62">
        <w:rPr>
          <w:sz w:val="32"/>
          <w:szCs w:val="32"/>
        </w:rPr>
        <w:t>……………….13</w:t>
      </w:r>
    </w:p>
    <w:p w14:paraId="56EC4010" w14:textId="62F8D79C" w:rsidR="00831947" w:rsidRDefault="00074A62" w:rsidP="00422CD0">
      <w:pPr>
        <w:rPr>
          <w:sz w:val="32"/>
          <w:szCs w:val="32"/>
        </w:rPr>
      </w:pPr>
      <w:r>
        <w:rPr>
          <w:sz w:val="32"/>
          <w:szCs w:val="32"/>
        </w:rPr>
        <w:t>Scope of the Project……………………………………………………………………13</w:t>
      </w:r>
    </w:p>
    <w:p w14:paraId="67AC971D" w14:textId="7C94DC2E" w:rsidR="00831947" w:rsidRDefault="00074A62" w:rsidP="00422CD0">
      <w:pPr>
        <w:rPr>
          <w:sz w:val="32"/>
          <w:szCs w:val="32"/>
        </w:rPr>
      </w:pPr>
      <w:r>
        <w:rPr>
          <w:sz w:val="32"/>
          <w:szCs w:val="32"/>
        </w:rPr>
        <w:t>References…………………………………………………………………………………...15</w:t>
      </w:r>
    </w:p>
    <w:p w14:paraId="7BA0EC91" w14:textId="67A0675E" w:rsidR="00831947" w:rsidRDefault="00831947" w:rsidP="00422CD0">
      <w:pPr>
        <w:rPr>
          <w:sz w:val="32"/>
          <w:szCs w:val="32"/>
        </w:rPr>
      </w:pPr>
    </w:p>
    <w:p w14:paraId="0FAA622F" w14:textId="1685612B" w:rsidR="00831947" w:rsidRDefault="00831947" w:rsidP="00422CD0">
      <w:pPr>
        <w:rPr>
          <w:sz w:val="32"/>
          <w:szCs w:val="32"/>
        </w:rPr>
      </w:pPr>
    </w:p>
    <w:p w14:paraId="15ED7C06" w14:textId="52BBBE02" w:rsidR="00831947" w:rsidRDefault="00831947" w:rsidP="00422CD0">
      <w:pPr>
        <w:rPr>
          <w:sz w:val="32"/>
          <w:szCs w:val="32"/>
        </w:rPr>
      </w:pPr>
    </w:p>
    <w:p w14:paraId="077525AD" w14:textId="3433143F" w:rsidR="00831947" w:rsidRDefault="00831947" w:rsidP="00422CD0">
      <w:pPr>
        <w:rPr>
          <w:sz w:val="32"/>
          <w:szCs w:val="32"/>
        </w:rPr>
      </w:pPr>
    </w:p>
    <w:p w14:paraId="269C89C8" w14:textId="5E5E8FC7" w:rsidR="00831947" w:rsidRDefault="00831947" w:rsidP="00422CD0">
      <w:pPr>
        <w:rPr>
          <w:sz w:val="32"/>
          <w:szCs w:val="32"/>
        </w:rPr>
      </w:pPr>
    </w:p>
    <w:p w14:paraId="6CBEA220" w14:textId="685EA7D9" w:rsidR="00831947" w:rsidRDefault="00831947" w:rsidP="00422CD0">
      <w:pPr>
        <w:rPr>
          <w:sz w:val="32"/>
          <w:szCs w:val="32"/>
        </w:rPr>
      </w:pPr>
    </w:p>
    <w:p w14:paraId="414F0A2A" w14:textId="77777777" w:rsidR="00074A62" w:rsidRDefault="00074A62" w:rsidP="00422CD0">
      <w:pPr>
        <w:rPr>
          <w:sz w:val="32"/>
          <w:szCs w:val="32"/>
        </w:rPr>
      </w:pPr>
    </w:p>
    <w:p w14:paraId="7E553C89" w14:textId="75CFD5EE" w:rsidR="00831947" w:rsidRPr="00957BBE" w:rsidRDefault="00831947" w:rsidP="00422CD0">
      <w:pPr>
        <w:rPr>
          <w:b/>
          <w:sz w:val="32"/>
          <w:szCs w:val="32"/>
        </w:rPr>
      </w:pPr>
      <w:r w:rsidRPr="00957BBE">
        <w:rPr>
          <w:b/>
          <w:sz w:val="32"/>
          <w:szCs w:val="32"/>
        </w:rPr>
        <w:lastRenderedPageBreak/>
        <w:t>INTRODUCTION</w:t>
      </w:r>
    </w:p>
    <w:p w14:paraId="369EBA6F" w14:textId="0262F358" w:rsidR="00831947" w:rsidRDefault="00831947" w:rsidP="00422CD0">
      <w:pPr>
        <w:rPr>
          <w:sz w:val="32"/>
          <w:szCs w:val="32"/>
        </w:rPr>
      </w:pPr>
    </w:p>
    <w:p w14:paraId="291E213B" w14:textId="63CE805D" w:rsidR="00831947" w:rsidRPr="00FE2B0C" w:rsidRDefault="00B5091D" w:rsidP="00422CD0">
      <w:pPr>
        <w:rPr>
          <w:rFonts w:cstheme="minorHAnsi"/>
          <w:sz w:val="32"/>
          <w:szCs w:val="32"/>
        </w:rPr>
      </w:pPr>
      <w:r w:rsidRPr="00FE2B0C">
        <w:rPr>
          <w:rFonts w:cstheme="minorHAnsi"/>
          <w:sz w:val="32"/>
          <w:szCs w:val="32"/>
        </w:rPr>
        <w:t>Understanding the customer needs and predicting customer’s purchase intents form the core of success for any business. In today’s market, with the price of properties increasing</w:t>
      </w:r>
      <w:bookmarkStart w:id="0" w:name="_GoBack"/>
      <w:bookmarkEnd w:id="0"/>
      <w:r w:rsidRPr="00FE2B0C">
        <w:rPr>
          <w:rFonts w:cstheme="minorHAnsi"/>
          <w:sz w:val="32"/>
          <w:szCs w:val="32"/>
        </w:rPr>
        <w:t>, it becomes very essential to study the factors, which affect the price directly or indirectly when a customer decides to buy a house and predict the market trend. In general, for any purchase, a potential customer makes the decision based on the value for their money.</w:t>
      </w:r>
    </w:p>
    <w:p w14:paraId="198DC811" w14:textId="6F410386" w:rsidR="00B5091D" w:rsidRPr="00FE2B0C" w:rsidRDefault="00B5091D" w:rsidP="00422CD0">
      <w:pPr>
        <w:rPr>
          <w:rFonts w:cstheme="minorHAnsi"/>
          <w:sz w:val="32"/>
          <w:szCs w:val="32"/>
        </w:rPr>
      </w:pPr>
    </w:p>
    <w:p w14:paraId="2C31133B" w14:textId="2B818CE7" w:rsidR="00B5091D" w:rsidRPr="00FE2B0C" w:rsidRDefault="00B5091D" w:rsidP="00422CD0">
      <w:pPr>
        <w:rPr>
          <w:rFonts w:cstheme="minorHAnsi"/>
          <w:sz w:val="32"/>
          <w:szCs w:val="32"/>
        </w:rPr>
      </w:pPr>
      <w:r w:rsidRPr="00FE2B0C">
        <w:rPr>
          <w:rFonts w:cstheme="minorHAnsi"/>
          <w:sz w:val="32"/>
          <w:szCs w:val="32"/>
        </w:rPr>
        <w:t>This project proves that apart from total bedrooms or bathrooms, there are number of various factors that influences the price of a property.</w:t>
      </w:r>
    </w:p>
    <w:p w14:paraId="240745AC" w14:textId="1C12FB8A" w:rsidR="00B5091D" w:rsidRPr="00FE2B0C" w:rsidRDefault="00B5091D" w:rsidP="00422CD0">
      <w:pPr>
        <w:rPr>
          <w:rFonts w:cstheme="minorHAnsi"/>
          <w:sz w:val="32"/>
          <w:szCs w:val="32"/>
        </w:rPr>
      </w:pPr>
      <w:r w:rsidRPr="00FE2B0C">
        <w:rPr>
          <w:rFonts w:cstheme="minorHAnsi"/>
          <w:sz w:val="32"/>
          <w:szCs w:val="32"/>
        </w:rPr>
        <w:t>We chose this specific problem because it provided us with the opportunity to work on real life problems like prediction of prices for houses in Ames, IOWA.</w:t>
      </w:r>
    </w:p>
    <w:p w14:paraId="1F489D80" w14:textId="45DB505F" w:rsidR="00B5091D" w:rsidRPr="00FE2B0C" w:rsidRDefault="00B5091D" w:rsidP="00422CD0">
      <w:pPr>
        <w:rPr>
          <w:rFonts w:cstheme="minorHAnsi"/>
          <w:sz w:val="32"/>
          <w:szCs w:val="32"/>
        </w:rPr>
      </w:pPr>
      <w:r w:rsidRPr="00FE2B0C">
        <w:rPr>
          <w:rFonts w:cstheme="minorHAnsi"/>
          <w:sz w:val="32"/>
          <w:szCs w:val="32"/>
        </w:rPr>
        <w:t>Also, we wanted to study regression techniques and their implementation. Understanding the theory and implementing it into practice was a challenge for us</w:t>
      </w:r>
    </w:p>
    <w:p w14:paraId="4D1340D5" w14:textId="76AB0F2E" w:rsidR="00831947" w:rsidRPr="00C40A73" w:rsidRDefault="00831947" w:rsidP="00422CD0">
      <w:pPr>
        <w:rPr>
          <w:rFonts w:ascii="Arial" w:hAnsi="Arial" w:cs="Arial"/>
          <w:sz w:val="32"/>
          <w:szCs w:val="32"/>
        </w:rPr>
      </w:pPr>
    </w:p>
    <w:p w14:paraId="1B7255D1" w14:textId="0C530161" w:rsidR="00831947" w:rsidRDefault="00831947" w:rsidP="00422CD0">
      <w:pPr>
        <w:rPr>
          <w:sz w:val="32"/>
          <w:szCs w:val="32"/>
        </w:rPr>
      </w:pPr>
    </w:p>
    <w:p w14:paraId="6768A088" w14:textId="33E36762" w:rsidR="00831947" w:rsidRDefault="00831947" w:rsidP="00422CD0">
      <w:pPr>
        <w:rPr>
          <w:sz w:val="32"/>
          <w:szCs w:val="32"/>
        </w:rPr>
      </w:pPr>
    </w:p>
    <w:p w14:paraId="3601FC9C" w14:textId="0544B6A1" w:rsidR="00831947" w:rsidRDefault="00831947" w:rsidP="00422CD0">
      <w:pPr>
        <w:rPr>
          <w:sz w:val="32"/>
          <w:szCs w:val="32"/>
        </w:rPr>
      </w:pPr>
    </w:p>
    <w:p w14:paraId="381EFCAE" w14:textId="17D06FE9" w:rsidR="00831947" w:rsidRDefault="00831947" w:rsidP="00422CD0">
      <w:pPr>
        <w:rPr>
          <w:sz w:val="32"/>
          <w:szCs w:val="32"/>
        </w:rPr>
      </w:pPr>
    </w:p>
    <w:p w14:paraId="3262092C" w14:textId="7606BA6B" w:rsidR="00831947" w:rsidRDefault="00831947" w:rsidP="00422CD0">
      <w:pPr>
        <w:rPr>
          <w:sz w:val="32"/>
          <w:szCs w:val="32"/>
        </w:rPr>
      </w:pPr>
    </w:p>
    <w:p w14:paraId="7B2A881D" w14:textId="29B4BA72" w:rsidR="00831947" w:rsidRDefault="00831947" w:rsidP="00422CD0">
      <w:pPr>
        <w:rPr>
          <w:sz w:val="32"/>
          <w:szCs w:val="32"/>
        </w:rPr>
      </w:pPr>
    </w:p>
    <w:p w14:paraId="60B68C57" w14:textId="6A2162E4" w:rsidR="00831947" w:rsidRPr="00957BBE" w:rsidRDefault="00831947" w:rsidP="00422CD0">
      <w:pPr>
        <w:rPr>
          <w:b/>
          <w:sz w:val="32"/>
          <w:szCs w:val="32"/>
        </w:rPr>
      </w:pPr>
      <w:r w:rsidRPr="00957BBE">
        <w:rPr>
          <w:b/>
          <w:sz w:val="32"/>
          <w:szCs w:val="32"/>
        </w:rPr>
        <w:lastRenderedPageBreak/>
        <w:t>PROBLEM DEFINITION</w:t>
      </w:r>
    </w:p>
    <w:p w14:paraId="49A2D504" w14:textId="6572AC64" w:rsidR="002F55EF" w:rsidRPr="008363C8" w:rsidRDefault="006B09EB" w:rsidP="006B09EB">
      <w:pPr>
        <w:rPr>
          <w:sz w:val="32"/>
          <w:szCs w:val="32"/>
        </w:rPr>
      </w:pPr>
      <w:r w:rsidRPr="008363C8">
        <w:rPr>
          <w:sz w:val="32"/>
          <w:szCs w:val="32"/>
        </w:rPr>
        <w:t xml:space="preserve">The original Ames Home Sales data set contains information about the sale of individual residential property in Ames, Iowa, from 2006 to 2010 including 2,930 observations and 98 explanatory variables involved in assessing home values. In addition, some summary variables including the natural log of the sale price of the homes is created. A subset of the full data set, for homes with normal sales conditions (to avoid analyzing foreclosure or distressed sales) and gross living area of 1,500 square feet or less (to focus on homes of modest size) is obtained. Then, a dataset with 1300+ observations is sampled. We are trying to forecast the sales price of the house </w:t>
      </w:r>
      <w:r w:rsidR="00655F88" w:rsidRPr="008363C8">
        <w:rPr>
          <w:sz w:val="32"/>
          <w:szCs w:val="32"/>
        </w:rPr>
        <w:t>for the year 2011.</w:t>
      </w:r>
    </w:p>
    <w:p w14:paraId="7559C453" w14:textId="77777777" w:rsidR="006B09EB" w:rsidRDefault="006B09EB" w:rsidP="00422CD0">
      <w:pPr>
        <w:rPr>
          <w:b/>
          <w:sz w:val="28"/>
          <w:szCs w:val="28"/>
        </w:rPr>
      </w:pPr>
    </w:p>
    <w:p w14:paraId="6C2BC27D" w14:textId="5340BB2E" w:rsidR="005116AD" w:rsidRPr="00957BBE" w:rsidRDefault="005116AD" w:rsidP="00422CD0">
      <w:pPr>
        <w:rPr>
          <w:b/>
          <w:sz w:val="32"/>
          <w:szCs w:val="32"/>
        </w:rPr>
      </w:pPr>
      <w:r w:rsidRPr="00957BBE">
        <w:rPr>
          <w:b/>
          <w:sz w:val="32"/>
          <w:szCs w:val="32"/>
        </w:rPr>
        <w:t>OBJECTIVE</w:t>
      </w:r>
    </w:p>
    <w:p w14:paraId="41755271" w14:textId="45C0FB2F" w:rsidR="005116AD" w:rsidRPr="008363C8" w:rsidRDefault="0049417C" w:rsidP="005116AD">
      <w:pPr>
        <w:rPr>
          <w:sz w:val="32"/>
          <w:szCs w:val="32"/>
        </w:rPr>
      </w:pPr>
      <w:r w:rsidRPr="008363C8">
        <w:rPr>
          <w:sz w:val="32"/>
          <w:szCs w:val="32"/>
        </w:rPr>
        <w:t xml:space="preserve">Our objective is to </w:t>
      </w:r>
      <w:r w:rsidR="0066280C" w:rsidRPr="008363C8">
        <w:rPr>
          <w:sz w:val="32"/>
          <w:szCs w:val="32"/>
        </w:rPr>
        <w:t xml:space="preserve">know what factors are contributing significantly to the selling price of the houses and </w:t>
      </w:r>
      <w:r w:rsidRPr="008363C8">
        <w:rPr>
          <w:sz w:val="32"/>
          <w:szCs w:val="32"/>
        </w:rPr>
        <w:t>c</w:t>
      </w:r>
      <w:r w:rsidR="005116AD" w:rsidRPr="008363C8">
        <w:rPr>
          <w:sz w:val="32"/>
          <w:szCs w:val="32"/>
        </w:rPr>
        <w:t>ome up with a robust model</w:t>
      </w:r>
      <w:r w:rsidR="0066280C" w:rsidRPr="008363C8">
        <w:rPr>
          <w:sz w:val="32"/>
          <w:szCs w:val="32"/>
        </w:rPr>
        <w:t xml:space="preserve"> taking all factors into consideration,</w:t>
      </w:r>
      <w:r w:rsidR="005116AD" w:rsidRPr="008363C8">
        <w:rPr>
          <w:sz w:val="32"/>
          <w:szCs w:val="32"/>
        </w:rPr>
        <w:t xml:space="preserve"> to predict home prices in the region</w:t>
      </w:r>
    </w:p>
    <w:p w14:paraId="38C553AC" w14:textId="77777777" w:rsidR="006B09EB" w:rsidRDefault="006B09EB" w:rsidP="00422CD0">
      <w:pPr>
        <w:rPr>
          <w:sz w:val="32"/>
          <w:szCs w:val="32"/>
        </w:rPr>
      </w:pPr>
    </w:p>
    <w:p w14:paraId="73D9B5D0" w14:textId="0527C66E" w:rsidR="00831947" w:rsidRDefault="002F55EF" w:rsidP="00422CD0">
      <w:pPr>
        <w:rPr>
          <w:b/>
          <w:sz w:val="32"/>
          <w:szCs w:val="32"/>
        </w:rPr>
      </w:pPr>
      <w:r w:rsidRPr="002F55EF">
        <w:rPr>
          <w:b/>
          <w:sz w:val="32"/>
          <w:szCs w:val="32"/>
        </w:rPr>
        <w:t>ASSUMPTION</w:t>
      </w:r>
    </w:p>
    <w:p w14:paraId="61F40E60" w14:textId="18FA8A29" w:rsidR="006B09EB" w:rsidRPr="008363C8" w:rsidRDefault="0066280C" w:rsidP="00422CD0">
      <w:pPr>
        <w:rPr>
          <w:sz w:val="32"/>
          <w:szCs w:val="32"/>
        </w:rPr>
      </w:pPr>
      <w:r w:rsidRPr="008363C8">
        <w:rPr>
          <w:sz w:val="32"/>
          <w:szCs w:val="32"/>
        </w:rPr>
        <w:t>All statistical methods rely on initial assumption of data being normally distributed and the relationship is indeed linear. Hence before applying any statistical method, it should be confirmed whether the data is normally distributed or not</w:t>
      </w:r>
      <w:r w:rsidR="006B09EB" w:rsidRPr="008363C8">
        <w:rPr>
          <w:sz w:val="32"/>
          <w:szCs w:val="32"/>
        </w:rPr>
        <w:t>.</w:t>
      </w:r>
    </w:p>
    <w:p w14:paraId="5E92F858" w14:textId="7CF32784" w:rsidR="0066280C" w:rsidRDefault="0066280C" w:rsidP="00422CD0">
      <w:pPr>
        <w:rPr>
          <w:sz w:val="32"/>
          <w:szCs w:val="32"/>
        </w:rPr>
      </w:pPr>
      <w:r w:rsidRPr="008363C8">
        <w:rPr>
          <w:sz w:val="32"/>
          <w:szCs w:val="32"/>
        </w:rPr>
        <w:t xml:space="preserve">Histogram and scatted plots were plotted to determine the normal distribution and linear relationship </w:t>
      </w:r>
    </w:p>
    <w:p w14:paraId="173FF63B" w14:textId="0BD5F1E7" w:rsidR="00C40A73" w:rsidRPr="008363C8" w:rsidRDefault="00C40A73" w:rsidP="00422CD0">
      <w:pPr>
        <w:rPr>
          <w:sz w:val="32"/>
          <w:szCs w:val="32"/>
        </w:rPr>
      </w:pPr>
      <w:r>
        <w:rPr>
          <w:noProof/>
        </w:rPr>
        <w:lastRenderedPageBreak/>
        <mc:AlternateContent>
          <mc:Choice Requires="cx1">
            <w:drawing>
              <wp:inline distT="0" distB="0" distL="0" distR="0" wp14:anchorId="29ADF4CD" wp14:editId="50BD0D7C">
                <wp:extent cx="5943600" cy="2992755"/>
                <wp:effectExtent l="0" t="0" r="0" b="17145"/>
                <wp:docPr id="3" name="Chart 3">
                  <a:extLst xmlns:a="http://schemas.openxmlformats.org/drawingml/2006/main">
                    <a:ext uri="{FF2B5EF4-FFF2-40B4-BE49-F238E27FC236}">
                      <a16:creationId xmlns:a16="http://schemas.microsoft.com/office/drawing/2014/main" id="{9DF55025-F6B4-4A64-9684-82F33FD511C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29ADF4CD" wp14:editId="50BD0D7C">
                <wp:extent cx="5943600" cy="2992755"/>
                <wp:effectExtent l="0" t="0" r="0" b="17145"/>
                <wp:docPr id="3" name="Chart 3">
                  <a:extLst xmlns:a="http://schemas.openxmlformats.org/drawingml/2006/main">
                    <a:ext uri="{FF2B5EF4-FFF2-40B4-BE49-F238E27FC236}">
                      <a16:creationId xmlns:a16="http://schemas.microsoft.com/office/drawing/2014/main" id="{9DF55025-F6B4-4A64-9684-82F33FD511C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9DF55025-F6B4-4A64-9684-82F33FD511CF}"/>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2992755"/>
                        </a:xfrm>
                        <a:prstGeom prst="rect">
                          <a:avLst/>
                        </a:prstGeom>
                      </pic:spPr>
                    </pic:pic>
                  </a:graphicData>
                </a:graphic>
              </wp:inline>
            </w:drawing>
          </mc:Fallback>
        </mc:AlternateContent>
      </w:r>
    </w:p>
    <w:p w14:paraId="796F6D21" w14:textId="77777777" w:rsidR="006B09EB" w:rsidRDefault="006B09EB" w:rsidP="00422CD0">
      <w:pPr>
        <w:rPr>
          <w:b/>
          <w:sz w:val="32"/>
          <w:szCs w:val="32"/>
        </w:rPr>
      </w:pPr>
    </w:p>
    <w:p w14:paraId="7313AD88" w14:textId="77777777" w:rsidR="008363C8" w:rsidRDefault="008363C8" w:rsidP="00422CD0">
      <w:pPr>
        <w:rPr>
          <w:b/>
          <w:sz w:val="32"/>
          <w:szCs w:val="32"/>
        </w:rPr>
      </w:pPr>
    </w:p>
    <w:p w14:paraId="41FD25FC" w14:textId="6B8C4A5E" w:rsidR="00831947" w:rsidRDefault="00957BBE" w:rsidP="00422CD0">
      <w:pPr>
        <w:rPr>
          <w:b/>
          <w:sz w:val="32"/>
          <w:szCs w:val="32"/>
        </w:rPr>
      </w:pPr>
      <w:r w:rsidRPr="00957BBE">
        <w:rPr>
          <w:b/>
          <w:sz w:val="32"/>
          <w:szCs w:val="32"/>
        </w:rPr>
        <w:t>F</w:t>
      </w:r>
      <w:r w:rsidR="00F923EA">
        <w:rPr>
          <w:b/>
          <w:sz w:val="32"/>
          <w:szCs w:val="32"/>
        </w:rPr>
        <w:t>ORECASTING OF SALES PRICE</w:t>
      </w:r>
    </w:p>
    <w:p w14:paraId="5B1ABA55" w14:textId="57FE5C26" w:rsidR="00957BBE" w:rsidRPr="008363C8" w:rsidRDefault="00957BBE" w:rsidP="00422CD0">
      <w:pPr>
        <w:rPr>
          <w:sz w:val="32"/>
          <w:szCs w:val="32"/>
        </w:rPr>
      </w:pPr>
      <w:r w:rsidRPr="008363C8">
        <w:rPr>
          <w:sz w:val="32"/>
          <w:szCs w:val="32"/>
        </w:rPr>
        <w:t>What is forecasting?</w:t>
      </w:r>
    </w:p>
    <w:p w14:paraId="5421F086" w14:textId="51C441D3" w:rsidR="00957BBE" w:rsidRDefault="00957BBE" w:rsidP="00422CD0">
      <w:pPr>
        <w:rPr>
          <w:sz w:val="32"/>
          <w:szCs w:val="32"/>
        </w:rPr>
      </w:pPr>
      <w:r w:rsidRPr="008363C8">
        <w:rPr>
          <w:b/>
          <w:sz w:val="32"/>
          <w:szCs w:val="32"/>
        </w:rPr>
        <w:t>Forecasting</w:t>
      </w:r>
      <w:r w:rsidRPr="008363C8">
        <w:rPr>
          <w:sz w:val="32"/>
          <w:szCs w:val="32"/>
        </w:rPr>
        <w:t xml:space="preserve"> is a process of making predictions of the future based on past and present data and most commonly by analysis of trends.</w:t>
      </w:r>
    </w:p>
    <w:p w14:paraId="711E0B73" w14:textId="77777777" w:rsidR="008363C8" w:rsidRPr="008363C8" w:rsidRDefault="008363C8" w:rsidP="00422CD0">
      <w:pPr>
        <w:rPr>
          <w:sz w:val="32"/>
          <w:szCs w:val="32"/>
        </w:rPr>
      </w:pPr>
    </w:p>
    <w:p w14:paraId="653B93D1" w14:textId="76471F1D" w:rsidR="00957BBE" w:rsidRPr="008363C8" w:rsidRDefault="00957BBE" w:rsidP="00422CD0">
      <w:pPr>
        <w:rPr>
          <w:b/>
          <w:sz w:val="32"/>
          <w:szCs w:val="32"/>
        </w:rPr>
      </w:pPr>
      <w:r w:rsidRPr="008363C8">
        <w:rPr>
          <w:b/>
          <w:sz w:val="32"/>
          <w:szCs w:val="32"/>
        </w:rPr>
        <w:t>F</w:t>
      </w:r>
      <w:r w:rsidR="00F923EA">
        <w:rPr>
          <w:b/>
          <w:sz w:val="32"/>
          <w:szCs w:val="32"/>
        </w:rPr>
        <w:t>ORECASTING METHODS</w:t>
      </w:r>
    </w:p>
    <w:p w14:paraId="70B82448" w14:textId="7A4B5D0F" w:rsidR="00957BBE" w:rsidRPr="008363C8" w:rsidRDefault="00957BBE" w:rsidP="00422CD0">
      <w:pPr>
        <w:rPr>
          <w:sz w:val="32"/>
          <w:szCs w:val="32"/>
        </w:rPr>
      </w:pPr>
      <w:r w:rsidRPr="008363C8">
        <w:rPr>
          <w:sz w:val="32"/>
          <w:szCs w:val="32"/>
        </w:rPr>
        <w:t xml:space="preserve">To predict the sales price of the houses in IOWA, for future years, we used the </w:t>
      </w:r>
      <w:r w:rsidR="008363C8">
        <w:rPr>
          <w:sz w:val="32"/>
          <w:szCs w:val="32"/>
        </w:rPr>
        <w:t>2</w:t>
      </w:r>
      <w:r w:rsidRPr="008363C8">
        <w:rPr>
          <w:sz w:val="32"/>
          <w:szCs w:val="32"/>
        </w:rPr>
        <w:t>year moving average method</w:t>
      </w:r>
    </w:p>
    <w:p w14:paraId="0BD0BF98" w14:textId="522BABDC" w:rsidR="00535B5E" w:rsidRPr="008363C8" w:rsidRDefault="00535B5E" w:rsidP="00422CD0">
      <w:pPr>
        <w:rPr>
          <w:sz w:val="32"/>
          <w:szCs w:val="32"/>
        </w:rPr>
      </w:pPr>
      <w:r w:rsidRPr="008363C8">
        <w:rPr>
          <w:sz w:val="32"/>
          <w:szCs w:val="32"/>
        </w:rPr>
        <w:t>We took the average sales price of homes for the year 2006-200</w:t>
      </w:r>
      <w:r w:rsidR="008363C8">
        <w:rPr>
          <w:sz w:val="32"/>
          <w:szCs w:val="32"/>
        </w:rPr>
        <w:t>7</w:t>
      </w:r>
      <w:r w:rsidRPr="008363C8">
        <w:rPr>
          <w:sz w:val="32"/>
          <w:szCs w:val="32"/>
        </w:rPr>
        <w:t xml:space="preserve"> from our dataset and forecasted the average selling price of the homes for 200</w:t>
      </w:r>
      <w:r w:rsidR="008363C8">
        <w:rPr>
          <w:sz w:val="32"/>
          <w:szCs w:val="32"/>
        </w:rPr>
        <w:t>8</w:t>
      </w:r>
      <w:r w:rsidRPr="008363C8">
        <w:rPr>
          <w:sz w:val="32"/>
          <w:szCs w:val="32"/>
        </w:rPr>
        <w:t xml:space="preserve"> </w:t>
      </w:r>
      <w:r w:rsidR="008363C8">
        <w:rPr>
          <w:sz w:val="32"/>
          <w:szCs w:val="32"/>
        </w:rPr>
        <w:t>to</w:t>
      </w:r>
      <w:r w:rsidRPr="008363C8">
        <w:rPr>
          <w:sz w:val="32"/>
          <w:szCs w:val="32"/>
        </w:rPr>
        <w:t xml:space="preserve"> 2010 and compared with the actual price of the homes.</w:t>
      </w:r>
    </w:p>
    <w:p w14:paraId="24E2D90A" w14:textId="7B5FAACB" w:rsidR="00535B5E" w:rsidRPr="008363C8" w:rsidRDefault="00535B5E" w:rsidP="00422CD0">
      <w:pPr>
        <w:rPr>
          <w:sz w:val="32"/>
          <w:szCs w:val="32"/>
        </w:rPr>
      </w:pPr>
      <w:r w:rsidRPr="008363C8">
        <w:rPr>
          <w:sz w:val="32"/>
          <w:szCs w:val="32"/>
        </w:rPr>
        <w:t>Below is the graph plotted for actual and the forecasted price of the homes for years 2008-1010</w:t>
      </w:r>
    </w:p>
    <w:p w14:paraId="10FDE530" w14:textId="764B57EF" w:rsidR="005116AD" w:rsidRPr="008363C8" w:rsidRDefault="005116AD" w:rsidP="00422CD0">
      <w:pPr>
        <w:rPr>
          <w:sz w:val="32"/>
          <w:szCs w:val="32"/>
        </w:rPr>
      </w:pPr>
      <w:r w:rsidRPr="008363C8">
        <w:rPr>
          <w:sz w:val="32"/>
          <w:szCs w:val="32"/>
        </w:rPr>
        <w:lastRenderedPageBreak/>
        <w:t xml:space="preserve">The actual sales price </w:t>
      </w:r>
      <w:r w:rsidR="003B3CF8" w:rsidRPr="008363C8">
        <w:rPr>
          <w:sz w:val="32"/>
          <w:szCs w:val="32"/>
        </w:rPr>
        <w:t>with the for</w:t>
      </w:r>
      <w:r w:rsidR="00AE52C8" w:rsidRPr="008363C8">
        <w:rPr>
          <w:sz w:val="32"/>
          <w:szCs w:val="32"/>
        </w:rPr>
        <w:t>e</w:t>
      </w:r>
      <w:r w:rsidR="003B3CF8" w:rsidRPr="008363C8">
        <w:rPr>
          <w:sz w:val="32"/>
          <w:szCs w:val="32"/>
        </w:rPr>
        <w:t xml:space="preserve">casted </w:t>
      </w:r>
      <w:r w:rsidR="00AE52C8" w:rsidRPr="008363C8">
        <w:rPr>
          <w:sz w:val="32"/>
          <w:szCs w:val="32"/>
        </w:rPr>
        <w:t xml:space="preserve">sales price </w:t>
      </w:r>
      <w:r w:rsidR="00C40A73">
        <w:rPr>
          <w:sz w:val="32"/>
          <w:szCs w:val="32"/>
        </w:rPr>
        <w:t xml:space="preserve">is </w:t>
      </w:r>
      <w:r w:rsidR="00AE52C8" w:rsidRPr="008363C8">
        <w:rPr>
          <w:sz w:val="32"/>
          <w:szCs w:val="32"/>
        </w:rPr>
        <w:t>to show how forecasted values match with the actual values.</w:t>
      </w:r>
    </w:p>
    <w:p w14:paraId="2024708E" w14:textId="30FECCDB" w:rsidR="00AE52C8" w:rsidRDefault="00AE52C8" w:rsidP="00422CD0">
      <w:pPr>
        <w:rPr>
          <w:sz w:val="24"/>
          <w:szCs w:val="24"/>
        </w:rPr>
      </w:pPr>
    </w:p>
    <w:p w14:paraId="5BC4EBDF" w14:textId="130C0F9C" w:rsidR="002C0B58" w:rsidRDefault="00AE52C8" w:rsidP="00422CD0">
      <w:pPr>
        <w:rPr>
          <w:sz w:val="24"/>
          <w:szCs w:val="24"/>
        </w:rPr>
      </w:pPr>
      <w:r>
        <w:rPr>
          <w:noProof/>
        </w:rPr>
        <w:drawing>
          <wp:inline distT="0" distB="0" distL="0" distR="0" wp14:anchorId="41061B65" wp14:editId="0D111402">
            <wp:extent cx="5943600" cy="3015615"/>
            <wp:effectExtent l="0" t="0" r="0" b="13335"/>
            <wp:docPr id="1" name="Chart 1">
              <a:extLst xmlns:a="http://schemas.openxmlformats.org/drawingml/2006/main">
                <a:ext uri="{FF2B5EF4-FFF2-40B4-BE49-F238E27FC236}">
                  <a16:creationId xmlns:a16="http://schemas.microsoft.com/office/drawing/2014/main" id="{50601612-F67A-4F23-88F7-E48C146E4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2EEB08" w14:textId="2C77D0F9" w:rsidR="00AE52C8" w:rsidRPr="00C40A73" w:rsidRDefault="002F55EF" w:rsidP="00422CD0">
      <w:pPr>
        <w:rPr>
          <w:sz w:val="24"/>
          <w:szCs w:val="24"/>
        </w:rPr>
      </w:pPr>
      <w:r>
        <w:rPr>
          <w:sz w:val="24"/>
          <w:szCs w:val="24"/>
        </w:rPr>
        <w:t xml:space="preserve">                                                                  Graph 1</w:t>
      </w:r>
    </w:p>
    <w:p w14:paraId="7BD9B6AB" w14:textId="77777777" w:rsidR="00C40A73" w:rsidRDefault="00C40A73" w:rsidP="00422CD0">
      <w:pPr>
        <w:rPr>
          <w:sz w:val="32"/>
          <w:szCs w:val="32"/>
        </w:rPr>
      </w:pPr>
    </w:p>
    <w:p w14:paraId="75DEF71A" w14:textId="77777777" w:rsidR="00C40A73" w:rsidRDefault="00C40A73" w:rsidP="00422CD0">
      <w:pPr>
        <w:rPr>
          <w:sz w:val="32"/>
          <w:szCs w:val="32"/>
        </w:rPr>
      </w:pPr>
    </w:p>
    <w:p w14:paraId="633BF76D" w14:textId="77777777" w:rsidR="00C40A73" w:rsidRDefault="00C40A73" w:rsidP="00422CD0">
      <w:pPr>
        <w:rPr>
          <w:sz w:val="32"/>
          <w:szCs w:val="32"/>
        </w:rPr>
      </w:pPr>
    </w:p>
    <w:p w14:paraId="4D3EC8DF" w14:textId="05BA9D94" w:rsidR="00535B5E" w:rsidRPr="004B6B48" w:rsidRDefault="00535B5E" w:rsidP="00422CD0">
      <w:pPr>
        <w:rPr>
          <w:sz w:val="32"/>
          <w:szCs w:val="32"/>
        </w:rPr>
      </w:pPr>
      <w:r w:rsidRPr="004B6B48">
        <w:rPr>
          <w:sz w:val="32"/>
          <w:szCs w:val="32"/>
        </w:rPr>
        <w:t>The main drawback of this technique is it doesn’t consider other factors into account which might affect the sales price of a property.</w:t>
      </w:r>
    </w:p>
    <w:p w14:paraId="28C0D3B6" w14:textId="32E9C808" w:rsidR="00535B5E" w:rsidRPr="004B6B48" w:rsidRDefault="00535B5E" w:rsidP="00422CD0">
      <w:pPr>
        <w:rPr>
          <w:sz w:val="32"/>
          <w:szCs w:val="32"/>
        </w:rPr>
      </w:pPr>
      <w:r w:rsidRPr="004B6B48">
        <w:rPr>
          <w:sz w:val="32"/>
          <w:szCs w:val="32"/>
        </w:rPr>
        <w:t>Therefore</w:t>
      </w:r>
      <w:r w:rsidR="00D40A65">
        <w:rPr>
          <w:sz w:val="32"/>
          <w:szCs w:val="32"/>
        </w:rPr>
        <w:t>,</w:t>
      </w:r>
      <w:r w:rsidRPr="004B6B48">
        <w:rPr>
          <w:sz w:val="32"/>
          <w:szCs w:val="32"/>
        </w:rPr>
        <w:t xml:space="preserve"> we used regression technique to build a model which would take all factors into consideration and the predict the sales price more accurately.</w:t>
      </w:r>
    </w:p>
    <w:p w14:paraId="623DF80F" w14:textId="7E62437E" w:rsidR="00AE52C8" w:rsidRDefault="00AE52C8" w:rsidP="00422CD0">
      <w:pPr>
        <w:rPr>
          <w:sz w:val="24"/>
          <w:szCs w:val="24"/>
        </w:rPr>
      </w:pPr>
    </w:p>
    <w:p w14:paraId="1AC43622" w14:textId="4B86A91B" w:rsidR="00AE52C8" w:rsidRDefault="00AE52C8" w:rsidP="00422CD0">
      <w:pPr>
        <w:rPr>
          <w:sz w:val="24"/>
          <w:szCs w:val="24"/>
        </w:rPr>
      </w:pPr>
    </w:p>
    <w:p w14:paraId="275D7670" w14:textId="7AA05AFD" w:rsidR="00AE52C8" w:rsidRDefault="00AE52C8" w:rsidP="00422CD0">
      <w:pPr>
        <w:rPr>
          <w:sz w:val="24"/>
          <w:szCs w:val="24"/>
        </w:rPr>
      </w:pPr>
    </w:p>
    <w:p w14:paraId="2973EA01" w14:textId="77777777" w:rsidR="00D528FE" w:rsidRDefault="00D528FE" w:rsidP="00422CD0">
      <w:pPr>
        <w:rPr>
          <w:sz w:val="24"/>
          <w:szCs w:val="24"/>
        </w:rPr>
      </w:pPr>
    </w:p>
    <w:p w14:paraId="0D536C4A" w14:textId="57980CEE" w:rsidR="004B6B48" w:rsidRDefault="004B6B48" w:rsidP="00422CD0">
      <w:pPr>
        <w:rPr>
          <w:b/>
          <w:sz w:val="32"/>
          <w:szCs w:val="32"/>
        </w:rPr>
      </w:pPr>
      <w:r w:rsidRPr="004B6B48">
        <w:rPr>
          <w:b/>
          <w:sz w:val="32"/>
          <w:szCs w:val="32"/>
        </w:rPr>
        <w:lastRenderedPageBreak/>
        <w:t>R</w:t>
      </w:r>
      <w:r w:rsidR="00F923EA">
        <w:rPr>
          <w:b/>
          <w:sz w:val="32"/>
          <w:szCs w:val="32"/>
        </w:rPr>
        <w:t>EGRESSION ANALYSIS</w:t>
      </w:r>
    </w:p>
    <w:p w14:paraId="497E61D6" w14:textId="7DB01AC9" w:rsidR="004B6B48" w:rsidRDefault="004B6B48" w:rsidP="00422CD0">
      <w:pPr>
        <w:rPr>
          <w:sz w:val="32"/>
          <w:szCs w:val="32"/>
        </w:rPr>
      </w:pPr>
      <w:r w:rsidRPr="004B6B48">
        <w:rPr>
          <w:sz w:val="32"/>
          <w:szCs w:val="32"/>
        </w:rPr>
        <w:t>In </w:t>
      </w:r>
      <w:hyperlink r:id="rId11" w:tooltip="Statistical model" w:history="1">
        <w:r w:rsidRPr="004B6B48">
          <w:rPr>
            <w:sz w:val="32"/>
            <w:szCs w:val="32"/>
          </w:rPr>
          <w:t>statistical modeling</w:t>
        </w:r>
      </w:hyperlink>
      <w:r w:rsidRPr="004B6B48">
        <w:rPr>
          <w:sz w:val="32"/>
          <w:szCs w:val="32"/>
        </w:rPr>
        <w:t>, regression analysis is a set of statistical processes for </w:t>
      </w:r>
      <w:hyperlink r:id="rId12" w:tooltip="Estimation theory" w:history="1">
        <w:r w:rsidRPr="004B6B48">
          <w:rPr>
            <w:sz w:val="32"/>
            <w:szCs w:val="32"/>
          </w:rPr>
          <w:t>estimating</w:t>
        </w:r>
      </w:hyperlink>
      <w:r w:rsidRPr="004B6B48">
        <w:rPr>
          <w:sz w:val="32"/>
          <w:szCs w:val="32"/>
        </w:rPr>
        <w:t> the relationships among variables. It includes many techniques for modeling and analyzing several variables, when the focus is on the relationship between a </w:t>
      </w:r>
      <w:hyperlink r:id="rId13" w:tooltip="Dependent variable" w:history="1">
        <w:r w:rsidRPr="004B6B48">
          <w:rPr>
            <w:sz w:val="32"/>
            <w:szCs w:val="32"/>
          </w:rPr>
          <w:t>dependent variable</w:t>
        </w:r>
      </w:hyperlink>
      <w:r w:rsidRPr="004B6B48">
        <w:rPr>
          <w:sz w:val="32"/>
          <w:szCs w:val="32"/>
        </w:rPr>
        <w:t> and one or more </w:t>
      </w:r>
      <w:hyperlink r:id="rId14" w:tooltip="Independent variable" w:history="1">
        <w:r w:rsidRPr="004B6B48">
          <w:rPr>
            <w:sz w:val="32"/>
            <w:szCs w:val="32"/>
          </w:rPr>
          <w:t>independent variables</w:t>
        </w:r>
      </w:hyperlink>
      <w:r w:rsidRPr="004B6B48">
        <w:rPr>
          <w:sz w:val="32"/>
          <w:szCs w:val="32"/>
        </w:rPr>
        <w:t> (or 'predictors'). More specifically, regression analysis helps one understand how the typical value of the dependent variable (or 'criterion variable') changes when any one of the independent variables is varied, while the other independent variables are held fixed</w:t>
      </w:r>
      <w:r>
        <w:rPr>
          <w:sz w:val="32"/>
          <w:szCs w:val="32"/>
        </w:rPr>
        <w:t>.</w:t>
      </w:r>
    </w:p>
    <w:p w14:paraId="5D0CA6E0" w14:textId="77777777" w:rsidR="004B6B48" w:rsidRDefault="004B6B48" w:rsidP="00422CD0">
      <w:pPr>
        <w:rPr>
          <w:sz w:val="32"/>
          <w:szCs w:val="32"/>
        </w:rPr>
      </w:pPr>
      <w:r>
        <w:rPr>
          <w:sz w:val="32"/>
          <w:szCs w:val="32"/>
        </w:rPr>
        <w:t>In our case, we are predicting sales price of the houses and factors that would influence the sales price such as age, living area, garage area etc.</w:t>
      </w:r>
    </w:p>
    <w:p w14:paraId="68009E8F" w14:textId="3FC932AC" w:rsidR="004B6B48" w:rsidRPr="004B6B48" w:rsidRDefault="004B6B48" w:rsidP="00422CD0">
      <w:pPr>
        <w:rPr>
          <w:sz w:val="32"/>
          <w:szCs w:val="32"/>
        </w:rPr>
      </w:pPr>
      <w:r>
        <w:rPr>
          <w:sz w:val="32"/>
          <w:szCs w:val="32"/>
        </w:rPr>
        <w:t>We will start with our univariate analysis and find out the statistical significance, which means how the price gets affected when we take only 1 factor into consideration</w:t>
      </w:r>
    </w:p>
    <w:p w14:paraId="6C721D37" w14:textId="77777777" w:rsidR="004B6B48" w:rsidRDefault="004B6B48" w:rsidP="00422CD0">
      <w:pPr>
        <w:rPr>
          <w:b/>
          <w:sz w:val="28"/>
          <w:szCs w:val="28"/>
        </w:rPr>
      </w:pPr>
    </w:p>
    <w:p w14:paraId="0FE6C1CB" w14:textId="4A05137B" w:rsidR="007B6354" w:rsidRPr="00E52D93" w:rsidRDefault="007B6354" w:rsidP="00422CD0">
      <w:pPr>
        <w:rPr>
          <w:b/>
          <w:sz w:val="24"/>
          <w:szCs w:val="24"/>
        </w:rPr>
      </w:pPr>
      <w:r w:rsidRPr="00E52D93">
        <w:rPr>
          <w:b/>
          <w:sz w:val="32"/>
          <w:szCs w:val="32"/>
        </w:rPr>
        <w:t xml:space="preserve">UNIVARIATE ANALYSIS </w:t>
      </w:r>
    </w:p>
    <w:p w14:paraId="3A264FCF" w14:textId="200C72E4" w:rsidR="007B6354" w:rsidRDefault="004B6B48" w:rsidP="004B6B48">
      <w:pPr>
        <w:rPr>
          <w:sz w:val="32"/>
          <w:szCs w:val="32"/>
        </w:rPr>
      </w:pPr>
      <w:r>
        <w:rPr>
          <w:sz w:val="32"/>
          <w:szCs w:val="32"/>
        </w:rPr>
        <w:t xml:space="preserve">We have taken a </w:t>
      </w:r>
      <w:r w:rsidRPr="00E52D93">
        <w:rPr>
          <w:sz w:val="32"/>
          <w:szCs w:val="32"/>
        </w:rPr>
        <w:t>risk</w:t>
      </w:r>
      <w:r>
        <w:rPr>
          <w:sz w:val="32"/>
          <w:szCs w:val="32"/>
        </w:rPr>
        <w:t xml:space="preserve"> factor of 5% that is there is a 5% chance of making a mistake if one factor contributes to the sales price.</w:t>
      </w:r>
    </w:p>
    <w:p w14:paraId="18A051BF" w14:textId="48A96B91" w:rsidR="004B6B48" w:rsidRDefault="004B6B48" w:rsidP="0062414F">
      <w:pPr>
        <w:pStyle w:val="ListParagraph"/>
        <w:numPr>
          <w:ilvl w:val="0"/>
          <w:numId w:val="3"/>
        </w:numPr>
        <w:jc w:val="both"/>
        <w:rPr>
          <w:sz w:val="32"/>
          <w:szCs w:val="32"/>
          <w:u w:val="single"/>
        </w:rPr>
      </w:pPr>
      <w:r w:rsidRPr="004B6B48">
        <w:rPr>
          <w:sz w:val="32"/>
          <w:szCs w:val="32"/>
          <w:u w:val="single"/>
        </w:rPr>
        <w:t>Log price vs House Style</w:t>
      </w:r>
    </w:p>
    <w:p w14:paraId="275A529E" w14:textId="187F4BC7" w:rsidR="0062414F" w:rsidRDefault="0062414F" w:rsidP="0062414F">
      <w:pPr>
        <w:jc w:val="both"/>
        <w:rPr>
          <w:sz w:val="32"/>
          <w:szCs w:val="32"/>
        </w:rPr>
      </w:pPr>
      <w:r>
        <w:rPr>
          <w:sz w:val="32"/>
          <w:szCs w:val="32"/>
        </w:rPr>
        <w:t>Below is the output after running the regression technique to determine if house style is a significant factor in influencing the sales price.</w:t>
      </w:r>
    </w:p>
    <w:p w14:paraId="668ADC98" w14:textId="7AF2BAB1" w:rsidR="0062414F" w:rsidRPr="0062414F" w:rsidRDefault="0062414F" w:rsidP="0062414F">
      <w:pPr>
        <w:jc w:val="both"/>
        <w:rPr>
          <w:sz w:val="32"/>
          <w:szCs w:val="32"/>
        </w:rPr>
      </w:pPr>
      <w:r>
        <w:rPr>
          <w:noProof/>
        </w:rPr>
        <w:lastRenderedPageBreak/>
        <w:drawing>
          <wp:inline distT="0" distB="0" distL="0" distR="0" wp14:anchorId="4CF111AF" wp14:editId="7EBE9541">
            <wp:extent cx="5730240" cy="3106846"/>
            <wp:effectExtent l="0" t="0" r="3810" b="0"/>
            <wp:docPr id="2" name="table">
              <a:extLst xmlns:a="http://schemas.openxmlformats.org/drawingml/2006/main">
                <a:ext uri="{FF2B5EF4-FFF2-40B4-BE49-F238E27FC236}">
                  <a16:creationId xmlns:a16="http://schemas.microsoft.com/office/drawing/2014/main" id="{C24D3A6A-9973-4C48-8BB4-BFA4C940AD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24D3A6A-9973-4C48-8BB4-BFA4C940ADC8}"/>
                        </a:ext>
                      </a:extLst>
                    </pic:cNvPr>
                    <pic:cNvPicPr>
                      <a:picLocks noChangeAspect="1"/>
                    </pic:cNvPicPr>
                  </pic:nvPicPr>
                  <pic:blipFill>
                    <a:blip r:embed="rId15"/>
                    <a:stretch>
                      <a:fillRect/>
                    </a:stretch>
                  </pic:blipFill>
                  <pic:spPr>
                    <a:xfrm>
                      <a:off x="0" y="0"/>
                      <a:ext cx="5761007" cy="3123527"/>
                    </a:xfrm>
                    <a:prstGeom prst="rect">
                      <a:avLst/>
                    </a:prstGeom>
                  </pic:spPr>
                </pic:pic>
              </a:graphicData>
            </a:graphic>
          </wp:inline>
        </w:drawing>
      </w:r>
    </w:p>
    <w:p w14:paraId="69708609" w14:textId="77777777" w:rsidR="004B6B48" w:rsidRPr="004B6B48" w:rsidRDefault="004B6B48" w:rsidP="004B6B48">
      <w:pPr>
        <w:rPr>
          <w:sz w:val="32"/>
          <w:szCs w:val="32"/>
          <w:u w:val="single"/>
        </w:rPr>
      </w:pPr>
    </w:p>
    <w:p w14:paraId="4342CB92" w14:textId="11DD8A64" w:rsidR="004B6B48" w:rsidRDefault="0062414F" w:rsidP="004B6B48">
      <w:pPr>
        <w:rPr>
          <w:sz w:val="32"/>
          <w:szCs w:val="32"/>
        </w:rPr>
      </w:pPr>
      <w:r>
        <w:rPr>
          <w:sz w:val="32"/>
          <w:szCs w:val="32"/>
        </w:rPr>
        <w:t>The p-value as we can see in the output is 0.7206</w:t>
      </w:r>
    </w:p>
    <w:p w14:paraId="7B12E0A3" w14:textId="5AF8B09A" w:rsidR="0062414F" w:rsidRPr="004B6B48" w:rsidRDefault="0062414F" w:rsidP="004B6B48">
      <w:pPr>
        <w:rPr>
          <w:sz w:val="32"/>
          <w:szCs w:val="32"/>
        </w:rPr>
      </w:pPr>
      <w:r>
        <w:rPr>
          <w:sz w:val="32"/>
          <w:szCs w:val="32"/>
        </w:rPr>
        <w:t>Since it is greater than our risk factor of 0.05, therefore we conclude that the house style is not a significant factor when it comes to determining the sales price of the houses in IOWA</w:t>
      </w:r>
    </w:p>
    <w:p w14:paraId="38AA4D47" w14:textId="77777777" w:rsidR="00E52D93" w:rsidRDefault="00E52D93" w:rsidP="00E52D93">
      <w:pPr>
        <w:rPr>
          <w:sz w:val="32"/>
          <w:szCs w:val="32"/>
        </w:rPr>
      </w:pPr>
    </w:p>
    <w:p w14:paraId="1B5AB00F" w14:textId="77777777" w:rsidR="00E52D93" w:rsidRDefault="00E52D93" w:rsidP="00E52D93">
      <w:pPr>
        <w:rPr>
          <w:sz w:val="32"/>
          <w:szCs w:val="32"/>
        </w:rPr>
      </w:pPr>
    </w:p>
    <w:p w14:paraId="693AC6E6" w14:textId="77777777" w:rsidR="00E52D93" w:rsidRDefault="00E52D93" w:rsidP="00E52D93">
      <w:pPr>
        <w:rPr>
          <w:sz w:val="32"/>
          <w:szCs w:val="32"/>
        </w:rPr>
      </w:pPr>
    </w:p>
    <w:p w14:paraId="44A4DDC4" w14:textId="77777777" w:rsidR="00E52D93" w:rsidRDefault="00E52D93" w:rsidP="00E52D93">
      <w:pPr>
        <w:rPr>
          <w:sz w:val="32"/>
          <w:szCs w:val="32"/>
        </w:rPr>
      </w:pPr>
    </w:p>
    <w:p w14:paraId="3FD9F61F" w14:textId="77777777" w:rsidR="00E52D93" w:rsidRDefault="00E52D93" w:rsidP="00E52D93">
      <w:pPr>
        <w:rPr>
          <w:sz w:val="32"/>
          <w:szCs w:val="32"/>
        </w:rPr>
      </w:pPr>
    </w:p>
    <w:p w14:paraId="76EB40B0" w14:textId="03DC9202" w:rsidR="00E52D93" w:rsidRPr="00E52D93" w:rsidRDefault="00E52D93" w:rsidP="00E52D93">
      <w:pPr>
        <w:rPr>
          <w:sz w:val="32"/>
          <w:szCs w:val="32"/>
        </w:rPr>
      </w:pPr>
      <w:r w:rsidRPr="00E52D93">
        <w:rPr>
          <w:sz w:val="32"/>
          <w:szCs w:val="32"/>
        </w:rPr>
        <w:t>Similarly, the significance is checked for other variables.</w:t>
      </w:r>
    </w:p>
    <w:p w14:paraId="3A1D97C0" w14:textId="77777777" w:rsidR="00E52D93" w:rsidRPr="00E52D93" w:rsidRDefault="00E52D93" w:rsidP="00E52D93">
      <w:pPr>
        <w:rPr>
          <w:sz w:val="32"/>
          <w:szCs w:val="32"/>
        </w:rPr>
      </w:pPr>
      <w:r w:rsidRPr="00E52D93">
        <w:rPr>
          <w:sz w:val="32"/>
          <w:szCs w:val="32"/>
        </w:rPr>
        <w:t>Below is the table to show the variables and their significance to the model.</w:t>
      </w:r>
    </w:p>
    <w:p w14:paraId="44F16AB1" w14:textId="1C536550" w:rsidR="004B6B48" w:rsidRDefault="004B6B48" w:rsidP="004B6B48">
      <w:pPr>
        <w:pStyle w:val="ListParagraph"/>
        <w:rPr>
          <w:sz w:val="32"/>
          <w:szCs w:val="32"/>
          <w:u w:val="single"/>
        </w:rPr>
      </w:pPr>
    </w:p>
    <w:tbl>
      <w:tblPr>
        <w:tblStyle w:val="PlainTable5"/>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5"/>
        <w:gridCol w:w="1995"/>
      </w:tblGrid>
      <w:tr w:rsidR="00E52D93" w14:paraId="6DE09DC0" w14:textId="77777777" w:rsidTr="007822EA">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78F3159B" w14:textId="77777777" w:rsidR="00E52D93" w:rsidRDefault="00E52D93" w:rsidP="007822EA">
            <w:pPr>
              <w:rPr>
                <w:b/>
              </w:rPr>
            </w:pPr>
            <w:r>
              <w:rPr>
                <w:b/>
              </w:rPr>
              <w:lastRenderedPageBreak/>
              <w:t>Variables</w:t>
            </w:r>
          </w:p>
        </w:tc>
        <w:tc>
          <w:tcPr>
            <w:tcW w:w="1995" w:type="dxa"/>
            <w:tcBorders>
              <w:top w:val="single" w:sz="6" w:space="0" w:color="auto"/>
              <w:left w:val="single" w:sz="6" w:space="0" w:color="auto"/>
              <w:bottom w:val="single" w:sz="6" w:space="0" w:color="auto"/>
              <w:right w:val="single" w:sz="6" w:space="0" w:color="auto"/>
            </w:tcBorders>
            <w:hideMark/>
          </w:tcPr>
          <w:p w14:paraId="2090CBA1" w14:textId="77777777" w:rsidR="00E52D93" w:rsidRDefault="00E52D93" w:rsidP="007822EA">
            <w:pPr>
              <w:cnfStyle w:val="100000000000" w:firstRow="1" w:lastRow="0" w:firstColumn="0" w:lastColumn="0" w:oddVBand="0" w:evenVBand="0" w:oddHBand="0" w:evenHBand="0" w:firstRowFirstColumn="0" w:firstRowLastColumn="0" w:lastRowFirstColumn="0" w:lastRowLastColumn="0"/>
              <w:rPr>
                <w:b/>
              </w:rPr>
            </w:pPr>
            <w:r>
              <w:rPr>
                <w:b/>
              </w:rPr>
              <w:t>Significance</w:t>
            </w:r>
          </w:p>
        </w:tc>
      </w:tr>
      <w:tr w:rsidR="00E52D93" w14:paraId="7EE8EF5C" w14:textId="77777777" w:rsidTr="007822E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5D10CCC7" w14:textId="77777777" w:rsidR="00E52D93" w:rsidRDefault="00E52D93" w:rsidP="007822EA">
            <w:r>
              <w:t>House Style</w:t>
            </w:r>
          </w:p>
        </w:tc>
        <w:tc>
          <w:tcPr>
            <w:tcW w:w="1995" w:type="dxa"/>
            <w:tcBorders>
              <w:top w:val="single" w:sz="6" w:space="0" w:color="auto"/>
              <w:left w:val="single" w:sz="6" w:space="0" w:color="auto"/>
              <w:bottom w:val="single" w:sz="6" w:space="0" w:color="auto"/>
              <w:right w:val="single" w:sz="6" w:space="0" w:color="auto"/>
            </w:tcBorders>
            <w:hideMark/>
          </w:tcPr>
          <w:p w14:paraId="688CDC36"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No</w:t>
            </w:r>
          </w:p>
        </w:tc>
      </w:tr>
      <w:tr w:rsidR="00E52D93" w14:paraId="556DB737" w14:textId="77777777" w:rsidTr="007822EA">
        <w:trPr>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4933A444" w14:textId="77777777" w:rsidR="00E52D93" w:rsidRDefault="00E52D93" w:rsidP="007822EA">
            <w:r>
              <w:t>Central Air</w:t>
            </w:r>
          </w:p>
        </w:tc>
        <w:tc>
          <w:tcPr>
            <w:tcW w:w="1995" w:type="dxa"/>
            <w:tcBorders>
              <w:top w:val="single" w:sz="6" w:space="0" w:color="auto"/>
              <w:left w:val="single" w:sz="6" w:space="0" w:color="auto"/>
              <w:bottom w:val="single" w:sz="6" w:space="0" w:color="auto"/>
              <w:right w:val="single" w:sz="6" w:space="0" w:color="auto"/>
            </w:tcBorders>
            <w:hideMark/>
          </w:tcPr>
          <w:p w14:paraId="5D31AAAE"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7D48F51A" w14:textId="77777777" w:rsidTr="007822E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6D1AA94C" w14:textId="77777777" w:rsidR="00E52D93" w:rsidRDefault="00E52D93" w:rsidP="007822EA">
            <w:r>
              <w:t>No of Bedrooms</w:t>
            </w:r>
          </w:p>
        </w:tc>
        <w:tc>
          <w:tcPr>
            <w:tcW w:w="1995" w:type="dxa"/>
            <w:tcBorders>
              <w:top w:val="single" w:sz="6" w:space="0" w:color="auto"/>
              <w:left w:val="single" w:sz="6" w:space="0" w:color="auto"/>
              <w:bottom w:val="single" w:sz="6" w:space="0" w:color="auto"/>
              <w:right w:val="single" w:sz="6" w:space="0" w:color="auto"/>
            </w:tcBorders>
            <w:hideMark/>
          </w:tcPr>
          <w:p w14:paraId="32DDAD2A"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 (negative slope)</w:t>
            </w:r>
          </w:p>
        </w:tc>
      </w:tr>
      <w:tr w:rsidR="00E52D93" w14:paraId="5DF8E192" w14:textId="77777777" w:rsidTr="007822EA">
        <w:trPr>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72EFE645" w14:textId="77777777" w:rsidR="00E52D93" w:rsidRDefault="00E52D93" w:rsidP="007822EA">
            <w:r>
              <w:t>Fire Place</w:t>
            </w:r>
          </w:p>
        </w:tc>
        <w:tc>
          <w:tcPr>
            <w:tcW w:w="1995" w:type="dxa"/>
            <w:tcBorders>
              <w:top w:val="single" w:sz="6" w:space="0" w:color="auto"/>
              <w:left w:val="single" w:sz="6" w:space="0" w:color="auto"/>
              <w:bottom w:val="single" w:sz="6" w:space="0" w:color="auto"/>
              <w:right w:val="single" w:sz="6" w:space="0" w:color="auto"/>
            </w:tcBorders>
            <w:hideMark/>
          </w:tcPr>
          <w:p w14:paraId="7861E0C5"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727F7EFB" w14:textId="77777777" w:rsidTr="007822E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2FF28F8F" w14:textId="77777777" w:rsidR="00E52D93" w:rsidRDefault="00E52D93" w:rsidP="007822EA">
            <w:r>
              <w:t>Living area</w:t>
            </w:r>
          </w:p>
        </w:tc>
        <w:tc>
          <w:tcPr>
            <w:tcW w:w="1995" w:type="dxa"/>
            <w:tcBorders>
              <w:top w:val="single" w:sz="6" w:space="0" w:color="auto"/>
              <w:left w:val="single" w:sz="6" w:space="0" w:color="auto"/>
              <w:bottom w:val="single" w:sz="6" w:space="0" w:color="auto"/>
              <w:right w:val="single" w:sz="6" w:space="0" w:color="auto"/>
            </w:tcBorders>
            <w:hideMark/>
          </w:tcPr>
          <w:p w14:paraId="077A1B8C"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w:t>
            </w:r>
          </w:p>
        </w:tc>
      </w:tr>
      <w:tr w:rsidR="00E52D93" w14:paraId="4B06C2BE" w14:textId="77777777" w:rsidTr="007822EA">
        <w:trPr>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20375B12" w14:textId="77777777" w:rsidR="00E52D93" w:rsidRDefault="00E52D93" w:rsidP="007822EA">
            <w:r>
              <w:t>Garage Area</w:t>
            </w:r>
          </w:p>
        </w:tc>
        <w:tc>
          <w:tcPr>
            <w:tcW w:w="1995" w:type="dxa"/>
            <w:tcBorders>
              <w:top w:val="single" w:sz="6" w:space="0" w:color="auto"/>
              <w:left w:val="single" w:sz="6" w:space="0" w:color="auto"/>
              <w:bottom w:val="single" w:sz="6" w:space="0" w:color="auto"/>
              <w:right w:val="single" w:sz="6" w:space="0" w:color="auto"/>
            </w:tcBorders>
            <w:hideMark/>
          </w:tcPr>
          <w:p w14:paraId="06AD8CFF"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2992A90B" w14:textId="77777777" w:rsidTr="007822E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5D69BE06" w14:textId="77777777" w:rsidR="00E52D93" w:rsidRDefault="00E52D93" w:rsidP="007822EA">
            <w:r>
              <w:t>Basement Area</w:t>
            </w:r>
          </w:p>
        </w:tc>
        <w:tc>
          <w:tcPr>
            <w:tcW w:w="1995" w:type="dxa"/>
            <w:tcBorders>
              <w:top w:val="single" w:sz="6" w:space="0" w:color="auto"/>
              <w:left w:val="single" w:sz="6" w:space="0" w:color="auto"/>
              <w:bottom w:val="single" w:sz="6" w:space="0" w:color="auto"/>
              <w:right w:val="single" w:sz="6" w:space="0" w:color="auto"/>
            </w:tcBorders>
            <w:hideMark/>
          </w:tcPr>
          <w:p w14:paraId="3CABE590"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w:t>
            </w:r>
          </w:p>
        </w:tc>
      </w:tr>
      <w:tr w:rsidR="00E52D93" w14:paraId="66DF2A33" w14:textId="77777777" w:rsidTr="007822EA">
        <w:trPr>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7A6BDBC4" w14:textId="77777777" w:rsidR="00E52D93" w:rsidRDefault="00E52D93" w:rsidP="007822EA">
            <w:r>
              <w:t>Total Bathrooms</w:t>
            </w:r>
          </w:p>
        </w:tc>
        <w:tc>
          <w:tcPr>
            <w:tcW w:w="1995" w:type="dxa"/>
            <w:tcBorders>
              <w:top w:val="single" w:sz="6" w:space="0" w:color="auto"/>
              <w:left w:val="single" w:sz="6" w:space="0" w:color="auto"/>
              <w:bottom w:val="single" w:sz="6" w:space="0" w:color="auto"/>
              <w:right w:val="single" w:sz="6" w:space="0" w:color="auto"/>
            </w:tcBorders>
            <w:hideMark/>
          </w:tcPr>
          <w:p w14:paraId="16DAE711"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19B6A7A6" w14:textId="77777777" w:rsidTr="007822E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1A62DB1E" w14:textId="77777777" w:rsidR="00E52D93" w:rsidRDefault="00E52D93" w:rsidP="007822EA">
            <w:r>
              <w:t>Overall Quality</w:t>
            </w:r>
          </w:p>
        </w:tc>
        <w:tc>
          <w:tcPr>
            <w:tcW w:w="1995" w:type="dxa"/>
            <w:tcBorders>
              <w:top w:val="single" w:sz="6" w:space="0" w:color="auto"/>
              <w:left w:val="single" w:sz="6" w:space="0" w:color="auto"/>
              <w:bottom w:val="single" w:sz="6" w:space="0" w:color="auto"/>
              <w:right w:val="single" w:sz="6" w:space="0" w:color="auto"/>
            </w:tcBorders>
            <w:hideMark/>
          </w:tcPr>
          <w:p w14:paraId="5D7CD9A6"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w:t>
            </w:r>
          </w:p>
        </w:tc>
      </w:tr>
      <w:tr w:rsidR="00E52D93" w14:paraId="648C61A0" w14:textId="77777777" w:rsidTr="007822EA">
        <w:trPr>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0F4A45D4" w14:textId="77777777" w:rsidR="00E52D93" w:rsidRDefault="00E52D93" w:rsidP="007822EA">
            <w:r>
              <w:t>Lot Area</w:t>
            </w:r>
          </w:p>
        </w:tc>
        <w:tc>
          <w:tcPr>
            <w:tcW w:w="1995" w:type="dxa"/>
            <w:tcBorders>
              <w:top w:val="single" w:sz="6" w:space="0" w:color="auto"/>
              <w:left w:val="single" w:sz="6" w:space="0" w:color="auto"/>
              <w:bottom w:val="single" w:sz="6" w:space="0" w:color="auto"/>
              <w:right w:val="single" w:sz="6" w:space="0" w:color="auto"/>
            </w:tcBorders>
            <w:hideMark/>
          </w:tcPr>
          <w:p w14:paraId="2F65842C"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Yes</w:t>
            </w:r>
          </w:p>
        </w:tc>
      </w:tr>
      <w:tr w:rsidR="00E52D93" w14:paraId="14AF8572" w14:textId="77777777" w:rsidTr="007822E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788A2890" w14:textId="77777777" w:rsidR="00E52D93" w:rsidRDefault="00E52D93" w:rsidP="007822EA">
            <w:r>
              <w:t>Age when sold</w:t>
            </w:r>
          </w:p>
        </w:tc>
        <w:tc>
          <w:tcPr>
            <w:tcW w:w="1995" w:type="dxa"/>
            <w:tcBorders>
              <w:top w:val="single" w:sz="6" w:space="0" w:color="auto"/>
              <w:left w:val="single" w:sz="6" w:space="0" w:color="auto"/>
              <w:bottom w:val="single" w:sz="6" w:space="0" w:color="auto"/>
              <w:right w:val="single" w:sz="6" w:space="0" w:color="auto"/>
            </w:tcBorders>
            <w:hideMark/>
          </w:tcPr>
          <w:p w14:paraId="67431CAA" w14:textId="77777777" w:rsidR="00E52D93" w:rsidRDefault="00E52D93" w:rsidP="007822EA">
            <w:pPr>
              <w:cnfStyle w:val="000000100000" w:firstRow="0" w:lastRow="0" w:firstColumn="0" w:lastColumn="0" w:oddVBand="0" w:evenVBand="0" w:oddHBand="1" w:evenHBand="0" w:firstRowFirstColumn="0" w:firstRowLastColumn="0" w:lastRowFirstColumn="0" w:lastRowLastColumn="0"/>
            </w:pPr>
            <w:r>
              <w:t>Yes (negative slope)</w:t>
            </w:r>
          </w:p>
        </w:tc>
      </w:tr>
      <w:tr w:rsidR="00E52D93" w14:paraId="31A5B168" w14:textId="77777777" w:rsidTr="007822EA">
        <w:trPr>
          <w:trHeight w:val="286"/>
        </w:trPr>
        <w:tc>
          <w:tcPr>
            <w:cnfStyle w:val="001000000000" w:firstRow="0" w:lastRow="0" w:firstColumn="1" w:lastColumn="0" w:oddVBand="0" w:evenVBand="0" w:oddHBand="0" w:evenHBand="0" w:firstRowFirstColumn="0" w:firstRowLastColumn="0" w:lastRowFirstColumn="0" w:lastRowLastColumn="0"/>
            <w:tcW w:w="1995" w:type="dxa"/>
            <w:tcBorders>
              <w:top w:val="single" w:sz="6" w:space="0" w:color="auto"/>
              <w:left w:val="single" w:sz="6" w:space="0" w:color="auto"/>
              <w:bottom w:val="single" w:sz="6" w:space="0" w:color="auto"/>
              <w:right w:val="single" w:sz="6" w:space="0" w:color="auto"/>
            </w:tcBorders>
            <w:hideMark/>
          </w:tcPr>
          <w:p w14:paraId="2C9F182B" w14:textId="77777777" w:rsidR="00E52D93" w:rsidRDefault="00E52D93" w:rsidP="007822EA">
            <w:r>
              <w:t>Year sold</w:t>
            </w:r>
          </w:p>
        </w:tc>
        <w:tc>
          <w:tcPr>
            <w:tcW w:w="1995" w:type="dxa"/>
            <w:tcBorders>
              <w:top w:val="single" w:sz="6" w:space="0" w:color="auto"/>
              <w:left w:val="single" w:sz="6" w:space="0" w:color="auto"/>
              <w:bottom w:val="single" w:sz="6" w:space="0" w:color="auto"/>
              <w:right w:val="single" w:sz="6" w:space="0" w:color="auto"/>
            </w:tcBorders>
            <w:hideMark/>
          </w:tcPr>
          <w:p w14:paraId="6E6EF479" w14:textId="77777777" w:rsidR="00E52D93" w:rsidRDefault="00E52D93" w:rsidP="007822EA">
            <w:pPr>
              <w:cnfStyle w:val="000000000000" w:firstRow="0" w:lastRow="0" w:firstColumn="0" w:lastColumn="0" w:oddVBand="0" w:evenVBand="0" w:oddHBand="0" w:evenHBand="0" w:firstRowFirstColumn="0" w:firstRowLastColumn="0" w:lastRowFirstColumn="0" w:lastRowLastColumn="0"/>
            </w:pPr>
            <w:r>
              <w:t>No</w:t>
            </w:r>
          </w:p>
        </w:tc>
      </w:tr>
    </w:tbl>
    <w:p w14:paraId="46626941" w14:textId="77777777" w:rsidR="00E52D93" w:rsidRDefault="00E52D93" w:rsidP="004B6B48">
      <w:pPr>
        <w:pStyle w:val="ListParagraph"/>
        <w:rPr>
          <w:sz w:val="32"/>
          <w:szCs w:val="32"/>
          <w:u w:val="single"/>
        </w:rPr>
      </w:pPr>
    </w:p>
    <w:p w14:paraId="43C1AD00" w14:textId="77777777" w:rsidR="004B6B48" w:rsidRPr="004B6B48" w:rsidRDefault="004B6B48" w:rsidP="004B6B48">
      <w:pPr>
        <w:pStyle w:val="ListParagraph"/>
        <w:rPr>
          <w:sz w:val="32"/>
          <w:szCs w:val="32"/>
          <w:u w:val="single"/>
        </w:rPr>
      </w:pPr>
    </w:p>
    <w:p w14:paraId="13A6BF6E" w14:textId="759170A6" w:rsidR="004B6B48" w:rsidRPr="004B6B48" w:rsidRDefault="00E52D93" w:rsidP="004B6B48">
      <w:pPr>
        <w:rPr>
          <w:sz w:val="32"/>
          <w:szCs w:val="32"/>
        </w:rPr>
      </w:pPr>
      <w:r>
        <w:rPr>
          <w:sz w:val="32"/>
          <w:szCs w:val="32"/>
        </w:rPr>
        <w:t xml:space="preserve">Although the year when the houses were sold didn’t come out as a significant factor in determining the selling price, but it is practically one of the most </w:t>
      </w:r>
      <w:r w:rsidRPr="00E52D93">
        <w:rPr>
          <w:sz w:val="32"/>
          <w:szCs w:val="32"/>
        </w:rPr>
        <w:t>important f</w:t>
      </w:r>
      <w:r>
        <w:rPr>
          <w:sz w:val="32"/>
          <w:szCs w:val="32"/>
        </w:rPr>
        <w:t>actors to get an idea on sales price for a particular year keeping all other factors as constant</w:t>
      </w:r>
    </w:p>
    <w:p w14:paraId="776455CA" w14:textId="5F3C2BAE" w:rsidR="007B6354" w:rsidRDefault="007B6354" w:rsidP="00422CD0">
      <w:pPr>
        <w:rPr>
          <w:sz w:val="32"/>
          <w:szCs w:val="32"/>
        </w:rPr>
      </w:pPr>
    </w:p>
    <w:p w14:paraId="22649172" w14:textId="072C9716" w:rsidR="007B6354" w:rsidRDefault="007B6354" w:rsidP="00422CD0">
      <w:pPr>
        <w:rPr>
          <w:sz w:val="32"/>
          <w:szCs w:val="32"/>
        </w:rPr>
      </w:pPr>
    </w:p>
    <w:p w14:paraId="54ACE435" w14:textId="07BBAE75" w:rsidR="007B6354" w:rsidRDefault="007B6354" w:rsidP="00422CD0">
      <w:pPr>
        <w:rPr>
          <w:sz w:val="32"/>
          <w:szCs w:val="32"/>
        </w:rPr>
      </w:pPr>
    </w:p>
    <w:p w14:paraId="462072E1" w14:textId="65E3FA4D" w:rsidR="007B6354" w:rsidRDefault="007B6354" w:rsidP="00422CD0">
      <w:pPr>
        <w:rPr>
          <w:sz w:val="32"/>
          <w:szCs w:val="32"/>
        </w:rPr>
      </w:pPr>
    </w:p>
    <w:p w14:paraId="760650A2" w14:textId="6B504FEF" w:rsidR="007B6354" w:rsidRDefault="007B6354" w:rsidP="00422CD0">
      <w:pPr>
        <w:rPr>
          <w:sz w:val="32"/>
          <w:szCs w:val="32"/>
        </w:rPr>
      </w:pPr>
    </w:p>
    <w:p w14:paraId="0317720C" w14:textId="357EF154" w:rsidR="007B6354" w:rsidRDefault="007B6354" w:rsidP="00422CD0">
      <w:pPr>
        <w:rPr>
          <w:sz w:val="32"/>
          <w:szCs w:val="32"/>
        </w:rPr>
      </w:pPr>
    </w:p>
    <w:p w14:paraId="61FCFB7B" w14:textId="414897F8" w:rsidR="007B6354" w:rsidRDefault="007B6354" w:rsidP="00422CD0">
      <w:pPr>
        <w:rPr>
          <w:sz w:val="32"/>
          <w:szCs w:val="32"/>
        </w:rPr>
      </w:pPr>
    </w:p>
    <w:p w14:paraId="36258B49" w14:textId="1488D40E" w:rsidR="007B6354" w:rsidRDefault="007B6354" w:rsidP="007B6354">
      <w:pPr>
        <w:rPr>
          <w:sz w:val="32"/>
          <w:szCs w:val="32"/>
        </w:rPr>
      </w:pPr>
    </w:p>
    <w:p w14:paraId="7A2BDE32" w14:textId="595D2DC9" w:rsidR="007B6354" w:rsidRDefault="007B6354" w:rsidP="00422CD0">
      <w:pPr>
        <w:rPr>
          <w:sz w:val="32"/>
          <w:szCs w:val="32"/>
        </w:rPr>
      </w:pPr>
    </w:p>
    <w:p w14:paraId="6B4FC6E1" w14:textId="2FA69550" w:rsidR="00E52D93" w:rsidRPr="00E52D93" w:rsidRDefault="00E52D93" w:rsidP="00E52D93">
      <w:pPr>
        <w:rPr>
          <w:b/>
          <w:sz w:val="32"/>
          <w:szCs w:val="32"/>
        </w:rPr>
      </w:pPr>
      <w:r w:rsidRPr="00E52D93">
        <w:rPr>
          <w:b/>
          <w:sz w:val="32"/>
          <w:szCs w:val="32"/>
        </w:rPr>
        <w:lastRenderedPageBreak/>
        <w:t xml:space="preserve">MULTIVARIATE </w:t>
      </w:r>
      <w:r w:rsidR="00F923EA">
        <w:rPr>
          <w:b/>
          <w:sz w:val="32"/>
          <w:szCs w:val="32"/>
        </w:rPr>
        <w:t>ANALYSIS</w:t>
      </w:r>
    </w:p>
    <w:p w14:paraId="66B24FAF" w14:textId="7CDF5C5D" w:rsidR="007B6354" w:rsidRDefault="00E52D93" w:rsidP="00422CD0">
      <w:pPr>
        <w:rPr>
          <w:sz w:val="32"/>
          <w:szCs w:val="32"/>
        </w:rPr>
      </w:pPr>
      <w:r>
        <w:rPr>
          <w:sz w:val="32"/>
          <w:szCs w:val="32"/>
        </w:rPr>
        <w:t xml:space="preserve">After determining all the significant factors which influenced the sales price of the house individually, we built a model by taking all those factors in combination to predict the sales price </w:t>
      </w:r>
    </w:p>
    <w:p w14:paraId="7F703FC7" w14:textId="104B9F05" w:rsidR="007B6354" w:rsidRDefault="007B6354" w:rsidP="00422CD0">
      <w:pPr>
        <w:rPr>
          <w:sz w:val="32"/>
          <w:szCs w:val="32"/>
        </w:rPr>
      </w:pPr>
    </w:p>
    <w:tbl>
      <w:tblPr>
        <w:tblW w:w="9191" w:type="dxa"/>
        <w:tblCellMar>
          <w:left w:w="0" w:type="dxa"/>
          <w:right w:w="0" w:type="dxa"/>
        </w:tblCellMar>
        <w:tblLook w:val="0600" w:firstRow="0" w:lastRow="0" w:firstColumn="0" w:lastColumn="0" w:noHBand="1" w:noVBand="1"/>
      </w:tblPr>
      <w:tblGrid>
        <w:gridCol w:w="9191"/>
      </w:tblGrid>
      <w:tr w:rsidR="00E52D93" w:rsidRPr="00AE773B" w14:paraId="3F2016AF"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2DD0D249" w14:textId="77777777" w:rsidR="00E52D93" w:rsidRPr="00D528FE" w:rsidRDefault="00E52D93" w:rsidP="007822EA">
            <w:pPr>
              <w:rPr>
                <w:sz w:val="24"/>
                <w:szCs w:val="24"/>
              </w:rPr>
            </w:pPr>
            <w:r w:rsidRPr="00D528FE">
              <w:rPr>
                <w:sz w:val="24"/>
                <w:szCs w:val="24"/>
              </w:rPr>
              <w:t>Coefficients:</w:t>
            </w:r>
          </w:p>
        </w:tc>
      </w:tr>
      <w:tr w:rsidR="00E52D93" w:rsidRPr="00AE773B" w14:paraId="6C3747B7"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D12FB16" w14:textId="77777777" w:rsidR="00E52D93" w:rsidRPr="00D528FE" w:rsidRDefault="00E52D93" w:rsidP="007822EA">
            <w:pPr>
              <w:rPr>
                <w:sz w:val="24"/>
                <w:szCs w:val="24"/>
              </w:rPr>
            </w:pPr>
            <w:r w:rsidRPr="00D528FE">
              <w:rPr>
                <w:sz w:val="24"/>
                <w:szCs w:val="24"/>
              </w:rPr>
              <w:t xml:space="preserve">                       Estimate            Std. Error    t value     </w:t>
            </w:r>
            <w:proofErr w:type="spellStart"/>
            <w:r w:rsidRPr="00D528FE">
              <w:rPr>
                <w:sz w:val="24"/>
                <w:szCs w:val="24"/>
              </w:rPr>
              <w:t>Pr</w:t>
            </w:r>
            <w:proofErr w:type="spellEnd"/>
            <w:r w:rsidRPr="00D528FE">
              <w:rPr>
                <w:sz w:val="24"/>
                <w:szCs w:val="24"/>
              </w:rPr>
              <w:t>(&gt;|t</w:t>
            </w:r>
            <w:proofErr w:type="gramStart"/>
            <w:r w:rsidRPr="00D528FE">
              <w:rPr>
                <w:sz w:val="24"/>
                <w:szCs w:val="24"/>
              </w:rPr>
              <w:t xml:space="preserve">|)   </w:t>
            </w:r>
            <w:proofErr w:type="gramEnd"/>
            <w:r w:rsidRPr="00D528FE">
              <w:rPr>
                <w:sz w:val="24"/>
                <w:szCs w:val="24"/>
              </w:rPr>
              <w:t xml:space="preserve"> </w:t>
            </w:r>
          </w:p>
        </w:tc>
      </w:tr>
      <w:tr w:rsidR="00E52D93" w:rsidRPr="00AE773B" w14:paraId="38B00652"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FC737AF" w14:textId="77777777" w:rsidR="00E52D93" w:rsidRPr="00D528FE" w:rsidRDefault="00E52D93" w:rsidP="007822EA">
            <w:pPr>
              <w:rPr>
                <w:sz w:val="24"/>
                <w:szCs w:val="24"/>
              </w:rPr>
            </w:pPr>
            <w:r w:rsidRPr="00D528FE">
              <w:rPr>
                <w:sz w:val="24"/>
                <w:szCs w:val="24"/>
                <w:lang w:val="pt-BR"/>
              </w:rPr>
              <w:t>(Intercept)           1.066e+01  2.964e-02 359.652  &lt; 2e-16 ***</w:t>
            </w:r>
          </w:p>
        </w:tc>
      </w:tr>
      <w:tr w:rsidR="00E52D93" w:rsidRPr="00AE773B" w14:paraId="201573E9"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3EF5825" w14:textId="77777777" w:rsidR="00E52D93" w:rsidRPr="00D528FE" w:rsidRDefault="00E52D93" w:rsidP="007822EA">
            <w:pPr>
              <w:rPr>
                <w:sz w:val="24"/>
                <w:szCs w:val="24"/>
              </w:rPr>
            </w:pPr>
            <w:proofErr w:type="spellStart"/>
            <w:r w:rsidRPr="00D528FE">
              <w:rPr>
                <w:sz w:val="24"/>
                <w:szCs w:val="24"/>
              </w:rPr>
              <w:t>Central.Air</w:t>
            </w:r>
            <w:proofErr w:type="spellEnd"/>
            <w:r w:rsidRPr="00D528FE">
              <w:rPr>
                <w:sz w:val="24"/>
                <w:szCs w:val="24"/>
              </w:rPr>
              <w:t xml:space="preserve">           1.511e-</w:t>
            </w:r>
            <w:proofErr w:type="gramStart"/>
            <w:r w:rsidRPr="00D528FE">
              <w:rPr>
                <w:sz w:val="24"/>
                <w:szCs w:val="24"/>
              </w:rPr>
              <w:t>01  1</w:t>
            </w:r>
            <w:proofErr w:type="gramEnd"/>
            <w:r w:rsidRPr="00D528FE">
              <w:rPr>
                <w:sz w:val="24"/>
                <w:szCs w:val="24"/>
              </w:rPr>
              <w:t>.325e-02  11.406    &lt; 2e-16 ***</w:t>
            </w:r>
          </w:p>
        </w:tc>
      </w:tr>
      <w:tr w:rsidR="00E52D93" w:rsidRPr="00AE773B" w14:paraId="6441DD62"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720C7DC5" w14:textId="77777777" w:rsidR="00E52D93" w:rsidRPr="00D528FE" w:rsidRDefault="00E52D93" w:rsidP="007822EA">
            <w:pPr>
              <w:rPr>
                <w:sz w:val="24"/>
                <w:szCs w:val="24"/>
              </w:rPr>
            </w:pPr>
            <w:r w:rsidRPr="00D528FE">
              <w:rPr>
                <w:sz w:val="24"/>
                <w:szCs w:val="24"/>
                <w:lang w:val="pt-BR"/>
              </w:rPr>
              <w:t xml:space="preserve">Bedrooms           -6.071e-03  5.712e-03  -1.063    0.288    </w:t>
            </w:r>
          </w:p>
        </w:tc>
      </w:tr>
      <w:tr w:rsidR="00E52D93" w:rsidRPr="00AE773B" w14:paraId="490E5FC9"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DD6EB51" w14:textId="77777777" w:rsidR="00E52D93" w:rsidRPr="00D528FE" w:rsidRDefault="00E52D93" w:rsidP="007822EA">
            <w:pPr>
              <w:rPr>
                <w:sz w:val="24"/>
                <w:szCs w:val="24"/>
              </w:rPr>
            </w:pPr>
            <w:r w:rsidRPr="00D528FE">
              <w:rPr>
                <w:sz w:val="24"/>
                <w:szCs w:val="24"/>
                <w:lang w:val="pt-BR"/>
              </w:rPr>
              <w:t>Fireplaces            2.773e-02  6.246e-03   4.439     9.78e-06 ***</w:t>
            </w:r>
          </w:p>
        </w:tc>
      </w:tr>
      <w:tr w:rsidR="00E52D93" w:rsidRPr="00AE773B" w14:paraId="35E2A320"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77D884C" w14:textId="77777777" w:rsidR="00E52D93" w:rsidRPr="00D528FE" w:rsidRDefault="00E52D93" w:rsidP="007822EA">
            <w:pPr>
              <w:rPr>
                <w:sz w:val="24"/>
                <w:szCs w:val="24"/>
              </w:rPr>
            </w:pPr>
            <w:r w:rsidRPr="00D528FE">
              <w:rPr>
                <w:sz w:val="24"/>
                <w:szCs w:val="24"/>
                <w:lang w:val="it-IT"/>
              </w:rPr>
              <w:t>Lot_Area              1.097e-05  9.328e-07  11.760   &lt; 2e-16 ***</w:t>
            </w:r>
          </w:p>
        </w:tc>
      </w:tr>
      <w:tr w:rsidR="00E52D93" w:rsidRPr="00AE773B" w14:paraId="4E34888E"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298E275" w14:textId="77777777" w:rsidR="00E52D93" w:rsidRPr="00D528FE" w:rsidRDefault="00E52D93" w:rsidP="007822EA">
            <w:pPr>
              <w:rPr>
                <w:sz w:val="24"/>
                <w:szCs w:val="24"/>
              </w:rPr>
            </w:pPr>
            <w:proofErr w:type="spellStart"/>
            <w:r w:rsidRPr="00D528FE">
              <w:rPr>
                <w:sz w:val="24"/>
                <w:szCs w:val="24"/>
              </w:rPr>
              <w:t>Gr_Liv_Area</w:t>
            </w:r>
            <w:proofErr w:type="spellEnd"/>
            <w:r w:rsidRPr="00D528FE">
              <w:rPr>
                <w:sz w:val="24"/>
                <w:szCs w:val="24"/>
              </w:rPr>
              <w:t xml:space="preserve">        2.636e-</w:t>
            </w:r>
            <w:proofErr w:type="gramStart"/>
            <w:r w:rsidRPr="00D528FE">
              <w:rPr>
                <w:sz w:val="24"/>
                <w:szCs w:val="24"/>
              </w:rPr>
              <w:t>04  1</w:t>
            </w:r>
            <w:proofErr w:type="gramEnd"/>
            <w:r w:rsidRPr="00D528FE">
              <w:rPr>
                <w:sz w:val="24"/>
                <w:szCs w:val="24"/>
              </w:rPr>
              <w:t>.995e-05  13.213   &lt; 2e-16 ***</w:t>
            </w:r>
          </w:p>
        </w:tc>
      </w:tr>
      <w:tr w:rsidR="00E52D93" w:rsidRPr="00AE773B" w14:paraId="31549226"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067988F" w14:textId="77777777" w:rsidR="00E52D93" w:rsidRPr="00D528FE" w:rsidRDefault="00E52D93" w:rsidP="007822EA">
            <w:pPr>
              <w:rPr>
                <w:sz w:val="24"/>
                <w:szCs w:val="24"/>
              </w:rPr>
            </w:pPr>
            <w:proofErr w:type="spellStart"/>
            <w:r w:rsidRPr="00D528FE">
              <w:rPr>
                <w:sz w:val="24"/>
                <w:szCs w:val="24"/>
              </w:rPr>
              <w:t>Garage_Area</w:t>
            </w:r>
            <w:proofErr w:type="spellEnd"/>
            <w:r w:rsidRPr="00D528FE">
              <w:rPr>
                <w:sz w:val="24"/>
                <w:szCs w:val="24"/>
              </w:rPr>
              <w:t xml:space="preserve">       1.941e-</w:t>
            </w:r>
            <w:proofErr w:type="gramStart"/>
            <w:r w:rsidRPr="00D528FE">
              <w:rPr>
                <w:sz w:val="24"/>
                <w:szCs w:val="24"/>
              </w:rPr>
              <w:t>04  2</w:t>
            </w:r>
            <w:proofErr w:type="gramEnd"/>
            <w:r w:rsidRPr="00D528FE">
              <w:rPr>
                <w:sz w:val="24"/>
                <w:szCs w:val="24"/>
              </w:rPr>
              <w:t>.090e-05   9.287    &lt; 2e-16 ***</w:t>
            </w:r>
          </w:p>
        </w:tc>
      </w:tr>
      <w:tr w:rsidR="00E52D93" w:rsidRPr="00AE773B" w14:paraId="469E5BB0"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4777A5F" w14:textId="77777777" w:rsidR="00E52D93" w:rsidRPr="00D528FE" w:rsidRDefault="00E52D93" w:rsidP="007822EA">
            <w:pPr>
              <w:rPr>
                <w:sz w:val="24"/>
                <w:szCs w:val="24"/>
              </w:rPr>
            </w:pPr>
            <w:proofErr w:type="spellStart"/>
            <w:r w:rsidRPr="00D528FE">
              <w:rPr>
                <w:sz w:val="24"/>
                <w:szCs w:val="24"/>
              </w:rPr>
              <w:t>Basement_</w:t>
            </w:r>
            <w:proofErr w:type="gramStart"/>
            <w:r w:rsidRPr="00D528FE">
              <w:rPr>
                <w:sz w:val="24"/>
                <w:szCs w:val="24"/>
              </w:rPr>
              <w:t>Area</w:t>
            </w:r>
            <w:proofErr w:type="spellEnd"/>
            <w:r w:rsidRPr="00D528FE">
              <w:rPr>
                <w:sz w:val="24"/>
                <w:szCs w:val="24"/>
              </w:rPr>
              <w:t xml:space="preserve">  1</w:t>
            </w:r>
            <w:proofErr w:type="gramEnd"/>
            <w:r w:rsidRPr="00D528FE">
              <w:rPr>
                <w:sz w:val="24"/>
                <w:szCs w:val="24"/>
              </w:rPr>
              <w:t>.422e-04  1.206e-05  11.788   &lt; 2e-16 ***</w:t>
            </w:r>
          </w:p>
        </w:tc>
      </w:tr>
      <w:tr w:rsidR="00E52D93" w:rsidRPr="00AE773B" w14:paraId="0BE90605"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4304C39" w14:textId="77777777" w:rsidR="00E52D93" w:rsidRPr="00D528FE" w:rsidRDefault="00E52D93" w:rsidP="007822EA">
            <w:pPr>
              <w:rPr>
                <w:sz w:val="24"/>
                <w:szCs w:val="24"/>
              </w:rPr>
            </w:pPr>
            <w:r w:rsidRPr="00D528FE">
              <w:rPr>
                <w:sz w:val="24"/>
                <w:szCs w:val="24"/>
                <w:lang w:val="pt-BR"/>
              </w:rPr>
              <w:t>Total_Bathroom  3.893e-02  6.324e-03   6.157    9.79e-10 ***</w:t>
            </w:r>
          </w:p>
        </w:tc>
      </w:tr>
      <w:tr w:rsidR="00E52D93" w:rsidRPr="00AE773B" w14:paraId="4BB588D0"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598A318" w14:textId="77777777" w:rsidR="00E52D93" w:rsidRPr="00D528FE" w:rsidRDefault="00E52D93" w:rsidP="007822EA">
            <w:pPr>
              <w:rPr>
                <w:sz w:val="24"/>
                <w:szCs w:val="24"/>
              </w:rPr>
            </w:pPr>
            <w:r w:rsidRPr="00D528FE">
              <w:rPr>
                <w:sz w:val="24"/>
                <w:szCs w:val="24"/>
                <w:lang w:val="pt-BR"/>
              </w:rPr>
              <w:t>Overall_Qual        7.986e-02  3.972e-03  20.103   &lt; 2e-16 ***</w:t>
            </w:r>
          </w:p>
        </w:tc>
      </w:tr>
      <w:tr w:rsidR="00E52D93" w:rsidRPr="00AE773B" w14:paraId="74237EEE"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E4E7D24" w14:textId="77777777" w:rsidR="00E52D93" w:rsidRPr="00D528FE" w:rsidRDefault="00E52D93" w:rsidP="007822EA">
            <w:pPr>
              <w:rPr>
                <w:sz w:val="24"/>
                <w:szCs w:val="24"/>
              </w:rPr>
            </w:pPr>
            <w:r w:rsidRPr="00D528FE">
              <w:rPr>
                <w:sz w:val="24"/>
                <w:szCs w:val="24"/>
                <w:lang w:val="it-IT"/>
              </w:rPr>
              <w:t xml:space="preserve">Year.sold               1.065e-03  2.446e-03   0.435    0.663    </w:t>
            </w:r>
          </w:p>
        </w:tc>
      </w:tr>
      <w:tr w:rsidR="00E52D93" w:rsidRPr="00AE773B" w14:paraId="17ACA145"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0C95ACA" w14:textId="77777777" w:rsidR="00E52D93" w:rsidRPr="00D528FE" w:rsidRDefault="00E52D93" w:rsidP="007822EA">
            <w:pPr>
              <w:rPr>
                <w:sz w:val="24"/>
                <w:szCs w:val="24"/>
              </w:rPr>
            </w:pPr>
            <w:proofErr w:type="spellStart"/>
            <w:r w:rsidRPr="00D528FE">
              <w:rPr>
                <w:sz w:val="24"/>
                <w:szCs w:val="24"/>
              </w:rPr>
              <w:t>Age_Sold</w:t>
            </w:r>
            <w:proofErr w:type="spellEnd"/>
            <w:r w:rsidRPr="00D528FE">
              <w:rPr>
                <w:sz w:val="24"/>
                <w:szCs w:val="24"/>
              </w:rPr>
              <w:t xml:space="preserve">              -2.090e-</w:t>
            </w:r>
            <w:proofErr w:type="gramStart"/>
            <w:r w:rsidRPr="00D528FE">
              <w:rPr>
                <w:sz w:val="24"/>
                <w:szCs w:val="24"/>
              </w:rPr>
              <w:t>03  1</w:t>
            </w:r>
            <w:proofErr w:type="gramEnd"/>
            <w:r w:rsidRPr="00D528FE">
              <w:rPr>
                <w:sz w:val="24"/>
                <w:szCs w:val="24"/>
              </w:rPr>
              <w:t>.606e-04 -13.018  &lt; 2e-16 ***</w:t>
            </w:r>
          </w:p>
        </w:tc>
      </w:tr>
      <w:tr w:rsidR="00E52D93" w:rsidRPr="00AE773B" w14:paraId="097A2D9B"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4B39C26" w14:textId="77777777" w:rsidR="00E52D93" w:rsidRPr="00D528FE" w:rsidRDefault="00E52D93" w:rsidP="007822EA">
            <w:pPr>
              <w:rPr>
                <w:sz w:val="24"/>
                <w:szCs w:val="24"/>
              </w:rPr>
            </w:pPr>
            <w:r w:rsidRPr="00D528FE">
              <w:rPr>
                <w:sz w:val="24"/>
                <w:szCs w:val="24"/>
              </w:rPr>
              <w:t>---</w:t>
            </w:r>
          </w:p>
        </w:tc>
      </w:tr>
      <w:tr w:rsidR="00E52D93" w:rsidRPr="00AE773B" w14:paraId="061EA114"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2F3457F2" w14:textId="77777777" w:rsidR="00E52D93" w:rsidRPr="00D528FE" w:rsidRDefault="00E52D93" w:rsidP="007822EA">
            <w:pPr>
              <w:rPr>
                <w:sz w:val="24"/>
                <w:szCs w:val="24"/>
              </w:rPr>
            </w:pPr>
            <w:proofErr w:type="spellStart"/>
            <w:r w:rsidRPr="00D528FE">
              <w:rPr>
                <w:sz w:val="24"/>
                <w:szCs w:val="24"/>
                <w:lang w:val="fr-FR"/>
              </w:rPr>
              <w:t>Signif</w:t>
            </w:r>
            <w:proofErr w:type="spellEnd"/>
            <w:r w:rsidRPr="00D528FE">
              <w:rPr>
                <w:sz w:val="24"/>
                <w:szCs w:val="24"/>
                <w:lang w:val="fr-FR"/>
              </w:rPr>
              <w:t xml:space="preserve">. </w:t>
            </w:r>
            <w:proofErr w:type="gramStart"/>
            <w:r w:rsidRPr="00D528FE">
              <w:rPr>
                <w:sz w:val="24"/>
                <w:szCs w:val="24"/>
                <w:lang w:val="fr-FR"/>
              </w:rPr>
              <w:t>codes:</w:t>
            </w:r>
            <w:proofErr w:type="gramEnd"/>
            <w:r w:rsidRPr="00D528FE">
              <w:rPr>
                <w:sz w:val="24"/>
                <w:szCs w:val="24"/>
                <w:lang w:val="fr-FR"/>
              </w:rPr>
              <w:t xml:space="preserve">  0 ‘***’ 0.001 ‘**’ 0.01 ‘*’ 0.05 ‘.’ 0.1 ‘ ’ 1</w:t>
            </w:r>
          </w:p>
        </w:tc>
      </w:tr>
      <w:tr w:rsidR="00E52D93" w:rsidRPr="00AE773B" w14:paraId="506E63F5" w14:textId="77777777" w:rsidTr="00D528FE">
        <w:trPr>
          <w:trHeight w:val="257"/>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60163EA7" w14:textId="77777777" w:rsidR="00E52D93" w:rsidRPr="00D528FE" w:rsidRDefault="00E52D93" w:rsidP="007822EA">
            <w:pPr>
              <w:rPr>
                <w:sz w:val="24"/>
                <w:szCs w:val="24"/>
              </w:rPr>
            </w:pPr>
          </w:p>
        </w:tc>
      </w:tr>
      <w:tr w:rsidR="00E52D93" w:rsidRPr="00AE773B" w14:paraId="5DD4F2A9"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35FD9F4C" w14:textId="77777777" w:rsidR="00E52D93" w:rsidRPr="00D528FE" w:rsidRDefault="00E52D93" w:rsidP="007822EA">
            <w:pPr>
              <w:rPr>
                <w:sz w:val="24"/>
                <w:szCs w:val="24"/>
              </w:rPr>
            </w:pPr>
            <w:r w:rsidRPr="00D528FE">
              <w:rPr>
                <w:sz w:val="24"/>
                <w:szCs w:val="24"/>
              </w:rPr>
              <w:t>Residual standard error: 0.1176 on 1346 degrees of freedom</w:t>
            </w:r>
          </w:p>
        </w:tc>
      </w:tr>
      <w:tr w:rsidR="00E52D93" w:rsidRPr="00AE773B" w14:paraId="1597B24A"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D6E253F" w14:textId="77777777" w:rsidR="00E52D93" w:rsidRPr="00D528FE" w:rsidRDefault="00E52D93" w:rsidP="007822EA">
            <w:pPr>
              <w:rPr>
                <w:sz w:val="24"/>
                <w:szCs w:val="24"/>
              </w:rPr>
            </w:pPr>
            <w:r w:rsidRPr="00D528FE">
              <w:rPr>
                <w:sz w:val="24"/>
                <w:szCs w:val="24"/>
              </w:rPr>
              <w:t xml:space="preserve">Multiple R-squared:  0.8216,    Adjusted R-squared:  0.8202 </w:t>
            </w:r>
          </w:p>
        </w:tc>
      </w:tr>
      <w:tr w:rsidR="00E52D93" w:rsidRPr="00AE773B" w14:paraId="3AAD25B1" w14:textId="77777777" w:rsidTr="00D528FE">
        <w:trPr>
          <w:trHeight w:val="234"/>
        </w:trPr>
        <w:tc>
          <w:tcPr>
            <w:tcW w:w="9191"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779F7089" w14:textId="77777777" w:rsidR="00E52D93" w:rsidRPr="00D528FE" w:rsidRDefault="00E52D93" w:rsidP="007822EA">
            <w:pPr>
              <w:rPr>
                <w:sz w:val="24"/>
                <w:szCs w:val="24"/>
              </w:rPr>
            </w:pPr>
            <w:r w:rsidRPr="00D528FE">
              <w:rPr>
                <w:sz w:val="24"/>
                <w:szCs w:val="24"/>
              </w:rPr>
              <w:t xml:space="preserve">F-statistic: 563.7 on 11 and 1346 </w:t>
            </w:r>
            <w:proofErr w:type="gramStart"/>
            <w:r w:rsidRPr="00D528FE">
              <w:rPr>
                <w:sz w:val="24"/>
                <w:szCs w:val="24"/>
              </w:rPr>
              <w:t>DF,  p</w:t>
            </w:r>
            <w:proofErr w:type="gramEnd"/>
            <w:r w:rsidRPr="00D528FE">
              <w:rPr>
                <w:sz w:val="24"/>
                <w:szCs w:val="24"/>
              </w:rPr>
              <w:t>-value: &lt; 2.2e-16</w:t>
            </w:r>
          </w:p>
        </w:tc>
      </w:tr>
    </w:tbl>
    <w:p w14:paraId="2A2E5CD4" w14:textId="5C5D1D12" w:rsidR="00D528FE" w:rsidRPr="00D528FE" w:rsidRDefault="00F923EA" w:rsidP="00D528FE">
      <w:pPr>
        <w:rPr>
          <w:sz w:val="32"/>
          <w:szCs w:val="32"/>
        </w:rPr>
      </w:pPr>
      <w:r>
        <w:rPr>
          <w:sz w:val="32"/>
          <w:szCs w:val="32"/>
          <w:lang w:val="en-IN"/>
        </w:rPr>
        <w:lastRenderedPageBreak/>
        <w:t>I</w:t>
      </w:r>
      <w:r w:rsidR="00D528FE" w:rsidRPr="00D528FE">
        <w:rPr>
          <w:sz w:val="32"/>
          <w:szCs w:val="32"/>
          <w:lang w:val="en-IN"/>
        </w:rPr>
        <w:t>n the</w:t>
      </w:r>
      <w:r>
        <w:rPr>
          <w:sz w:val="32"/>
          <w:szCs w:val="32"/>
          <w:lang w:val="en-IN"/>
        </w:rPr>
        <w:t xml:space="preserve"> above</w:t>
      </w:r>
      <w:r w:rsidR="00D528FE" w:rsidRPr="00D528FE">
        <w:rPr>
          <w:sz w:val="32"/>
          <w:szCs w:val="32"/>
          <w:lang w:val="en-IN"/>
        </w:rPr>
        <w:t xml:space="preserve"> output we see, as the number of bedrooms increases, the price decreases, which is not practical, and the p value is also greater than 0.05 Therefore it is not a significant factor when all the other factors are taken into account. So, we need to build a new model to predict the price accurately</w:t>
      </w:r>
    </w:p>
    <w:p w14:paraId="402041AE" w14:textId="6C44E5BC" w:rsidR="007B6354" w:rsidRDefault="007B6354" w:rsidP="00422CD0">
      <w:pPr>
        <w:rPr>
          <w:sz w:val="32"/>
          <w:szCs w:val="32"/>
        </w:rPr>
      </w:pPr>
    </w:p>
    <w:p w14:paraId="69F86C24" w14:textId="7A5981E2" w:rsidR="007B6354" w:rsidRDefault="007B6354" w:rsidP="00422CD0">
      <w:pPr>
        <w:rPr>
          <w:sz w:val="32"/>
          <w:szCs w:val="32"/>
        </w:rPr>
      </w:pPr>
    </w:p>
    <w:p w14:paraId="56D8AF04" w14:textId="51BF064B" w:rsidR="007B6354" w:rsidRDefault="007B6354" w:rsidP="00422CD0">
      <w:pPr>
        <w:rPr>
          <w:sz w:val="32"/>
          <w:szCs w:val="32"/>
        </w:rPr>
      </w:pPr>
    </w:p>
    <w:p w14:paraId="28613CEB" w14:textId="356ADCC3" w:rsidR="007B6354" w:rsidRDefault="007B6354" w:rsidP="00422CD0">
      <w:pPr>
        <w:rPr>
          <w:sz w:val="32"/>
          <w:szCs w:val="32"/>
        </w:rPr>
      </w:pPr>
    </w:p>
    <w:p w14:paraId="5FA3F310" w14:textId="2FB09EEE" w:rsidR="007B6354" w:rsidRDefault="007B6354" w:rsidP="00422CD0">
      <w:pPr>
        <w:rPr>
          <w:sz w:val="32"/>
          <w:szCs w:val="32"/>
        </w:rPr>
      </w:pPr>
    </w:p>
    <w:p w14:paraId="25CDDC71" w14:textId="658E9591" w:rsidR="007B6354" w:rsidRDefault="007B6354" w:rsidP="00422CD0">
      <w:pPr>
        <w:rPr>
          <w:sz w:val="32"/>
          <w:szCs w:val="32"/>
        </w:rPr>
      </w:pPr>
    </w:p>
    <w:p w14:paraId="2A0CD68F" w14:textId="49900198" w:rsidR="007B6354" w:rsidRDefault="007B6354" w:rsidP="00422CD0">
      <w:pPr>
        <w:rPr>
          <w:sz w:val="32"/>
          <w:szCs w:val="32"/>
        </w:rPr>
      </w:pPr>
    </w:p>
    <w:p w14:paraId="3499EF4C" w14:textId="107E109A" w:rsidR="007B6354" w:rsidRDefault="007B6354" w:rsidP="00422CD0">
      <w:pPr>
        <w:rPr>
          <w:sz w:val="32"/>
          <w:szCs w:val="32"/>
        </w:rPr>
      </w:pPr>
    </w:p>
    <w:p w14:paraId="4F4F9D31" w14:textId="3C4E31F3" w:rsidR="007B6354" w:rsidRDefault="007B6354" w:rsidP="00422CD0">
      <w:pPr>
        <w:rPr>
          <w:sz w:val="32"/>
          <w:szCs w:val="32"/>
        </w:rPr>
      </w:pPr>
    </w:p>
    <w:p w14:paraId="1EDF0641" w14:textId="6CFFB052" w:rsidR="007B6354" w:rsidRDefault="007B6354" w:rsidP="00422CD0">
      <w:pPr>
        <w:rPr>
          <w:sz w:val="32"/>
          <w:szCs w:val="32"/>
        </w:rPr>
      </w:pPr>
    </w:p>
    <w:p w14:paraId="281C2949" w14:textId="5B6893C9" w:rsidR="007B6354" w:rsidRDefault="007B6354" w:rsidP="00422CD0">
      <w:pPr>
        <w:rPr>
          <w:sz w:val="32"/>
          <w:szCs w:val="32"/>
        </w:rPr>
      </w:pPr>
    </w:p>
    <w:p w14:paraId="55FA5DAF" w14:textId="00E8F059" w:rsidR="007B6354" w:rsidRDefault="007B6354" w:rsidP="00422CD0">
      <w:pPr>
        <w:rPr>
          <w:sz w:val="32"/>
          <w:szCs w:val="32"/>
        </w:rPr>
      </w:pPr>
    </w:p>
    <w:p w14:paraId="03593DC8" w14:textId="11A3E505" w:rsidR="007B6354" w:rsidRDefault="007B6354" w:rsidP="00422CD0">
      <w:pPr>
        <w:rPr>
          <w:sz w:val="32"/>
          <w:szCs w:val="32"/>
        </w:rPr>
      </w:pPr>
    </w:p>
    <w:p w14:paraId="5795BB1A" w14:textId="2637BD8E" w:rsidR="007B6354" w:rsidRDefault="007B6354" w:rsidP="00422CD0">
      <w:pPr>
        <w:rPr>
          <w:sz w:val="32"/>
          <w:szCs w:val="32"/>
        </w:rPr>
      </w:pPr>
    </w:p>
    <w:p w14:paraId="436FA5DC" w14:textId="2D3AC862" w:rsidR="007B6354" w:rsidRDefault="007B6354" w:rsidP="00422CD0">
      <w:pPr>
        <w:rPr>
          <w:sz w:val="32"/>
          <w:szCs w:val="32"/>
        </w:rPr>
      </w:pPr>
    </w:p>
    <w:p w14:paraId="43261AD0" w14:textId="27DF74C8" w:rsidR="007B6354" w:rsidRDefault="007B6354" w:rsidP="00422CD0">
      <w:pPr>
        <w:rPr>
          <w:sz w:val="32"/>
          <w:szCs w:val="32"/>
        </w:rPr>
      </w:pPr>
    </w:p>
    <w:p w14:paraId="1244BA0F" w14:textId="77777777" w:rsidR="00D528FE" w:rsidRDefault="00D528FE" w:rsidP="00422CD0">
      <w:pPr>
        <w:rPr>
          <w:sz w:val="32"/>
          <w:szCs w:val="32"/>
        </w:rPr>
      </w:pPr>
    </w:p>
    <w:p w14:paraId="2F921AF6" w14:textId="77777777" w:rsidR="00F923EA" w:rsidRDefault="00F923EA" w:rsidP="00422CD0">
      <w:pPr>
        <w:rPr>
          <w:b/>
          <w:sz w:val="32"/>
          <w:szCs w:val="32"/>
        </w:rPr>
      </w:pPr>
    </w:p>
    <w:p w14:paraId="028E9148" w14:textId="0FBA0F03" w:rsidR="007B6354" w:rsidRPr="00D528FE" w:rsidRDefault="00F923EA" w:rsidP="00422CD0">
      <w:pPr>
        <w:rPr>
          <w:b/>
          <w:sz w:val="32"/>
          <w:szCs w:val="32"/>
        </w:rPr>
      </w:pPr>
      <w:r>
        <w:rPr>
          <w:b/>
          <w:sz w:val="32"/>
          <w:szCs w:val="32"/>
        </w:rPr>
        <w:lastRenderedPageBreak/>
        <w:t>FINAL REGRESSION MODEL</w:t>
      </w:r>
    </w:p>
    <w:p w14:paraId="6046FC62" w14:textId="1E4D2B8C" w:rsidR="007B6354" w:rsidRDefault="007B6354" w:rsidP="00422CD0">
      <w:pPr>
        <w:rPr>
          <w:sz w:val="32"/>
          <w:szCs w:val="32"/>
        </w:rPr>
      </w:pPr>
    </w:p>
    <w:tbl>
      <w:tblPr>
        <w:tblpPr w:leftFromText="180" w:rightFromText="180" w:vertAnchor="text" w:horzAnchor="margin" w:tblpXSpec="center" w:tblpY="-30"/>
        <w:tblW w:w="8019" w:type="dxa"/>
        <w:tblCellMar>
          <w:left w:w="0" w:type="dxa"/>
          <w:right w:w="0" w:type="dxa"/>
        </w:tblCellMar>
        <w:tblLook w:val="0600" w:firstRow="0" w:lastRow="0" w:firstColumn="0" w:lastColumn="0" w:noHBand="1" w:noVBand="1"/>
      </w:tblPr>
      <w:tblGrid>
        <w:gridCol w:w="8019"/>
      </w:tblGrid>
      <w:tr w:rsidR="00D528FE" w:rsidRPr="00AE773B" w14:paraId="5C43A96F"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E0977BF" w14:textId="77777777" w:rsidR="00D528FE" w:rsidRPr="00D528FE" w:rsidRDefault="00D528FE" w:rsidP="00D528FE">
            <w:pPr>
              <w:rPr>
                <w:sz w:val="28"/>
                <w:szCs w:val="28"/>
              </w:rPr>
            </w:pPr>
            <w:r w:rsidRPr="00D528FE">
              <w:rPr>
                <w:sz w:val="28"/>
                <w:szCs w:val="28"/>
              </w:rPr>
              <w:t>Coefficients:</w:t>
            </w:r>
          </w:p>
        </w:tc>
      </w:tr>
      <w:tr w:rsidR="00D528FE" w:rsidRPr="00AE773B" w14:paraId="54B65028"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2AC7F95E" w14:textId="77777777" w:rsidR="00D528FE" w:rsidRPr="00D528FE" w:rsidRDefault="00D528FE" w:rsidP="00D528FE">
            <w:pPr>
              <w:rPr>
                <w:sz w:val="28"/>
                <w:szCs w:val="28"/>
              </w:rPr>
            </w:pPr>
            <w:r w:rsidRPr="00D528FE">
              <w:rPr>
                <w:sz w:val="28"/>
                <w:szCs w:val="28"/>
              </w:rPr>
              <w:t xml:space="preserve">                       Estimate             Std. </w:t>
            </w:r>
            <w:proofErr w:type="gramStart"/>
            <w:r w:rsidRPr="00D528FE">
              <w:rPr>
                <w:sz w:val="28"/>
                <w:szCs w:val="28"/>
              </w:rPr>
              <w:t>Error  t</w:t>
            </w:r>
            <w:proofErr w:type="gramEnd"/>
            <w:r w:rsidRPr="00D528FE">
              <w:rPr>
                <w:sz w:val="28"/>
                <w:szCs w:val="28"/>
              </w:rPr>
              <w:t xml:space="preserve"> value     </w:t>
            </w:r>
            <w:proofErr w:type="spellStart"/>
            <w:r w:rsidRPr="00D528FE">
              <w:rPr>
                <w:sz w:val="28"/>
                <w:szCs w:val="28"/>
              </w:rPr>
              <w:t>Pr</w:t>
            </w:r>
            <w:proofErr w:type="spellEnd"/>
            <w:r w:rsidRPr="00D528FE">
              <w:rPr>
                <w:sz w:val="28"/>
                <w:szCs w:val="28"/>
              </w:rPr>
              <w:t xml:space="preserve">(&gt;|t|)    </w:t>
            </w:r>
          </w:p>
        </w:tc>
      </w:tr>
      <w:tr w:rsidR="00D528FE" w:rsidRPr="00AE773B" w14:paraId="0AE4A2EB"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712DF388" w14:textId="2E45CF63" w:rsidR="00D528FE" w:rsidRPr="00D528FE" w:rsidRDefault="00D528FE" w:rsidP="00D528FE">
            <w:pPr>
              <w:rPr>
                <w:sz w:val="28"/>
                <w:szCs w:val="28"/>
              </w:rPr>
            </w:pPr>
            <w:r w:rsidRPr="00D528FE">
              <w:rPr>
                <w:sz w:val="28"/>
                <w:szCs w:val="28"/>
                <w:lang w:val="pt-BR"/>
              </w:rPr>
              <w:t>(Intercept)           1.065e+01  2.885e-02 369.284  &lt; 2e-16 ***</w:t>
            </w:r>
            <w:r w:rsidRPr="00D528FE">
              <w:rPr>
                <w:noProof/>
                <w:sz w:val="28"/>
                <w:szCs w:val="28"/>
              </w:rPr>
              <w:t xml:space="preserve"> </w:t>
            </w:r>
          </w:p>
        </w:tc>
      </w:tr>
      <w:tr w:rsidR="00D528FE" w:rsidRPr="00AE773B" w14:paraId="4F578B8A"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04AC440" w14:textId="6D3B79CD" w:rsidR="00D528FE" w:rsidRPr="00D528FE" w:rsidRDefault="00D528FE" w:rsidP="00D528FE">
            <w:pPr>
              <w:rPr>
                <w:sz w:val="28"/>
                <w:szCs w:val="28"/>
              </w:rPr>
            </w:pPr>
            <w:proofErr w:type="spellStart"/>
            <w:r w:rsidRPr="00D528FE">
              <w:rPr>
                <w:sz w:val="28"/>
                <w:szCs w:val="28"/>
              </w:rPr>
              <w:t>Central.Air</w:t>
            </w:r>
            <w:proofErr w:type="spellEnd"/>
            <w:r w:rsidRPr="00D528FE">
              <w:rPr>
                <w:sz w:val="28"/>
                <w:szCs w:val="28"/>
              </w:rPr>
              <w:t xml:space="preserve">           1.491e-</w:t>
            </w:r>
            <w:proofErr w:type="gramStart"/>
            <w:r w:rsidRPr="00D528FE">
              <w:rPr>
                <w:sz w:val="28"/>
                <w:szCs w:val="28"/>
              </w:rPr>
              <w:t>01  1</w:t>
            </w:r>
            <w:proofErr w:type="gramEnd"/>
            <w:r w:rsidRPr="00D528FE">
              <w:rPr>
                <w:sz w:val="28"/>
                <w:szCs w:val="28"/>
              </w:rPr>
              <w:t>.312e-02  11.369    &lt; 2e-16 ***</w:t>
            </w:r>
            <w:r w:rsidRPr="00D528FE">
              <w:rPr>
                <w:noProof/>
                <w:sz w:val="28"/>
                <w:szCs w:val="28"/>
              </w:rPr>
              <w:t xml:space="preserve"> </w:t>
            </w:r>
          </w:p>
        </w:tc>
      </w:tr>
      <w:tr w:rsidR="00D528FE" w:rsidRPr="00AE773B" w14:paraId="11E5289B"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6C910120" w14:textId="77777777" w:rsidR="00D528FE" w:rsidRPr="00D528FE" w:rsidRDefault="00D528FE" w:rsidP="00D528FE">
            <w:pPr>
              <w:rPr>
                <w:sz w:val="28"/>
                <w:szCs w:val="28"/>
              </w:rPr>
            </w:pPr>
            <w:r w:rsidRPr="00D528FE">
              <w:rPr>
                <w:sz w:val="28"/>
                <w:szCs w:val="28"/>
                <w:lang w:val="pt-BR"/>
              </w:rPr>
              <w:t>Fireplaces            2.888e-02  6.151e-03   4.696      2.93e-06 ***</w:t>
            </w:r>
          </w:p>
        </w:tc>
      </w:tr>
      <w:tr w:rsidR="00D528FE" w:rsidRPr="00AE773B" w14:paraId="613EE1A7"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F537F14" w14:textId="77777777" w:rsidR="00D528FE" w:rsidRPr="00D528FE" w:rsidRDefault="00D528FE" w:rsidP="00D528FE">
            <w:pPr>
              <w:rPr>
                <w:sz w:val="28"/>
                <w:szCs w:val="28"/>
              </w:rPr>
            </w:pPr>
            <w:r w:rsidRPr="00D528FE">
              <w:rPr>
                <w:sz w:val="28"/>
                <w:szCs w:val="28"/>
                <w:lang w:val="it-IT"/>
              </w:rPr>
              <w:t>Lot_Area              1.082e-05  9.225e-07  11.731    &lt; 2e-16 ***</w:t>
            </w:r>
          </w:p>
        </w:tc>
      </w:tr>
      <w:tr w:rsidR="00D528FE" w:rsidRPr="00AE773B" w14:paraId="407569AB"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463B722" w14:textId="77777777" w:rsidR="00D528FE" w:rsidRPr="00D528FE" w:rsidRDefault="00D528FE" w:rsidP="00D528FE">
            <w:pPr>
              <w:rPr>
                <w:sz w:val="28"/>
                <w:szCs w:val="28"/>
              </w:rPr>
            </w:pPr>
            <w:proofErr w:type="spellStart"/>
            <w:r w:rsidRPr="00D528FE">
              <w:rPr>
                <w:sz w:val="28"/>
                <w:szCs w:val="28"/>
              </w:rPr>
              <w:t>Gr_Liv_Area</w:t>
            </w:r>
            <w:proofErr w:type="spellEnd"/>
            <w:r w:rsidRPr="00D528FE">
              <w:rPr>
                <w:sz w:val="28"/>
                <w:szCs w:val="28"/>
              </w:rPr>
              <w:t xml:space="preserve">        2.540e-</w:t>
            </w:r>
            <w:proofErr w:type="gramStart"/>
            <w:r w:rsidRPr="00D528FE">
              <w:rPr>
                <w:sz w:val="28"/>
                <w:szCs w:val="28"/>
              </w:rPr>
              <w:t>04  1</w:t>
            </w:r>
            <w:proofErr w:type="gramEnd"/>
            <w:r w:rsidRPr="00D528FE">
              <w:rPr>
                <w:sz w:val="28"/>
                <w:szCs w:val="28"/>
              </w:rPr>
              <w:t>.779e-05  14.278    &lt; 2e-16 ***</w:t>
            </w:r>
          </w:p>
        </w:tc>
      </w:tr>
      <w:tr w:rsidR="00D528FE" w:rsidRPr="00AE773B" w14:paraId="5146047C"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7363A88C" w14:textId="77777777" w:rsidR="00D528FE" w:rsidRPr="00D528FE" w:rsidRDefault="00D528FE" w:rsidP="00D528FE">
            <w:pPr>
              <w:rPr>
                <w:sz w:val="28"/>
                <w:szCs w:val="28"/>
              </w:rPr>
            </w:pPr>
            <w:proofErr w:type="spellStart"/>
            <w:r w:rsidRPr="00D528FE">
              <w:rPr>
                <w:sz w:val="28"/>
                <w:szCs w:val="28"/>
              </w:rPr>
              <w:t>Garage_Area</w:t>
            </w:r>
            <w:proofErr w:type="spellEnd"/>
            <w:r w:rsidRPr="00D528FE">
              <w:rPr>
                <w:sz w:val="28"/>
                <w:szCs w:val="28"/>
              </w:rPr>
              <w:t xml:space="preserve">       1.968e-</w:t>
            </w:r>
            <w:proofErr w:type="gramStart"/>
            <w:r w:rsidRPr="00D528FE">
              <w:rPr>
                <w:sz w:val="28"/>
                <w:szCs w:val="28"/>
              </w:rPr>
              <w:t>04  2</w:t>
            </w:r>
            <w:proofErr w:type="gramEnd"/>
            <w:r w:rsidRPr="00D528FE">
              <w:rPr>
                <w:sz w:val="28"/>
                <w:szCs w:val="28"/>
              </w:rPr>
              <w:t>.074e-05   9.492     &lt; 2e-16 ***</w:t>
            </w:r>
          </w:p>
        </w:tc>
      </w:tr>
      <w:tr w:rsidR="00D528FE" w:rsidRPr="00AE773B" w14:paraId="1E3F601A"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626EC2E" w14:textId="77777777" w:rsidR="00D528FE" w:rsidRPr="00D528FE" w:rsidRDefault="00D528FE" w:rsidP="00D528FE">
            <w:pPr>
              <w:rPr>
                <w:sz w:val="28"/>
                <w:szCs w:val="28"/>
              </w:rPr>
            </w:pPr>
            <w:proofErr w:type="spellStart"/>
            <w:r w:rsidRPr="00D528FE">
              <w:rPr>
                <w:sz w:val="28"/>
                <w:szCs w:val="28"/>
              </w:rPr>
              <w:t>Basement_</w:t>
            </w:r>
            <w:proofErr w:type="gramStart"/>
            <w:r w:rsidRPr="00D528FE">
              <w:rPr>
                <w:sz w:val="28"/>
                <w:szCs w:val="28"/>
              </w:rPr>
              <w:t>Area</w:t>
            </w:r>
            <w:proofErr w:type="spellEnd"/>
            <w:r w:rsidRPr="00D528FE">
              <w:rPr>
                <w:sz w:val="28"/>
                <w:szCs w:val="28"/>
              </w:rPr>
              <w:t xml:space="preserve">  1</w:t>
            </w:r>
            <w:proofErr w:type="gramEnd"/>
            <w:r w:rsidRPr="00D528FE">
              <w:rPr>
                <w:sz w:val="28"/>
                <w:szCs w:val="28"/>
              </w:rPr>
              <w:t>.417e-04  1.205e-05  11.755    &lt; 2e-16 ***</w:t>
            </w:r>
          </w:p>
        </w:tc>
      </w:tr>
      <w:tr w:rsidR="00D528FE" w:rsidRPr="00AE773B" w14:paraId="1440DB2E"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056928D" w14:textId="77777777" w:rsidR="00D528FE" w:rsidRPr="00D528FE" w:rsidRDefault="00D528FE" w:rsidP="00D528FE">
            <w:pPr>
              <w:rPr>
                <w:sz w:val="28"/>
                <w:szCs w:val="28"/>
              </w:rPr>
            </w:pPr>
            <w:r w:rsidRPr="00D528FE">
              <w:rPr>
                <w:sz w:val="28"/>
                <w:szCs w:val="28"/>
                <w:lang w:val="pt-BR"/>
              </w:rPr>
              <w:t>Total_Bathroom  3.959e-02  6.294e-03   6.291     4.27e-10 ***</w:t>
            </w:r>
          </w:p>
        </w:tc>
      </w:tr>
      <w:tr w:rsidR="00D528FE" w:rsidRPr="00AE773B" w14:paraId="08CD2BED"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72530C8" w14:textId="77777777" w:rsidR="00D528FE" w:rsidRPr="00D528FE" w:rsidRDefault="00D528FE" w:rsidP="00D528FE">
            <w:pPr>
              <w:rPr>
                <w:sz w:val="28"/>
                <w:szCs w:val="28"/>
              </w:rPr>
            </w:pPr>
            <w:r w:rsidRPr="00D528FE">
              <w:rPr>
                <w:sz w:val="28"/>
                <w:szCs w:val="28"/>
                <w:lang w:val="pt-BR"/>
              </w:rPr>
              <w:t>Overall_Qual        8.050e-02  3.927e-03  20.500   &lt; 2e-16 ***</w:t>
            </w:r>
          </w:p>
        </w:tc>
      </w:tr>
      <w:tr w:rsidR="00D528FE" w:rsidRPr="00AE773B" w14:paraId="1C7A6A07"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21AE2C5" w14:textId="77777777" w:rsidR="00D528FE" w:rsidRPr="00D528FE" w:rsidRDefault="00D528FE" w:rsidP="00D528FE">
            <w:pPr>
              <w:rPr>
                <w:sz w:val="28"/>
                <w:szCs w:val="28"/>
              </w:rPr>
            </w:pPr>
            <w:r w:rsidRPr="00D528FE">
              <w:rPr>
                <w:sz w:val="28"/>
                <w:szCs w:val="28"/>
                <w:lang w:val="it-IT"/>
              </w:rPr>
              <w:t xml:space="preserve">Year.sold              1.058e-03  2.446e-03   0.432      0.665    </w:t>
            </w:r>
          </w:p>
        </w:tc>
      </w:tr>
      <w:tr w:rsidR="00D528FE" w:rsidRPr="00AE773B" w14:paraId="5043F970"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F425F05" w14:textId="77777777" w:rsidR="00D528FE" w:rsidRPr="00D528FE" w:rsidRDefault="00D528FE" w:rsidP="00D528FE">
            <w:pPr>
              <w:rPr>
                <w:sz w:val="28"/>
                <w:szCs w:val="28"/>
              </w:rPr>
            </w:pPr>
            <w:proofErr w:type="spellStart"/>
            <w:r w:rsidRPr="00D528FE">
              <w:rPr>
                <w:sz w:val="28"/>
                <w:szCs w:val="28"/>
              </w:rPr>
              <w:t>Age_Sold</w:t>
            </w:r>
            <w:proofErr w:type="spellEnd"/>
            <w:r w:rsidRPr="00D528FE">
              <w:rPr>
                <w:sz w:val="28"/>
                <w:szCs w:val="28"/>
              </w:rPr>
              <w:t xml:space="preserve">             -2.089e-</w:t>
            </w:r>
            <w:proofErr w:type="gramStart"/>
            <w:r w:rsidRPr="00D528FE">
              <w:rPr>
                <w:sz w:val="28"/>
                <w:szCs w:val="28"/>
              </w:rPr>
              <w:t>03  1</w:t>
            </w:r>
            <w:proofErr w:type="gramEnd"/>
            <w:r w:rsidRPr="00D528FE">
              <w:rPr>
                <w:sz w:val="28"/>
                <w:szCs w:val="28"/>
              </w:rPr>
              <w:t>.606e-04 -13.009   &lt; 2e-16 ***</w:t>
            </w:r>
          </w:p>
        </w:tc>
      </w:tr>
      <w:tr w:rsidR="00D528FE" w:rsidRPr="00AE773B" w14:paraId="5888AC2B"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5AC5277C" w14:textId="77777777" w:rsidR="00D528FE" w:rsidRPr="00D528FE" w:rsidRDefault="00D528FE" w:rsidP="00D528FE">
            <w:pPr>
              <w:rPr>
                <w:sz w:val="28"/>
                <w:szCs w:val="28"/>
              </w:rPr>
            </w:pPr>
            <w:r w:rsidRPr="00D528FE">
              <w:rPr>
                <w:sz w:val="28"/>
                <w:szCs w:val="28"/>
              </w:rPr>
              <w:t>---</w:t>
            </w:r>
          </w:p>
        </w:tc>
      </w:tr>
      <w:tr w:rsidR="00D528FE" w:rsidRPr="00AE773B" w14:paraId="0D2BE46E"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0E41CB96" w14:textId="77777777" w:rsidR="00D528FE" w:rsidRPr="00D528FE" w:rsidRDefault="00D528FE" w:rsidP="00D528FE">
            <w:pPr>
              <w:rPr>
                <w:sz w:val="28"/>
                <w:szCs w:val="28"/>
              </w:rPr>
            </w:pPr>
            <w:proofErr w:type="spellStart"/>
            <w:r w:rsidRPr="00D528FE">
              <w:rPr>
                <w:sz w:val="28"/>
                <w:szCs w:val="28"/>
                <w:lang w:val="fr-FR"/>
              </w:rPr>
              <w:t>Signif</w:t>
            </w:r>
            <w:proofErr w:type="spellEnd"/>
            <w:r w:rsidRPr="00D528FE">
              <w:rPr>
                <w:sz w:val="28"/>
                <w:szCs w:val="28"/>
                <w:lang w:val="fr-FR"/>
              </w:rPr>
              <w:t xml:space="preserve">. </w:t>
            </w:r>
            <w:proofErr w:type="gramStart"/>
            <w:r w:rsidRPr="00D528FE">
              <w:rPr>
                <w:sz w:val="28"/>
                <w:szCs w:val="28"/>
                <w:lang w:val="fr-FR"/>
              </w:rPr>
              <w:t>codes:</w:t>
            </w:r>
            <w:proofErr w:type="gramEnd"/>
            <w:r w:rsidRPr="00D528FE">
              <w:rPr>
                <w:sz w:val="28"/>
                <w:szCs w:val="28"/>
                <w:lang w:val="fr-FR"/>
              </w:rPr>
              <w:t xml:space="preserve">  0 ‘***’ 0.001 ‘**’ 0.01 ‘*’ 0.05 ‘.’ 0.1 ‘ ’ 1</w:t>
            </w:r>
          </w:p>
        </w:tc>
      </w:tr>
      <w:tr w:rsidR="00D528FE" w:rsidRPr="00AE773B" w14:paraId="24F18C0F"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67E70682" w14:textId="77777777" w:rsidR="00D528FE" w:rsidRPr="00D528FE" w:rsidRDefault="00D528FE" w:rsidP="00D528FE">
            <w:pPr>
              <w:rPr>
                <w:sz w:val="28"/>
                <w:szCs w:val="28"/>
              </w:rPr>
            </w:pPr>
          </w:p>
        </w:tc>
      </w:tr>
      <w:tr w:rsidR="00D528FE" w:rsidRPr="00AE773B" w14:paraId="74E8A519"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6196E554" w14:textId="77777777" w:rsidR="00D528FE" w:rsidRPr="00D528FE" w:rsidRDefault="00D528FE" w:rsidP="00D528FE">
            <w:pPr>
              <w:rPr>
                <w:sz w:val="28"/>
                <w:szCs w:val="28"/>
              </w:rPr>
            </w:pPr>
            <w:r w:rsidRPr="00D528FE">
              <w:rPr>
                <w:sz w:val="28"/>
                <w:szCs w:val="28"/>
              </w:rPr>
              <w:t>Residual standard error: 0.1176 on 1347 degrees of freedom</w:t>
            </w:r>
          </w:p>
        </w:tc>
      </w:tr>
      <w:tr w:rsidR="00D528FE" w:rsidRPr="00AE773B" w14:paraId="13411ADC" w14:textId="77777777" w:rsidTr="00D528FE">
        <w:trPr>
          <w:trHeight w:val="266"/>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1C12AB44" w14:textId="77777777" w:rsidR="00D528FE" w:rsidRPr="00D528FE" w:rsidRDefault="00D528FE" w:rsidP="00D528FE">
            <w:pPr>
              <w:rPr>
                <w:sz w:val="28"/>
                <w:szCs w:val="28"/>
              </w:rPr>
            </w:pPr>
            <w:r w:rsidRPr="00D528FE">
              <w:rPr>
                <w:sz w:val="28"/>
                <w:szCs w:val="28"/>
              </w:rPr>
              <w:t xml:space="preserve">Multiple R-squared:  0.8215,    Adjusted R-squared:  0.8202 </w:t>
            </w:r>
          </w:p>
        </w:tc>
      </w:tr>
      <w:tr w:rsidR="00D528FE" w:rsidRPr="00AE773B" w14:paraId="5775B771" w14:textId="77777777" w:rsidTr="00D528FE">
        <w:trPr>
          <w:trHeight w:val="62"/>
        </w:trPr>
        <w:tc>
          <w:tcPr>
            <w:tcW w:w="8019" w:type="dxa"/>
            <w:tcBorders>
              <w:top w:val="single" w:sz="8" w:space="0" w:color="FFFFFF"/>
              <w:left w:val="single" w:sz="8" w:space="0" w:color="FFFFFF"/>
              <w:bottom w:val="single" w:sz="8" w:space="0" w:color="FFFFFF"/>
              <w:right w:val="single" w:sz="8" w:space="0" w:color="FFFFFF"/>
            </w:tcBorders>
            <w:shd w:val="clear" w:color="auto" w:fill="FAEDE7"/>
            <w:tcMar>
              <w:top w:w="15" w:type="dxa"/>
              <w:left w:w="15" w:type="dxa"/>
              <w:bottom w:w="0" w:type="dxa"/>
              <w:right w:w="15" w:type="dxa"/>
            </w:tcMar>
            <w:vAlign w:val="center"/>
            <w:hideMark/>
          </w:tcPr>
          <w:p w14:paraId="43B02484" w14:textId="77777777" w:rsidR="00D528FE" w:rsidRPr="00D528FE" w:rsidRDefault="00D528FE" w:rsidP="00D528FE">
            <w:pPr>
              <w:rPr>
                <w:sz w:val="28"/>
                <w:szCs w:val="28"/>
              </w:rPr>
            </w:pPr>
            <w:r w:rsidRPr="00D528FE">
              <w:rPr>
                <w:sz w:val="28"/>
                <w:szCs w:val="28"/>
              </w:rPr>
              <w:t xml:space="preserve">F-statistic: 619.9 on 10 and 1347 </w:t>
            </w:r>
            <w:proofErr w:type="gramStart"/>
            <w:r w:rsidRPr="00D528FE">
              <w:rPr>
                <w:sz w:val="28"/>
                <w:szCs w:val="28"/>
              </w:rPr>
              <w:t>DF,  p</w:t>
            </w:r>
            <w:proofErr w:type="gramEnd"/>
            <w:r w:rsidRPr="00D528FE">
              <w:rPr>
                <w:sz w:val="28"/>
                <w:szCs w:val="28"/>
              </w:rPr>
              <w:t>-value: &lt; 2.2e-16</w:t>
            </w:r>
          </w:p>
        </w:tc>
      </w:tr>
    </w:tbl>
    <w:p w14:paraId="118C5B93" w14:textId="50A1D557" w:rsidR="007B6354" w:rsidRDefault="007B6354" w:rsidP="00422CD0">
      <w:pPr>
        <w:rPr>
          <w:sz w:val="32"/>
          <w:szCs w:val="32"/>
        </w:rPr>
      </w:pPr>
    </w:p>
    <w:p w14:paraId="6B825A9F" w14:textId="02DB74CF" w:rsidR="007B6354" w:rsidRDefault="007B6354" w:rsidP="00422CD0">
      <w:pPr>
        <w:rPr>
          <w:sz w:val="32"/>
          <w:szCs w:val="32"/>
        </w:rPr>
      </w:pPr>
    </w:p>
    <w:p w14:paraId="381CE42B" w14:textId="476A1D97" w:rsidR="007B6354" w:rsidRDefault="007B6354" w:rsidP="00422CD0">
      <w:pPr>
        <w:rPr>
          <w:sz w:val="32"/>
          <w:szCs w:val="32"/>
        </w:rPr>
      </w:pPr>
    </w:p>
    <w:p w14:paraId="4CFDFDC6" w14:textId="46FD7F8D" w:rsidR="007B6354" w:rsidRDefault="007B6354" w:rsidP="00422CD0">
      <w:pPr>
        <w:rPr>
          <w:sz w:val="32"/>
          <w:szCs w:val="32"/>
        </w:rPr>
      </w:pPr>
    </w:p>
    <w:p w14:paraId="06133046" w14:textId="292F9E0F" w:rsidR="007B6354" w:rsidRDefault="007B6354" w:rsidP="00422CD0">
      <w:pPr>
        <w:rPr>
          <w:sz w:val="32"/>
          <w:szCs w:val="32"/>
        </w:rPr>
      </w:pPr>
    </w:p>
    <w:p w14:paraId="22CF7ADF" w14:textId="0CA97330" w:rsidR="007B6354" w:rsidRDefault="007B6354" w:rsidP="00422CD0">
      <w:pPr>
        <w:rPr>
          <w:sz w:val="32"/>
          <w:szCs w:val="32"/>
        </w:rPr>
      </w:pPr>
    </w:p>
    <w:p w14:paraId="5BB4B86D" w14:textId="3F140C15" w:rsidR="007B6354" w:rsidRDefault="007B6354" w:rsidP="00422CD0">
      <w:pPr>
        <w:rPr>
          <w:sz w:val="32"/>
          <w:szCs w:val="32"/>
        </w:rPr>
      </w:pPr>
    </w:p>
    <w:p w14:paraId="7F205D56" w14:textId="17A9B909" w:rsidR="007B6354" w:rsidRDefault="007B6354" w:rsidP="00422CD0">
      <w:pPr>
        <w:rPr>
          <w:sz w:val="32"/>
          <w:szCs w:val="32"/>
        </w:rPr>
      </w:pPr>
    </w:p>
    <w:p w14:paraId="652C4D6F" w14:textId="6FA379E2" w:rsidR="007B6354" w:rsidRDefault="007B6354" w:rsidP="00422CD0">
      <w:pPr>
        <w:rPr>
          <w:sz w:val="32"/>
          <w:szCs w:val="32"/>
        </w:rPr>
      </w:pPr>
    </w:p>
    <w:p w14:paraId="6D87B5C8" w14:textId="0A559C0A" w:rsidR="007B6354" w:rsidRDefault="007B6354" w:rsidP="00422CD0">
      <w:pPr>
        <w:rPr>
          <w:sz w:val="32"/>
          <w:szCs w:val="32"/>
        </w:rPr>
      </w:pPr>
    </w:p>
    <w:p w14:paraId="114FF225" w14:textId="430925FF" w:rsidR="007B6354" w:rsidRDefault="007B6354" w:rsidP="00422CD0">
      <w:pPr>
        <w:rPr>
          <w:sz w:val="32"/>
          <w:szCs w:val="32"/>
        </w:rPr>
      </w:pPr>
    </w:p>
    <w:p w14:paraId="51037616" w14:textId="0CD60AA7" w:rsidR="007B6354" w:rsidRDefault="007B6354" w:rsidP="00422CD0">
      <w:pPr>
        <w:rPr>
          <w:sz w:val="32"/>
          <w:szCs w:val="32"/>
        </w:rPr>
      </w:pPr>
    </w:p>
    <w:p w14:paraId="0A636849" w14:textId="22A4742A" w:rsidR="007B6354" w:rsidRDefault="007B6354" w:rsidP="00422CD0">
      <w:pPr>
        <w:rPr>
          <w:sz w:val="32"/>
          <w:szCs w:val="32"/>
        </w:rPr>
      </w:pPr>
    </w:p>
    <w:p w14:paraId="1A093937" w14:textId="6EE4B12B" w:rsidR="007B6354" w:rsidRDefault="007B6354" w:rsidP="00422CD0">
      <w:pPr>
        <w:rPr>
          <w:sz w:val="32"/>
          <w:szCs w:val="32"/>
        </w:rPr>
      </w:pPr>
    </w:p>
    <w:p w14:paraId="566DB5AE" w14:textId="49DFC62D" w:rsidR="007B6354" w:rsidRDefault="007B6354" w:rsidP="00422CD0">
      <w:pPr>
        <w:rPr>
          <w:sz w:val="32"/>
          <w:szCs w:val="32"/>
        </w:rPr>
      </w:pPr>
    </w:p>
    <w:p w14:paraId="28C290C1" w14:textId="4B37FEE0" w:rsidR="007B6354" w:rsidRDefault="007B6354" w:rsidP="00422CD0">
      <w:pPr>
        <w:rPr>
          <w:sz w:val="32"/>
          <w:szCs w:val="32"/>
        </w:rPr>
      </w:pPr>
    </w:p>
    <w:p w14:paraId="3E39AB25" w14:textId="45678721" w:rsidR="007B6354" w:rsidRDefault="007B6354" w:rsidP="00422CD0">
      <w:pPr>
        <w:rPr>
          <w:sz w:val="32"/>
          <w:szCs w:val="32"/>
        </w:rPr>
      </w:pPr>
    </w:p>
    <w:p w14:paraId="2FB7CAEA" w14:textId="38F04940" w:rsidR="007B6354" w:rsidRDefault="007B6354" w:rsidP="00422CD0">
      <w:pPr>
        <w:rPr>
          <w:sz w:val="32"/>
          <w:szCs w:val="32"/>
        </w:rPr>
      </w:pPr>
    </w:p>
    <w:p w14:paraId="5C0BAB00" w14:textId="46AC03C7" w:rsidR="007B6354" w:rsidRDefault="007B6354" w:rsidP="00422CD0">
      <w:pPr>
        <w:rPr>
          <w:sz w:val="32"/>
          <w:szCs w:val="32"/>
        </w:rPr>
      </w:pPr>
    </w:p>
    <w:p w14:paraId="5019CEE5" w14:textId="09230CB9" w:rsidR="007B6354" w:rsidRDefault="007B6354" w:rsidP="00422CD0">
      <w:pPr>
        <w:rPr>
          <w:sz w:val="32"/>
          <w:szCs w:val="32"/>
        </w:rPr>
      </w:pPr>
    </w:p>
    <w:p w14:paraId="20ABCD68" w14:textId="61C0A1D1" w:rsidR="007B6354" w:rsidRDefault="00D528FE" w:rsidP="00422CD0">
      <w:pPr>
        <w:rPr>
          <w:sz w:val="32"/>
          <w:szCs w:val="32"/>
        </w:rPr>
      </w:pPr>
      <w:r>
        <w:rPr>
          <w:sz w:val="32"/>
          <w:szCs w:val="32"/>
        </w:rPr>
        <w:lastRenderedPageBreak/>
        <w:t>Looking at the final regression model we derived an equation to predict the sales price of the houses in Ames, IOWA</w:t>
      </w:r>
    </w:p>
    <w:p w14:paraId="360CBBA6" w14:textId="385A8BC4" w:rsidR="00D528FE" w:rsidRDefault="00D528FE" w:rsidP="00422CD0">
      <w:pPr>
        <w:rPr>
          <w:sz w:val="32"/>
          <w:szCs w:val="32"/>
        </w:rPr>
      </w:pPr>
      <w:r>
        <w:rPr>
          <w:sz w:val="32"/>
          <w:szCs w:val="32"/>
        </w:rPr>
        <w:t xml:space="preserve">The equation </w:t>
      </w:r>
      <w:proofErr w:type="gramStart"/>
      <w:r>
        <w:rPr>
          <w:sz w:val="32"/>
          <w:szCs w:val="32"/>
        </w:rPr>
        <w:t>is :</w:t>
      </w:r>
      <w:proofErr w:type="gramEnd"/>
    </w:p>
    <w:p w14:paraId="50A71A1A" w14:textId="16145C46" w:rsidR="00F923EA" w:rsidRDefault="00D528FE" w:rsidP="00F923EA">
      <w:pPr>
        <w:rPr>
          <w:sz w:val="32"/>
          <w:szCs w:val="32"/>
        </w:rPr>
      </w:pPr>
      <w:proofErr w:type="gramStart"/>
      <w:r>
        <w:rPr>
          <w:sz w:val="32"/>
          <w:szCs w:val="32"/>
        </w:rPr>
        <w:t>Log(</w:t>
      </w:r>
      <w:proofErr w:type="gramEnd"/>
      <w:r>
        <w:rPr>
          <w:sz w:val="32"/>
          <w:szCs w:val="32"/>
        </w:rPr>
        <w:t xml:space="preserve">Sales Price) = </w:t>
      </w:r>
      <w:r w:rsidRPr="00D528FE">
        <w:rPr>
          <w:sz w:val="32"/>
          <w:szCs w:val="32"/>
        </w:rPr>
        <w:t>10.65 +</w:t>
      </w:r>
      <w:r>
        <w:rPr>
          <w:sz w:val="32"/>
          <w:szCs w:val="32"/>
        </w:rPr>
        <w:t xml:space="preserve"> </w:t>
      </w:r>
      <w:r w:rsidRPr="00D528FE">
        <w:rPr>
          <w:sz w:val="32"/>
          <w:szCs w:val="32"/>
        </w:rPr>
        <w:t xml:space="preserve">0.001058* </w:t>
      </w:r>
      <w:proofErr w:type="spellStart"/>
      <w:r w:rsidRPr="00D528FE">
        <w:rPr>
          <w:sz w:val="32"/>
          <w:szCs w:val="32"/>
        </w:rPr>
        <w:t>YearSold</w:t>
      </w:r>
      <w:proofErr w:type="spellEnd"/>
      <w:r w:rsidR="00F923EA">
        <w:rPr>
          <w:sz w:val="32"/>
          <w:szCs w:val="32"/>
        </w:rPr>
        <w:t xml:space="preserve">  </w:t>
      </w:r>
    </w:p>
    <w:p w14:paraId="565A0DFE" w14:textId="26249D82" w:rsidR="00F923EA" w:rsidRDefault="00F923EA" w:rsidP="00F923EA">
      <w:pPr>
        <w:rPr>
          <w:sz w:val="32"/>
          <w:szCs w:val="32"/>
        </w:rPr>
      </w:pPr>
      <w:r>
        <w:rPr>
          <w:sz w:val="32"/>
          <w:szCs w:val="32"/>
        </w:rPr>
        <w:t xml:space="preserve">                                - </w:t>
      </w:r>
      <w:r w:rsidRPr="00F923EA">
        <w:rPr>
          <w:sz w:val="32"/>
          <w:szCs w:val="32"/>
        </w:rPr>
        <w:t>0.002089 * AgeSold</w:t>
      </w:r>
      <w:r>
        <w:rPr>
          <w:sz w:val="32"/>
          <w:szCs w:val="32"/>
        </w:rPr>
        <w:t xml:space="preserve"> </w:t>
      </w:r>
    </w:p>
    <w:p w14:paraId="3D2FB3A9" w14:textId="0806E973" w:rsidR="00F923EA" w:rsidRDefault="00F923EA" w:rsidP="00F923EA">
      <w:pPr>
        <w:rPr>
          <w:sz w:val="32"/>
          <w:szCs w:val="32"/>
        </w:rPr>
      </w:pPr>
      <w:r>
        <w:rPr>
          <w:sz w:val="32"/>
          <w:szCs w:val="32"/>
        </w:rPr>
        <w:t xml:space="preserve">                                 +</w:t>
      </w:r>
      <w:r w:rsidRPr="00F923EA">
        <w:rPr>
          <w:sz w:val="32"/>
          <w:szCs w:val="32"/>
        </w:rPr>
        <w:t xml:space="preserve">0.1491 * </w:t>
      </w:r>
      <w:proofErr w:type="spellStart"/>
      <w:r w:rsidRPr="00F923EA">
        <w:rPr>
          <w:sz w:val="32"/>
          <w:szCs w:val="32"/>
        </w:rPr>
        <w:t>CentralAir</w:t>
      </w:r>
      <w:proofErr w:type="spellEnd"/>
      <w:r w:rsidRPr="00F923EA">
        <w:rPr>
          <w:sz w:val="32"/>
          <w:szCs w:val="32"/>
        </w:rPr>
        <w:t xml:space="preserve"> </w:t>
      </w:r>
      <w:r>
        <w:rPr>
          <w:sz w:val="32"/>
          <w:szCs w:val="32"/>
        </w:rPr>
        <w:t xml:space="preserve"> </w:t>
      </w:r>
    </w:p>
    <w:p w14:paraId="2F0AE6D1" w14:textId="2FC3DD20" w:rsidR="00F923EA" w:rsidRDefault="00F923EA" w:rsidP="00F923EA">
      <w:pPr>
        <w:rPr>
          <w:sz w:val="32"/>
          <w:szCs w:val="32"/>
        </w:rPr>
      </w:pPr>
      <w:r>
        <w:rPr>
          <w:sz w:val="32"/>
          <w:szCs w:val="32"/>
        </w:rPr>
        <w:t xml:space="preserve">                                 +</w:t>
      </w:r>
      <w:r w:rsidRPr="00F923EA">
        <w:rPr>
          <w:sz w:val="32"/>
          <w:szCs w:val="32"/>
        </w:rPr>
        <w:t>0.02888 * fireplace</w:t>
      </w:r>
      <w:r>
        <w:rPr>
          <w:sz w:val="32"/>
          <w:szCs w:val="32"/>
        </w:rPr>
        <w:t xml:space="preserve"> </w:t>
      </w:r>
    </w:p>
    <w:p w14:paraId="33A956EF" w14:textId="2406B113" w:rsidR="00F923EA" w:rsidRDefault="00F923EA" w:rsidP="00F923EA">
      <w:pPr>
        <w:rPr>
          <w:sz w:val="32"/>
          <w:szCs w:val="32"/>
        </w:rPr>
      </w:pPr>
      <w:r>
        <w:rPr>
          <w:sz w:val="32"/>
          <w:szCs w:val="32"/>
        </w:rPr>
        <w:t xml:space="preserve">                                 +</w:t>
      </w:r>
      <w:r w:rsidRPr="00F923EA">
        <w:rPr>
          <w:sz w:val="32"/>
          <w:szCs w:val="32"/>
        </w:rPr>
        <w:t xml:space="preserve">0.00001082 * </w:t>
      </w:r>
      <w:proofErr w:type="spellStart"/>
      <w:r w:rsidRPr="00F923EA">
        <w:rPr>
          <w:sz w:val="32"/>
          <w:szCs w:val="32"/>
        </w:rPr>
        <w:t>LotArea</w:t>
      </w:r>
      <w:proofErr w:type="spellEnd"/>
      <w:r w:rsidRPr="00F923EA">
        <w:rPr>
          <w:sz w:val="32"/>
          <w:szCs w:val="32"/>
        </w:rPr>
        <w:t xml:space="preserve"> </w:t>
      </w:r>
    </w:p>
    <w:p w14:paraId="61B1899D" w14:textId="68D08EE4" w:rsidR="00F923EA" w:rsidRDefault="00F923EA" w:rsidP="00F923EA">
      <w:pPr>
        <w:rPr>
          <w:sz w:val="32"/>
          <w:szCs w:val="32"/>
        </w:rPr>
      </w:pPr>
      <w:r>
        <w:rPr>
          <w:sz w:val="32"/>
          <w:szCs w:val="32"/>
        </w:rPr>
        <w:t xml:space="preserve">                                 +</w:t>
      </w:r>
      <w:r w:rsidRPr="00F923EA">
        <w:rPr>
          <w:sz w:val="32"/>
          <w:szCs w:val="32"/>
        </w:rPr>
        <w:t>0.0002540 * LivingArea</w:t>
      </w:r>
      <w:r>
        <w:rPr>
          <w:sz w:val="32"/>
          <w:szCs w:val="32"/>
        </w:rPr>
        <w:t xml:space="preserve"> </w:t>
      </w:r>
    </w:p>
    <w:p w14:paraId="6F1CA8A2" w14:textId="41DD7B50" w:rsidR="00F923EA" w:rsidRDefault="00F923EA" w:rsidP="00F923EA">
      <w:pPr>
        <w:rPr>
          <w:sz w:val="32"/>
          <w:szCs w:val="32"/>
        </w:rPr>
      </w:pPr>
      <w:r>
        <w:rPr>
          <w:sz w:val="32"/>
          <w:szCs w:val="32"/>
        </w:rPr>
        <w:t xml:space="preserve">                                 +</w:t>
      </w:r>
      <w:r w:rsidRPr="00F923EA">
        <w:rPr>
          <w:sz w:val="32"/>
          <w:szCs w:val="32"/>
        </w:rPr>
        <w:t>0.0001968 * GarageArea</w:t>
      </w:r>
      <w:r>
        <w:rPr>
          <w:sz w:val="32"/>
          <w:szCs w:val="32"/>
        </w:rPr>
        <w:t xml:space="preserve"> </w:t>
      </w:r>
    </w:p>
    <w:p w14:paraId="177B388E" w14:textId="4658E8F3" w:rsidR="00F923EA" w:rsidRDefault="00F923EA" w:rsidP="00F923EA">
      <w:pPr>
        <w:rPr>
          <w:sz w:val="32"/>
          <w:szCs w:val="32"/>
        </w:rPr>
      </w:pPr>
      <w:r>
        <w:rPr>
          <w:sz w:val="32"/>
          <w:szCs w:val="32"/>
        </w:rPr>
        <w:t xml:space="preserve">                                 +</w:t>
      </w:r>
      <w:r w:rsidRPr="00F923EA">
        <w:rPr>
          <w:sz w:val="32"/>
          <w:szCs w:val="32"/>
        </w:rPr>
        <w:t>0.0001417 * BasementArea</w:t>
      </w:r>
      <w:r>
        <w:rPr>
          <w:sz w:val="32"/>
          <w:szCs w:val="32"/>
        </w:rPr>
        <w:t xml:space="preserve">  </w:t>
      </w:r>
    </w:p>
    <w:p w14:paraId="0B047AD5" w14:textId="449FED21" w:rsidR="00F923EA" w:rsidRDefault="00F923EA" w:rsidP="00F923EA">
      <w:pPr>
        <w:rPr>
          <w:sz w:val="32"/>
          <w:szCs w:val="32"/>
        </w:rPr>
      </w:pPr>
      <w:r>
        <w:rPr>
          <w:sz w:val="32"/>
          <w:szCs w:val="32"/>
        </w:rPr>
        <w:t xml:space="preserve">                                 +</w:t>
      </w:r>
      <w:r w:rsidRPr="00F923EA">
        <w:rPr>
          <w:sz w:val="32"/>
          <w:szCs w:val="32"/>
        </w:rPr>
        <w:t>0.03959 * Bathrooms</w:t>
      </w:r>
      <w:r>
        <w:rPr>
          <w:sz w:val="32"/>
          <w:szCs w:val="32"/>
        </w:rPr>
        <w:t xml:space="preserve">  </w:t>
      </w:r>
    </w:p>
    <w:p w14:paraId="2C4E6E41" w14:textId="3A50B0EB" w:rsidR="00F923EA" w:rsidRPr="00F923EA" w:rsidRDefault="00F923EA" w:rsidP="00F923EA">
      <w:pPr>
        <w:rPr>
          <w:sz w:val="32"/>
          <w:szCs w:val="32"/>
        </w:rPr>
      </w:pPr>
      <w:r>
        <w:rPr>
          <w:sz w:val="32"/>
          <w:szCs w:val="32"/>
        </w:rPr>
        <w:t xml:space="preserve">                                 +</w:t>
      </w:r>
      <w:r w:rsidRPr="00F923EA">
        <w:rPr>
          <w:sz w:val="32"/>
          <w:szCs w:val="32"/>
        </w:rPr>
        <w:t>0.0805 * OverallQuality</w:t>
      </w:r>
    </w:p>
    <w:p w14:paraId="1538920E" w14:textId="4F2026E2" w:rsidR="00F923EA" w:rsidRPr="00F923EA" w:rsidRDefault="00F923EA" w:rsidP="00F923EA">
      <w:pPr>
        <w:rPr>
          <w:sz w:val="32"/>
          <w:szCs w:val="32"/>
        </w:rPr>
      </w:pPr>
    </w:p>
    <w:p w14:paraId="67FA2F34" w14:textId="6053F6BC" w:rsidR="00F923EA" w:rsidRPr="00D528FE" w:rsidRDefault="00F923EA" w:rsidP="00F923EA">
      <w:pPr>
        <w:rPr>
          <w:sz w:val="32"/>
          <w:szCs w:val="32"/>
        </w:rPr>
      </w:pPr>
      <w:r>
        <w:rPr>
          <w:sz w:val="32"/>
          <w:szCs w:val="32"/>
        </w:rPr>
        <w:t xml:space="preserve">                               </w:t>
      </w:r>
    </w:p>
    <w:p w14:paraId="54BB84E1" w14:textId="5C669F4D" w:rsidR="00D528FE" w:rsidRDefault="00D528FE" w:rsidP="00F923EA">
      <w:pPr>
        <w:rPr>
          <w:sz w:val="32"/>
          <w:szCs w:val="32"/>
        </w:rPr>
      </w:pPr>
    </w:p>
    <w:p w14:paraId="04B0A936" w14:textId="09C6BE61" w:rsidR="00D528FE" w:rsidRDefault="00D528FE" w:rsidP="00422CD0">
      <w:pPr>
        <w:rPr>
          <w:sz w:val="32"/>
          <w:szCs w:val="32"/>
        </w:rPr>
      </w:pPr>
    </w:p>
    <w:p w14:paraId="18C36064" w14:textId="1A559BCC" w:rsidR="007B6354" w:rsidRDefault="007B6354" w:rsidP="00422CD0">
      <w:pPr>
        <w:rPr>
          <w:sz w:val="32"/>
          <w:szCs w:val="32"/>
        </w:rPr>
      </w:pPr>
    </w:p>
    <w:p w14:paraId="61468ED0" w14:textId="6AE1BA1F" w:rsidR="007B6354" w:rsidRDefault="007B6354" w:rsidP="00422CD0">
      <w:pPr>
        <w:rPr>
          <w:sz w:val="32"/>
          <w:szCs w:val="32"/>
        </w:rPr>
      </w:pPr>
    </w:p>
    <w:p w14:paraId="70AE1B10" w14:textId="625132EA" w:rsidR="007B6354" w:rsidRDefault="007B6354" w:rsidP="00422CD0">
      <w:pPr>
        <w:rPr>
          <w:sz w:val="32"/>
          <w:szCs w:val="32"/>
        </w:rPr>
      </w:pPr>
    </w:p>
    <w:p w14:paraId="601B2FD2" w14:textId="0E066BF3" w:rsidR="007B6354" w:rsidRDefault="007B6354" w:rsidP="00422CD0">
      <w:pPr>
        <w:rPr>
          <w:sz w:val="32"/>
          <w:szCs w:val="32"/>
        </w:rPr>
      </w:pPr>
    </w:p>
    <w:p w14:paraId="276808E5" w14:textId="5D29F4D5" w:rsidR="007B6354" w:rsidRDefault="007B6354" w:rsidP="00422CD0">
      <w:pPr>
        <w:rPr>
          <w:sz w:val="32"/>
          <w:szCs w:val="32"/>
        </w:rPr>
      </w:pPr>
    </w:p>
    <w:p w14:paraId="2DA27FB3" w14:textId="057CE000" w:rsidR="007B6354" w:rsidRDefault="00F923EA" w:rsidP="00422CD0">
      <w:pPr>
        <w:rPr>
          <w:b/>
          <w:sz w:val="32"/>
          <w:szCs w:val="32"/>
        </w:rPr>
      </w:pPr>
      <w:r w:rsidRPr="00F923EA">
        <w:rPr>
          <w:b/>
          <w:sz w:val="32"/>
          <w:szCs w:val="32"/>
        </w:rPr>
        <w:lastRenderedPageBreak/>
        <w:t>C</w:t>
      </w:r>
      <w:r>
        <w:rPr>
          <w:b/>
          <w:sz w:val="32"/>
          <w:szCs w:val="32"/>
        </w:rPr>
        <w:t>ONCLUSION</w:t>
      </w:r>
    </w:p>
    <w:p w14:paraId="7CB9360F" w14:textId="2FBC55D5" w:rsidR="00F923EA" w:rsidRPr="00F923EA" w:rsidRDefault="00F923EA" w:rsidP="00F923EA">
      <w:pPr>
        <w:pStyle w:val="ListParagraph"/>
        <w:numPr>
          <w:ilvl w:val="0"/>
          <w:numId w:val="5"/>
        </w:numPr>
        <w:rPr>
          <w:b/>
          <w:sz w:val="32"/>
          <w:szCs w:val="32"/>
        </w:rPr>
      </w:pPr>
      <w:r w:rsidRPr="00F923EA">
        <w:rPr>
          <w:sz w:val="32"/>
          <w:szCs w:val="32"/>
        </w:rPr>
        <w:t xml:space="preserve">In the final regression </w:t>
      </w:r>
      <w:proofErr w:type="gramStart"/>
      <w:r w:rsidRPr="00F923EA">
        <w:rPr>
          <w:sz w:val="32"/>
          <w:szCs w:val="32"/>
        </w:rPr>
        <w:t>model</w:t>
      </w:r>
      <w:proofErr w:type="gramEnd"/>
      <w:r w:rsidRPr="00F923EA">
        <w:rPr>
          <w:sz w:val="32"/>
          <w:szCs w:val="32"/>
        </w:rPr>
        <w:t xml:space="preserve"> we see that </w:t>
      </w:r>
      <w:r w:rsidRPr="00F923EA">
        <w:rPr>
          <w:sz w:val="32"/>
          <w:szCs w:val="32"/>
          <w:lang w:val="en-IN"/>
        </w:rPr>
        <w:t>the adjusted R-squared value is 0.82 which means 82% of total variability in price is explained by all these variables</w:t>
      </w:r>
    </w:p>
    <w:p w14:paraId="6594B522" w14:textId="120ED35E" w:rsidR="00F923EA" w:rsidRPr="00D40A65" w:rsidRDefault="00F923EA" w:rsidP="00D40A65">
      <w:pPr>
        <w:pStyle w:val="ListParagraph"/>
        <w:numPr>
          <w:ilvl w:val="0"/>
          <w:numId w:val="5"/>
        </w:numPr>
        <w:rPr>
          <w:sz w:val="32"/>
          <w:szCs w:val="32"/>
          <w:lang w:val="en-IN"/>
        </w:rPr>
      </w:pPr>
      <w:r w:rsidRPr="00D40A65">
        <w:rPr>
          <w:sz w:val="32"/>
          <w:szCs w:val="32"/>
          <w:lang w:val="en-IN"/>
        </w:rPr>
        <w:t>We have used the equation above to calculate the sales price for all the years. The MPSE came to be 0.69%.</w:t>
      </w:r>
    </w:p>
    <w:p w14:paraId="14F5CB05" w14:textId="660DD11B" w:rsidR="00F923EA" w:rsidRPr="00D40A65" w:rsidRDefault="00F923EA" w:rsidP="00D40A65">
      <w:pPr>
        <w:pStyle w:val="ListParagraph"/>
        <w:numPr>
          <w:ilvl w:val="0"/>
          <w:numId w:val="5"/>
        </w:numPr>
        <w:rPr>
          <w:sz w:val="32"/>
          <w:szCs w:val="32"/>
          <w:lang w:val="en-IN"/>
        </w:rPr>
      </w:pPr>
      <w:r w:rsidRPr="00D40A65">
        <w:rPr>
          <w:sz w:val="32"/>
          <w:szCs w:val="32"/>
          <w:lang w:val="en-IN"/>
        </w:rPr>
        <w:t>The MPSE now is lower than that of the moving average method</w:t>
      </w:r>
      <w:r w:rsidR="00CA4E08">
        <w:rPr>
          <w:sz w:val="32"/>
          <w:szCs w:val="32"/>
          <w:lang w:val="en-IN"/>
        </w:rPr>
        <w:t xml:space="preserve"> (0.7% as compared to 0.89%)</w:t>
      </w:r>
      <w:r w:rsidRPr="00D40A65">
        <w:rPr>
          <w:sz w:val="32"/>
          <w:szCs w:val="32"/>
          <w:lang w:val="en-IN"/>
        </w:rPr>
        <w:t xml:space="preserve">, indicating that </w:t>
      </w:r>
      <w:r w:rsidRPr="00D40A65">
        <w:rPr>
          <w:b/>
          <w:sz w:val="32"/>
          <w:szCs w:val="32"/>
          <w:lang w:val="en-IN"/>
        </w:rPr>
        <w:t>Regression is the more accurate method</w:t>
      </w:r>
      <w:r w:rsidRPr="00D40A65">
        <w:rPr>
          <w:sz w:val="32"/>
          <w:szCs w:val="32"/>
          <w:lang w:val="en-IN"/>
        </w:rPr>
        <w:t xml:space="preserve"> to predict home sales of IOWA.</w:t>
      </w:r>
    </w:p>
    <w:p w14:paraId="6553990A" w14:textId="53230686" w:rsidR="007B6354" w:rsidRDefault="007B6354" w:rsidP="00422CD0">
      <w:pPr>
        <w:rPr>
          <w:sz w:val="32"/>
          <w:szCs w:val="32"/>
        </w:rPr>
      </w:pPr>
    </w:p>
    <w:p w14:paraId="01BE201F" w14:textId="75E2E5C7" w:rsidR="007B6354" w:rsidRDefault="007B6354" w:rsidP="00422CD0">
      <w:pPr>
        <w:rPr>
          <w:sz w:val="32"/>
          <w:szCs w:val="32"/>
        </w:rPr>
      </w:pPr>
    </w:p>
    <w:p w14:paraId="1254E1AA" w14:textId="77777777" w:rsidR="00C47505" w:rsidRPr="00697C4C" w:rsidRDefault="00C47505" w:rsidP="00C47505">
      <w:pPr>
        <w:rPr>
          <w:b/>
          <w:sz w:val="32"/>
          <w:szCs w:val="32"/>
        </w:rPr>
      </w:pPr>
      <w:r w:rsidRPr="00697C4C">
        <w:rPr>
          <w:b/>
          <w:sz w:val="32"/>
          <w:szCs w:val="32"/>
        </w:rPr>
        <w:t>SCOPE OF THE PROJECT</w:t>
      </w:r>
    </w:p>
    <w:p w14:paraId="0F725C56" w14:textId="77777777" w:rsidR="00C47505" w:rsidRPr="00697C4C" w:rsidRDefault="00C47505" w:rsidP="00C47505">
      <w:pPr>
        <w:rPr>
          <w:sz w:val="24"/>
          <w:szCs w:val="24"/>
        </w:rPr>
      </w:pPr>
      <w:r w:rsidRPr="00C47505">
        <w:rPr>
          <w:sz w:val="32"/>
          <w:szCs w:val="32"/>
          <w:lang w:val="en-IN"/>
        </w:rPr>
        <w:t>On performing the forecasting and the regression technique to predict the sales price of houses in IOWA, we came to a conclusion that in future we can also include other variables like income, no of children, age of the family group and other regions in Iowa to explain variability in sales price and to predict price more efficiently</w:t>
      </w:r>
      <w:r w:rsidRPr="00697C4C">
        <w:rPr>
          <w:sz w:val="24"/>
          <w:szCs w:val="24"/>
        </w:rPr>
        <w:t>.</w:t>
      </w:r>
    </w:p>
    <w:p w14:paraId="1C95FD0E" w14:textId="4119D2EF" w:rsidR="007B6354" w:rsidRDefault="007B6354" w:rsidP="00422CD0">
      <w:pPr>
        <w:rPr>
          <w:sz w:val="32"/>
          <w:szCs w:val="32"/>
        </w:rPr>
      </w:pPr>
    </w:p>
    <w:p w14:paraId="16BDF44B" w14:textId="10519014" w:rsidR="007B6354" w:rsidRDefault="007B6354" w:rsidP="00422CD0">
      <w:pPr>
        <w:rPr>
          <w:sz w:val="32"/>
          <w:szCs w:val="32"/>
        </w:rPr>
      </w:pPr>
    </w:p>
    <w:p w14:paraId="6FC5C3BA" w14:textId="77777777" w:rsidR="00C47505" w:rsidRPr="00C47505" w:rsidRDefault="00C47505" w:rsidP="00C47505">
      <w:pPr>
        <w:rPr>
          <w:b/>
          <w:sz w:val="32"/>
          <w:szCs w:val="32"/>
        </w:rPr>
      </w:pPr>
      <w:r w:rsidRPr="00C47505">
        <w:rPr>
          <w:b/>
          <w:sz w:val="32"/>
          <w:szCs w:val="32"/>
        </w:rPr>
        <w:t>REFERENCES</w:t>
      </w:r>
    </w:p>
    <w:p w14:paraId="10F2AACA" w14:textId="77777777" w:rsidR="00C47505" w:rsidRDefault="00C47505" w:rsidP="00C47505">
      <w:pPr>
        <w:rPr>
          <w:sz w:val="32"/>
          <w:szCs w:val="32"/>
        </w:rPr>
      </w:pPr>
    </w:p>
    <w:p w14:paraId="488EB05E" w14:textId="77777777" w:rsidR="00C47505" w:rsidRDefault="009C028C" w:rsidP="00C47505">
      <w:pPr>
        <w:rPr>
          <w:rFonts w:ascii="Roboto" w:hAnsi="Roboto"/>
          <w:color w:val="006621"/>
          <w:sz w:val="21"/>
          <w:szCs w:val="21"/>
          <w:shd w:val="clear" w:color="auto" w:fill="FFFFFF"/>
        </w:rPr>
      </w:pPr>
      <w:hyperlink r:id="rId16" w:history="1">
        <w:r w:rsidR="00C47505" w:rsidRPr="00760088">
          <w:rPr>
            <w:rStyle w:val="Hyperlink"/>
            <w:rFonts w:ascii="Roboto" w:hAnsi="Roboto"/>
            <w:sz w:val="21"/>
            <w:szCs w:val="21"/>
            <w:shd w:val="clear" w:color="auto" w:fill="FFFFFF"/>
          </w:rPr>
          <w:t>https://cran.r-project.org/doc/contrib/Short-refcard.pdf</w:t>
        </w:r>
      </w:hyperlink>
    </w:p>
    <w:p w14:paraId="2510EDB4" w14:textId="77777777" w:rsidR="00C47505" w:rsidRDefault="009C028C" w:rsidP="00C47505">
      <w:pPr>
        <w:rPr>
          <w:rFonts w:ascii="Arial" w:hAnsi="Arial" w:cs="Arial"/>
          <w:color w:val="006621"/>
          <w:sz w:val="21"/>
          <w:szCs w:val="21"/>
          <w:shd w:val="clear" w:color="auto" w:fill="FFFFFF"/>
        </w:rPr>
      </w:pPr>
      <w:hyperlink r:id="rId17" w:history="1">
        <w:r w:rsidR="00C47505" w:rsidRPr="00760088">
          <w:rPr>
            <w:rStyle w:val="Hyperlink"/>
            <w:rFonts w:ascii="Arial" w:hAnsi="Arial" w:cs="Arial"/>
            <w:sz w:val="21"/>
            <w:szCs w:val="21"/>
            <w:shd w:val="clear" w:color="auto" w:fill="FFFFFF"/>
          </w:rPr>
          <w:t>https://swcarpentry.github.io/r-novice-inflammation/reference</w:t>
        </w:r>
      </w:hyperlink>
    </w:p>
    <w:p w14:paraId="157BC6EB" w14:textId="77777777" w:rsidR="00C47505" w:rsidRDefault="009C028C" w:rsidP="00C47505">
      <w:pPr>
        <w:shd w:val="clear" w:color="auto" w:fill="FFFFFF"/>
        <w:spacing w:after="0" w:line="240" w:lineRule="atLeast"/>
        <w:rPr>
          <w:rFonts w:ascii="Roboto" w:eastAsia="Times New Roman" w:hAnsi="Roboto" w:cs="Times New Roman"/>
          <w:color w:val="006621"/>
          <w:sz w:val="21"/>
          <w:szCs w:val="21"/>
        </w:rPr>
      </w:pPr>
      <w:hyperlink r:id="rId18" w:history="1">
        <w:r w:rsidR="00C47505" w:rsidRPr="00760088">
          <w:rPr>
            <w:rStyle w:val="Hyperlink"/>
            <w:rFonts w:ascii="Roboto" w:eastAsia="Times New Roman" w:hAnsi="Roboto" w:cs="Times New Roman"/>
            <w:sz w:val="21"/>
            <w:szCs w:val="21"/>
          </w:rPr>
          <w:t>https://hbr.org/1971/07/how-to-choose-the-right-forecasting-technique</w:t>
        </w:r>
      </w:hyperlink>
    </w:p>
    <w:p w14:paraId="488AE582" w14:textId="77777777" w:rsidR="00C47505" w:rsidRDefault="00C47505" w:rsidP="00C47505">
      <w:pPr>
        <w:shd w:val="clear" w:color="auto" w:fill="FFFFFF"/>
        <w:spacing w:after="0" w:line="240" w:lineRule="atLeast"/>
        <w:rPr>
          <w:rFonts w:ascii="Roboto" w:eastAsia="Times New Roman" w:hAnsi="Roboto" w:cs="Times New Roman"/>
          <w:color w:val="808080"/>
          <w:sz w:val="24"/>
          <w:szCs w:val="24"/>
        </w:rPr>
      </w:pPr>
    </w:p>
    <w:p w14:paraId="746A8963" w14:textId="5A75586E" w:rsidR="007B6354" w:rsidRPr="00FE2B0C" w:rsidRDefault="009C028C" w:rsidP="00FE2B0C">
      <w:pPr>
        <w:shd w:val="clear" w:color="auto" w:fill="FFFFFF"/>
        <w:spacing w:after="0" w:line="240" w:lineRule="atLeast"/>
        <w:rPr>
          <w:rFonts w:ascii="Arial" w:hAnsi="Arial" w:cs="Arial"/>
          <w:color w:val="006621"/>
          <w:sz w:val="21"/>
          <w:szCs w:val="21"/>
          <w:shd w:val="clear" w:color="auto" w:fill="FFFFFF"/>
        </w:rPr>
      </w:pPr>
      <w:hyperlink r:id="rId19" w:history="1">
        <w:r w:rsidR="00C47505" w:rsidRPr="00760088">
          <w:rPr>
            <w:rStyle w:val="Hyperlink"/>
            <w:rFonts w:ascii="Arial" w:hAnsi="Arial" w:cs="Arial"/>
            <w:sz w:val="21"/>
            <w:szCs w:val="21"/>
            <w:shd w:val="clear" w:color="auto" w:fill="FFFFFF"/>
          </w:rPr>
          <w:t>https://en.wikipedia.org/wiki/Forecasting</w:t>
        </w:r>
      </w:hyperlink>
    </w:p>
    <w:sectPr w:rsidR="007B6354" w:rsidRPr="00FE2B0C" w:rsidSect="007B582A">
      <w:pgSz w:w="12240" w:h="15840"/>
      <w:pgMar w:top="1440" w:right="1440" w:bottom="1440" w:left="1440" w:header="720" w:footer="720" w:gutter="0"/>
      <w:pgBorders w:offsetFrom="page">
        <w:top w:val="single" w:sz="6" w:space="24" w:color="auto" w:shadow="1"/>
        <w:left w:val="single" w:sz="6" w:space="24" w:color="auto" w:shadow="1"/>
        <w:bottom w:val="single" w:sz="6" w:space="24" w:color="auto" w:shadow="1"/>
        <w:right w:val="single" w:sz="6"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C226F" w14:textId="77777777" w:rsidR="009C028C" w:rsidRDefault="009C028C" w:rsidP="007B582A">
      <w:pPr>
        <w:spacing w:after="0" w:line="240" w:lineRule="auto"/>
      </w:pPr>
      <w:r>
        <w:separator/>
      </w:r>
    </w:p>
  </w:endnote>
  <w:endnote w:type="continuationSeparator" w:id="0">
    <w:p w14:paraId="16037B94" w14:textId="77777777" w:rsidR="009C028C" w:rsidRDefault="009C028C" w:rsidP="007B5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4FD2B" w14:textId="77777777" w:rsidR="009C028C" w:rsidRDefault="009C028C" w:rsidP="007B582A">
      <w:pPr>
        <w:spacing w:after="0" w:line="240" w:lineRule="auto"/>
      </w:pPr>
      <w:r>
        <w:separator/>
      </w:r>
    </w:p>
  </w:footnote>
  <w:footnote w:type="continuationSeparator" w:id="0">
    <w:p w14:paraId="7FEC85FF" w14:textId="77777777" w:rsidR="009C028C" w:rsidRDefault="009C028C" w:rsidP="007B5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A6A54"/>
    <w:multiLevelType w:val="hybridMultilevel"/>
    <w:tmpl w:val="E07A5A62"/>
    <w:lvl w:ilvl="0" w:tplc="B78AA494">
      <w:start w:val="1"/>
      <w:numFmt w:val="bullet"/>
      <w:lvlText w:val="•"/>
      <w:lvlJc w:val="left"/>
      <w:pPr>
        <w:tabs>
          <w:tab w:val="num" w:pos="720"/>
        </w:tabs>
        <w:ind w:left="720" w:hanging="360"/>
      </w:pPr>
      <w:rPr>
        <w:rFonts w:ascii="Arial" w:hAnsi="Arial" w:hint="default"/>
      </w:rPr>
    </w:lvl>
    <w:lvl w:ilvl="1" w:tplc="4DF068D0" w:tentative="1">
      <w:start w:val="1"/>
      <w:numFmt w:val="bullet"/>
      <w:lvlText w:val="•"/>
      <w:lvlJc w:val="left"/>
      <w:pPr>
        <w:tabs>
          <w:tab w:val="num" w:pos="1440"/>
        </w:tabs>
        <w:ind w:left="1440" w:hanging="360"/>
      </w:pPr>
      <w:rPr>
        <w:rFonts w:ascii="Arial" w:hAnsi="Arial" w:hint="default"/>
      </w:rPr>
    </w:lvl>
    <w:lvl w:ilvl="2" w:tplc="7C3448E6" w:tentative="1">
      <w:start w:val="1"/>
      <w:numFmt w:val="bullet"/>
      <w:lvlText w:val="•"/>
      <w:lvlJc w:val="left"/>
      <w:pPr>
        <w:tabs>
          <w:tab w:val="num" w:pos="2160"/>
        </w:tabs>
        <w:ind w:left="2160" w:hanging="360"/>
      </w:pPr>
      <w:rPr>
        <w:rFonts w:ascii="Arial" w:hAnsi="Arial" w:hint="default"/>
      </w:rPr>
    </w:lvl>
    <w:lvl w:ilvl="3" w:tplc="2BF0E844" w:tentative="1">
      <w:start w:val="1"/>
      <w:numFmt w:val="bullet"/>
      <w:lvlText w:val="•"/>
      <w:lvlJc w:val="left"/>
      <w:pPr>
        <w:tabs>
          <w:tab w:val="num" w:pos="2880"/>
        </w:tabs>
        <w:ind w:left="2880" w:hanging="360"/>
      </w:pPr>
      <w:rPr>
        <w:rFonts w:ascii="Arial" w:hAnsi="Arial" w:hint="default"/>
      </w:rPr>
    </w:lvl>
    <w:lvl w:ilvl="4" w:tplc="3C0C1CCE" w:tentative="1">
      <w:start w:val="1"/>
      <w:numFmt w:val="bullet"/>
      <w:lvlText w:val="•"/>
      <w:lvlJc w:val="left"/>
      <w:pPr>
        <w:tabs>
          <w:tab w:val="num" w:pos="3600"/>
        </w:tabs>
        <w:ind w:left="3600" w:hanging="360"/>
      </w:pPr>
      <w:rPr>
        <w:rFonts w:ascii="Arial" w:hAnsi="Arial" w:hint="default"/>
      </w:rPr>
    </w:lvl>
    <w:lvl w:ilvl="5" w:tplc="93E4385E" w:tentative="1">
      <w:start w:val="1"/>
      <w:numFmt w:val="bullet"/>
      <w:lvlText w:val="•"/>
      <w:lvlJc w:val="left"/>
      <w:pPr>
        <w:tabs>
          <w:tab w:val="num" w:pos="4320"/>
        </w:tabs>
        <w:ind w:left="4320" w:hanging="360"/>
      </w:pPr>
      <w:rPr>
        <w:rFonts w:ascii="Arial" w:hAnsi="Arial" w:hint="default"/>
      </w:rPr>
    </w:lvl>
    <w:lvl w:ilvl="6" w:tplc="F7E0189C" w:tentative="1">
      <w:start w:val="1"/>
      <w:numFmt w:val="bullet"/>
      <w:lvlText w:val="•"/>
      <w:lvlJc w:val="left"/>
      <w:pPr>
        <w:tabs>
          <w:tab w:val="num" w:pos="5040"/>
        </w:tabs>
        <w:ind w:left="5040" w:hanging="360"/>
      </w:pPr>
      <w:rPr>
        <w:rFonts w:ascii="Arial" w:hAnsi="Arial" w:hint="default"/>
      </w:rPr>
    </w:lvl>
    <w:lvl w:ilvl="7" w:tplc="797AA928" w:tentative="1">
      <w:start w:val="1"/>
      <w:numFmt w:val="bullet"/>
      <w:lvlText w:val="•"/>
      <w:lvlJc w:val="left"/>
      <w:pPr>
        <w:tabs>
          <w:tab w:val="num" w:pos="5760"/>
        </w:tabs>
        <w:ind w:left="5760" w:hanging="360"/>
      </w:pPr>
      <w:rPr>
        <w:rFonts w:ascii="Arial" w:hAnsi="Arial" w:hint="default"/>
      </w:rPr>
    </w:lvl>
    <w:lvl w:ilvl="8" w:tplc="EF0EB5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A973F7"/>
    <w:multiLevelType w:val="hybridMultilevel"/>
    <w:tmpl w:val="8DA2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34C3F"/>
    <w:multiLevelType w:val="hybridMultilevel"/>
    <w:tmpl w:val="C304FD56"/>
    <w:lvl w:ilvl="0" w:tplc="5DC26414">
      <w:start w:val="1"/>
      <w:numFmt w:val="bullet"/>
      <w:lvlText w:val="•"/>
      <w:lvlJc w:val="left"/>
      <w:pPr>
        <w:tabs>
          <w:tab w:val="num" w:pos="720"/>
        </w:tabs>
        <w:ind w:left="720" w:hanging="360"/>
      </w:pPr>
      <w:rPr>
        <w:rFonts w:ascii="Arial" w:hAnsi="Arial" w:hint="default"/>
      </w:rPr>
    </w:lvl>
    <w:lvl w:ilvl="1" w:tplc="CD56E4AC" w:tentative="1">
      <w:start w:val="1"/>
      <w:numFmt w:val="bullet"/>
      <w:lvlText w:val="•"/>
      <w:lvlJc w:val="left"/>
      <w:pPr>
        <w:tabs>
          <w:tab w:val="num" w:pos="1440"/>
        </w:tabs>
        <w:ind w:left="1440" w:hanging="360"/>
      </w:pPr>
      <w:rPr>
        <w:rFonts w:ascii="Arial" w:hAnsi="Arial" w:hint="default"/>
      </w:rPr>
    </w:lvl>
    <w:lvl w:ilvl="2" w:tplc="550AB12A" w:tentative="1">
      <w:start w:val="1"/>
      <w:numFmt w:val="bullet"/>
      <w:lvlText w:val="•"/>
      <w:lvlJc w:val="left"/>
      <w:pPr>
        <w:tabs>
          <w:tab w:val="num" w:pos="2160"/>
        </w:tabs>
        <w:ind w:left="2160" w:hanging="360"/>
      </w:pPr>
      <w:rPr>
        <w:rFonts w:ascii="Arial" w:hAnsi="Arial" w:hint="default"/>
      </w:rPr>
    </w:lvl>
    <w:lvl w:ilvl="3" w:tplc="375A0A88" w:tentative="1">
      <w:start w:val="1"/>
      <w:numFmt w:val="bullet"/>
      <w:lvlText w:val="•"/>
      <w:lvlJc w:val="left"/>
      <w:pPr>
        <w:tabs>
          <w:tab w:val="num" w:pos="2880"/>
        </w:tabs>
        <w:ind w:left="2880" w:hanging="360"/>
      </w:pPr>
      <w:rPr>
        <w:rFonts w:ascii="Arial" w:hAnsi="Arial" w:hint="default"/>
      </w:rPr>
    </w:lvl>
    <w:lvl w:ilvl="4" w:tplc="5FEA11CC" w:tentative="1">
      <w:start w:val="1"/>
      <w:numFmt w:val="bullet"/>
      <w:lvlText w:val="•"/>
      <w:lvlJc w:val="left"/>
      <w:pPr>
        <w:tabs>
          <w:tab w:val="num" w:pos="3600"/>
        </w:tabs>
        <w:ind w:left="3600" w:hanging="360"/>
      </w:pPr>
      <w:rPr>
        <w:rFonts w:ascii="Arial" w:hAnsi="Arial" w:hint="default"/>
      </w:rPr>
    </w:lvl>
    <w:lvl w:ilvl="5" w:tplc="128858C2" w:tentative="1">
      <w:start w:val="1"/>
      <w:numFmt w:val="bullet"/>
      <w:lvlText w:val="•"/>
      <w:lvlJc w:val="left"/>
      <w:pPr>
        <w:tabs>
          <w:tab w:val="num" w:pos="4320"/>
        </w:tabs>
        <w:ind w:left="4320" w:hanging="360"/>
      </w:pPr>
      <w:rPr>
        <w:rFonts w:ascii="Arial" w:hAnsi="Arial" w:hint="default"/>
      </w:rPr>
    </w:lvl>
    <w:lvl w:ilvl="6" w:tplc="8098D822" w:tentative="1">
      <w:start w:val="1"/>
      <w:numFmt w:val="bullet"/>
      <w:lvlText w:val="•"/>
      <w:lvlJc w:val="left"/>
      <w:pPr>
        <w:tabs>
          <w:tab w:val="num" w:pos="5040"/>
        </w:tabs>
        <w:ind w:left="5040" w:hanging="360"/>
      </w:pPr>
      <w:rPr>
        <w:rFonts w:ascii="Arial" w:hAnsi="Arial" w:hint="default"/>
      </w:rPr>
    </w:lvl>
    <w:lvl w:ilvl="7" w:tplc="44364030" w:tentative="1">
      <w:start w:val="1"/>
      <w:numFmt w:val="bullet"/>
      <w:lvlText w:val="•"/>
      <w:lvlJc w:val="left"/>
      <w:pPr>
        <w:tabs>
          <w:tab w:val="num" w:pos="5760"/>
        </w:tabs>
        <w:ind w:left="5760" w:hanging="360"/>
      </w:pPr>
      <w:rPr>
        <w:rFonts w:ascii="Arial" w:hAnsi="Arial" w:hint="default"/>
      </w:rPr>
    </w:lvl>
    <w:lvl w:ilvl="8" w:tplc="CCDCA7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5D071B"/>
    <w:multiLevelType w:val="hybridMultilevel"/>
    <w:tmpl w:val="5DC6D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01AF5"/>
    <w:multiLevelType w:val="hybridMultilevel"/>
    <w:tmpl w:val="4F3C33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D0"/>
    <w:rsid w:val="00024E25"/>
    <w:rsid w:val="00034A18"/>
    <w:rsid w:val="00074A62"/>
    <w:rsid w:val="002C0B58"/>
    <w:rsid w:val="002F55EF"/>
    <w:rsid w:val="003B3CF8"/>
    <w:rsid w:val="00422CD0"/>
    <w:rsid w:val="0049417C"/>
    <w:rsid w:val="004B6B48"/>
    <w:rsid w:val="005116AD"/>
    <w:rsid w:val="00535B5E"/>
    <w:rsid w:val="00611089"/>
    <w:rsid w:val="0062414F"/>
    <w:rsid w:val="00655F88"/>
    <w:rsid w:val="0066280C"/>
    <w:rsid w:val="006B09EB"/>
    <w:rsid w:val="007457ED"/>
    <w:rsid w:val="007B582A"/>
    <w:rsid w:val="007B6354"/>
    <w:rsid w:val="007C24C6"/>
    <w:rsid w:val="007E6D51"/>
    <w:rsid w:val="007F15DA"/>
    <w:rsid w:val="00831947"/>
    <w:rsid w:val="008363C8"/>
    <w:rsid w:val="00872429"/>
    <w:rsid w:val="009018E1"/>
    <w:rsid w:val="009258C9"/>
    <w:rsid w:val="00957BBE"/>
    <w:rsid w:val="009A282F"/>
    <w:rsid w:val="009B0278"/>
    <w:rsid w:val="009C028C"/>
    <w:rsid w:val="009C6AD4"/>
    <w:rsid w:val="00AE52C8"/>
    <w:rsid w:val="00AE694F"/>
    <w:rsid w:val="00B46F70"/>
    <w:rsid w:val="00B5091D"/>
    <w:rsid w:val="00B55226"/>
    <w:rsid w:val="00B61010"/>
    <w:rsid w:val="00BE2522"/>
    <w:rsid w:val="00BF033C"/>
    <w:rsid w:val="00C40A73"/>
    <w:rsid w:val="00C47505"/>
    <w:rsid w:val="00CA4E08"/>
    <w:rsid w:val="00CB6344"/>
    <w:rsid w:val="00D40A65"/>
    <w:rsid w:val="00D45284"/>
    <w:rsid w:val="00D528FE"/>
    <w:rsid w:val="00E52D93"/>
    <w:rsid w:val="00E90461"/>
    <w:rsid w:val="00E95AC9"/>
    <w:rsid w:val="00EF6CA4"/>
    <w:rsid w:val="00F61752"/>
    <w:rsid w:val="00F923EA"/>
    <w:rsid w:val="00FE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45035"/>
  <w15:chartTrackingRefBased/>
  <w15:docId w15:val="{064CCAD6-E314-462A-82B7-0FE3902B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0B58"/>
    <w:rPr>
      <w:sz w:val="16"/>
      <w:szCs w:val="16"/>
    </w:rPr>
  </w:style>
  <w:style w:type="paragraph" w:styleId="CommentText">
    <w:name w:val="annotation text"/>
    <w:basedOn w:val="Normal"/>
    <w:link w:val="CommentTextChar"/>
    <w:uiPriority w:val="99"/>
    <w:semiHidden/>
    <w:unhideWhenUsed/>
    <w:rsid w:val="002C0B58"/>
    <w:pPr>
      <w:spacing w:line="240" w:lineRule="auto"/>
    </w:pPr>
    <w:rPr>
      <w:sz w:val="20"/>
      <w:szCs w:val="20"/>
    </w:rPr>
  </w:style>
  <w:style w:type="character" w:customStyle="1" w:styleId="CommentTextChar">
    <w:name w:val="Comment Text Char"/>
    <w:basedOn w:val="DefaultParagraphFont"/>
    <w:link w:val="CommentText"/>
    <w:uiPriority w:val="99"/>
    <w:semiHidden/>
    <w:rsid w:val="002C0B58"/>
    <w:rPr>
      <w:sz w:val="20"/>
      <w:szCs w:val="20"/>
    </w:rPr>
  </w:style>
  <w:style w:type="paragraph" w:styleId="CommentSubject">
    <w:name w:val="annotation subject"/>
    <w:basedOn w:val="CommentText"/>
    <w:next w:val="CommentText"/>
    <w:link w:val="CommentSubjectChar"/>
    <w:uiPriority w:val="99"/>
    <w:semiHidden/>
    <w:unhideWhenUsed/>
    <w:rsid w:val="002C0B58"/>
    <w:rPr>
      <w:b/>
      <w:bCs/>
    </w:rPr>
  </w:style>
  <w:style w:type="character" w:customStyle="1" w:styleId="CommentSubjectChar">
    <w:name w:val="Comment Subject Char"/>
    <w:basedOn w:val="CommentTextChar"/>
    <w:link w:val="CommentSubject"/>
    <w:uiPriority w:val="99"/>
    <w:semiHidden/>
    <w:rsid w:val="002C0B58"/>
    <w:rPr>
      <w:b/>
      <w:bCs/>
      <w:sz w:val="20"/>
      <w:szCs w:val="20"/>
    </w:rPr>
  </w:style>
  <w:style w:type="paragraph" w:styleId="BalloonText">
    <w:name w:val="Balloon Text"/>
    <w:basedOn w:val="Normal"/>
    <w:link w:val="BalloonTextChar"/>
    <w:uiPriority w:val="99"/>
    <w:semiHidden/>
    <w:unhideWhenUsed/>
    <w:rsid w:val="002C0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B58"/>
    <w:rPr>
      <w:rFonts w:ascii="Segoe UI" w:hAnsi="Segoe UI" w:cs="Segoe UI"/>
      <w:sz w:val="18"/>
      <w:szCs w:val="18"/>
    </w:rPr>
  </w:style>
  <w:style w:type="paragraph" w:styleId="NoSpacing">
    <w:name w:val="No Spacing"/>
    <w:link w:val="NoSpacingChar"/>
    <w:uiPriority w:val="1"/>
    <w:qFormat/>
    <w:rsid w:val="002C0B58"/>
    <w:pPr>
      <w:spacing w:after="0" w:line="240" w:lineRule="auto"/>
    </w:pPr>
    <w:rPr>
      <w:rFonts w:eastAsiaTheme="minorEastAsia"/>
    </w:rPr>
  </w:style>
  <w:style w:type="character" w:customStyle="1" w:styleId="NoSpacingChar">
    <w:name w:val="No Spacing Char"/>
    <w:basedOn w:val="DefaultParagraphFont"/>
    <w:link w:val="NoSpacing"/>
    <w:uiPriority w:val="1"/>
    <w:rsid w:val="002C0B58"/>
    <w:rPr>
      <w:rFonts w:eastAsiaTheme="minorEastAsia"/>
    </w:rPr>
  </w:style>
  <w:style w:type="character" w:styleId="Hyperlink">
    <w:name w:val="Hyperlink"/>
    <w:basedOn w:val="DefaultParagraphFont"/>
    <w:uiPriority w:val="99"/>
    <w:semiHidden/>
    <w:unhideWhenUsed/>
    <w:rsid w:val="00EF6CA4"/>
    <w:rPr>
      <w:color w:val="0000FF"/>
      <w:u w:val="single"/>
    </w:rPr>
  </w:style>
  <w:style w:type="paragraph" w:styleId="Header">
    <w:name w:val="header"/>
    <w:basedOn w:val="Normal"/>
    <w:link w:val="HeaderChar"/>
    <w:uiPriority w:val="99"/>
    <w:unhideWhenUsed/>
    <w:rsid w:val="007B5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82A"/>
  </w:style>
  <w:style w:type="paragraph" w:styleId="Footer">
    <w:name w:val="footer"/>
    <w:basedOn w:val="Normal"/>
    <w:link w:val="FooterChar"/>
    <w:uiPriority w:val="99"/>
    <w:unhideWhenUsed/>
    <w:rsid w:val="007B5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82A"/>
  </w:style>
  <w:style w:type="paragraph" w:styleId="ListParagraph">
    <w:name w:val="List Paragraph"/>
    <w:basedOn w:val="Normal"/>
    <w:uiPriority w:val="34"/>
    <w:qFormat/>
    <w:rsid w:val="004B6B48"/>
    <w:pPr>
      <w:ind w:left="720"/>
      <w:contextualSpacing/>
    </w:pPr>
  </w:style>
  <w:style w:type="table" w:styleId="PlainTable5">
    <w:name w:val="Plain Table 5"/>
    <w:basedOn w:val="TableNormal"/>
    <w:uiPriority w:val="45"/>
    <w:rsid w:val="00E52D93"/>
    <w:pPr>
      <w:spacing w:after="0" w:line="240" w:lineRule="auto"/>
    </w:pPr>
    <w:rPr>
      <w:lang w:val="en-IN"/>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D52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7562">
      <w:bodyDiv w:val="1"/>
      <w:marLeft w:val="0"/>
      <w:marRight w:val="0"/>
      <w:marTop w:val="0"/>
      <w:marBottom w:val="0"/>
      <w:divBdr>
        <w:top w:val="none" w:sz="0" w:space="0" w:color="auto"/>
        <w:left w:val="none" w:sz="0" w:space="0" w:color="auto"/>
        <w:bottom w:val="none" w:sz="0" w:space="0" w:color="auto"/>
        <w:right w:val="none" w:sz="0" w:space="0" w:color="auto"/>
      </w:divBdr>
    </w:div>
    <w:div w:id="764035006">
      <w:bodyDiv w:val="1"/>
      <w:marLeft w:val="0"/>
      <w:marRight w:val="0"/>
      <w:marTop w:val="0"/>
      <w:marBottom w:val="0"/>
      <w:divBdr>
        <w:top w:val="none" w:sz="0" w:space="0" w:color="auto"/>
        <w:left w:val="none" w:sz="0" w:space="0" w:color="auto"/>
        <w:bottom w:val="none" w:sz="0" w:space="0" w:color="auto"/>
        <w:right w:val="none" w:sz="0" w:space="0" w:color="auto"/>
      </w:divBdr>
    </w:div>
    <w:div w:id="771097951">
      <w:bodyDiv w:val="1"/>
      <w:marLeft w:val="0"/>
      <w:marRight w:val="0"/>
      <w:marTop w:val="0"/>
      <w:marBottom w:val="0"/>
      <w:divBdr>
        <w:top w:val="none" w:sz="0" w:space="0" w:color="auto"/>
        <w:left w:val="none" w:sz="0" w:space="0" w:color="auto"/>
        <w:bottom w:val="none" w:sz="0" w:space="0" w:color="auto"/>
        <w:right w:val="none" w:sz="0" w:space="0" w:color="auto"/>
      </w:divBdr>
    </w:div>
    <w:div w:id="938638066">
      <w:bodyDiv w:val="1"/>
      <w:marLeft w:val="0"/>
      <w:marRight w:val="0"/>
      <w:marTop w:val="0"/>
      <w:marBottom w:val="0"/>
      <w:divBdr>
        <w:top w:val="none" w:sz="0" w:space="0" w:color="auto"/>
        <w:left w:val="none" w:sz="0" w:space="0" w:color="auto"/>
        <w:bottom w:val="none" w:sz="0" w:space="0" w:color="auto"/>
        <w:right w:val="none" w:sz="0" w:space="0" w:color="auto"/>
      </w:divBdr>
    </w:div>
    <w:div w:id="1043989850">
      <w:bodyDiv w:val="1"/>
      <w:marLeft w:val="0"/>
      <w:marRight w:val="0"/>
      <w:marTop w:val="0"/>
      <w:marBottom w:val="0"/>
      <w:divBdr>
        <w:top w:val="none" w:sz="0" w:space="0" w:color="auto"/>
        <w:left w:val="none" w:sz="0" w:space="0" w:color="auto"/>
        <w:bottom w:val="none" w:sz="0" w:space="0" w:color="auto"/>
        <w:right w:val="none" w:sz="0" w:space="0" w:color="auto"/>
      </w:divBdr>
    </w:div>
    <w:div w:id="1212881801">
      <w:bodyDiv w:val="1"/>
      <w:marLeft w:val="0"/>
      <w:marRight w:val="0"/>
      <w:marTop w:val="0"/>
      <w:marBottom w:val="0"/>
      <w:divBdr>
        <w:top w:val="none" w:sz="0" w:space="0" w:color="auto"/>
        <w:left w:val="none" w:sz="0" w:space="0" w:color="auto"/>
        <w:bottom w:val="none" w:sz="0" w:space="0" w:color="auto"/>
        <w:right w:val="none" w:sz="0" w:space="0" w:color="auto"/>
      </w:divBdr>
    </w:div>
    <w:div w:id="1220484635">
      <w:bodyDiv w:val="1"/>
      <w:marLeft w:val="0"/>
      <w:marRight w:val="0"/>
      <w:marTop w:val="0"/>
      <w:marBottom w:val="0"/>
      <w:divBdr>
        <w:top w:val="none" w:sz="0" w:space="0" w:color="auto"/>
        <w:left w:val="none" w:sz="0" w:space="0" w:color="auto"/>
        <w:bottom w:val="none" w:sz="0" w:space="0" w:color="auto"/>
        <w:right w:val="none" w:sz="0" w:space="0" w:color="auto"/>
      </w:divBdr>
    </w:div>
    <w:div w:id="1223711400">
      <w:bodyDiv w:val="1"/>
      <w:marLeft w:val="0"/>
      <w:marRight w:val="0"/>
      <w:marTop w:val="0"/>
      <w:marBottom w:val="0"/>
      <w:divBdr>
        <w:top w:val="none" w:sz="0" w:space="0" w:color="auto"/>
        <w:left w:val="none" w:sz="0" w:space="0" w:color="auto"/>
        <w:bottom w:val="none" w:sz="0" w:space="0" w:color="auto"/>
        <w:right w:val="none" w:sz="0" w:space="0" w:color="auto"/>
      </w:divBdr>
    </w:div>
    <w:div w:id="1414469709">
      <w:bodyDiv w:val="1"/>
      <w:marLeft w:val="0"/>
      <w:marRight w:val="0"/>
      <w:marTop w:val="0"/>
      <w:marBottom w:val="0"/>
      <w:divBdr>
        <w:top w:val="none" w:sz="0" w:space="0" w:color="auto"/>
        <w:left w:val="none" w:sz="0" w:space="0" w:color="auto"/>
        <w:bottom w:val="none" w:sz="0" w:space="0" w:color="auto"/>
        <w:right w:val="none" w:sz="0" w:space="0" w:color="auto"/>
      </w:divBdr>
    </w:div>
    <w:div w:id="1424885943">
      <w:bodyDiv w:val="1"/>
      <w:marLeft w:val="0"/>
      <w:marRight w:val="0"/>
      <w:marTop w:val="0"/>
      <w:marBottom w:val="0"/>
      <w:divBdr>
        <w:top w:val="none" w:sz="0" w:space="0" w:color="auto"/>
        <w:left w:val="none" w:sz="0" w:space="0" w:color="auto"/>
        <w:bottom w:val="none" w:sz="0" w:space="0" w:color="auto"/>
        <w:right w:val="none" w:sz="0" w:space="0" w:color="auto"/>
      </w:divBdr>
    </w:div>
    <w:div w:id="1463573433">
      <w:bodyDiv w:val="1"/>
      <w:marLeft w:val="0"/>
      <w:marRight w:val="0"/>
      <w:marTop w:val="0"/>
      <w:marBottom w:val="0"/>
      <w:divBdr>
        <w:top w:val="none" w:sz="0" w:space="0" w:color="auto"/>
        <w:left w:val="none" w:sz="0" w:space="0" w:color="auto"/>
        <w:bottom w:val="none" w:sz="0" w:space="0" w:color="auto"/>
        <w:right w:val="none" w:sz="0" w:space="0" w:color="auto"/>
      </w:divBdr>
    </w:div>
    <w:div w:id="1554273372">
      <w:bodyDiv w:val="1"/>
      <w:marLeft w:val="0"/>
      <w:marRight w:val="0"/>
      <w:marTop w:val="0"/>
      <w:marBottom w:val="0"/>
      <w:divBdr>
        <w:top w:val="none" w:sz="0" w:space="0" w:color="auto"/>
        <w:left w:val="none" w:sz="0" w:space="0" w:color="auto"/>
        <w:bottom w:val="none" w:sz="0" w:space="0" w:color="auto"/>
        <w:right w:val="none" w:sz="0" w:space="0" w:color="auto"/>
      </w:divBdr>
    </w:div>
    <w:div w:id="1565334482">
      <w:bodyDiv w:val="1"/>
      <w:marLeft w:val="0"/>
      <w:marRight w:val="0"/>
      <w:marTop w:val="0"/>
      <w:marBottom w:val="0"/>
      <w:divBdr>
        <w:top w:val="none" w:sz="0" w:space="0" w:color="auto"/>
        <w:left w:val="none" w:sz="0" w:space="0" w:color="auto"/>
        <w:bottom w:val="none" w:sz="0" w:space="0" w:color="auto"/>
        <w:right w:val="none" w:sz="0" w:space="0" w:color="auto"/>
      </w:divBdr>
    </w:div>
    <w:div w:id="1658607257">
      <w:bodyDiv w:val="1"/>
      <w:marLeft w:val="0"/>
      <w:marRight w:val="0"/>
      <w:marTop w:val="0"/>
      <w:marBottom w:val="0"/>
      <w:divBdr>
        <w:top w:val="none" w:sz="0" w:space="0" w:color="auto"/>
        <w:left w:val="none" w:sz="0" w:space="0" w:color="auto"/>
        <w:bottom w:val="none" w:sz="0" w:space="0" w:color="auto"/>
        <w:right w:val="none" w:sz="0" w:space="0" w:color="auto"/>
      </w:divBdr>
    </w:div>
    <w:div w:id="1788499016">
      <w:bodyDiv w:val="1"/>
      <w:marLeft w:val="0"/>
      <w:marRight w:val="0"/>
      <w:marTop w:val="0"/>
      <w:marBottom w:val="0"/>
      <w:divBdr>
        <w:top w:val="none" w:sz="0" w:space="0" w:color="auto"/>
        <w:left w:val="none" w:sz="0" w:space="0" w:color="auto"/>
        <w:bottom w:val="none" w:sz="0" w:space="0" w:color="auto"/>
        <w:right w:val="none" w:sz="0" w:space="0" w:color="auto"/>
      </w:divBdr>
    </w:div>
    <w:div w:id="1986540198">
      <w:bodyDiv w:val="1"/>
      <w:marLeft w:val="0"/>
      <w:marRight w:val="0"/>
      <w:marTop w:val="0"/>
      <w:marBottom w:val="0"/>
      <w:divBdr>
        <w:top w:val="none" w:sz="0" w:space="0" w:color="auto"/>
        <w:left w:val="none" w:sz="0" w:space="0" w:color="auto"/>
        <w:bottom w:val="none" w:sz="0" w:space="0" w:color="auto"/>
        <w:right w:val="none" w:sz="0" w:space="0" w:color="auto"/>
      </w:divBdr>
    </w:div>
    <w:div w:id="1986740450">
      <w:bodyDiv w:val="1"/>
      <w:marLeft w:val="0"/>
      <w:marRight w:val="0"/>
      <w:marTop w:val="0"/>
      <w:marBottom w:val="0"/>
      <w:divBdr>
        <w:top w:val="none" w:sz="0" w:space="0" w:color="auto"/>
        <w:left w:val="none" w:sz="0" w:space="0" w:color="auto"/>
        <w:bottom w:val="none" w:sz="0" w:space="0" w:color="auto"/>
        <w:right w:val="none" w:sz="0" w:space="0" w:color="auto"/>
      </w:divBdr>
    </w:div>
    <w:div w:id="2020303607">
      <w:bodyDiv w:val="1"/>
      <w:marLeft w:val="0"/>
      <w:marRight w:val="0"/>
      <w:marTop w:val="0"/>
      <w:marBottom w:val="0"/>
      <w:divBdr>
        <w:top w:val="none" w:sz="0" w:space="0" w:color="auto"/>
        <w:left w:val="none" w:sz="0" w:space="0" w:color="auto"/>
        <w:bottom w:val="none" w:sz="0" w:space="0" w:color="auto"/>
        <w:right w:val="none" w:sz="0" w:space="0" w:color="auto"/>
      </w:divBdr>
      <w:divsChild>
        <w:div w:id="218126783">
          <w:marLeft w:val="446"/>
          <w:marRight w:val="0"/>
          <w:marTop w:val="0"/>
          <w:marBottom w:val="0"/>
          <w:divBdr>
            <w:top w:val="none" w:sz="0" w:space="0" w:color="auto"/>
            <w:left w:val="none" w:sz="0" w:space="0" w:color="auto"/>
            <w:bottom w:val="none" w:sz="0" w:space="0" w:color="auto"/>
            <w:right w:val="none" w:sz="0" w:space="0" w:color="auto"/>
          </w:divBdr>
        </w:div>
        <w:div w:id="43328973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hyperlink" Target="https://en.wikipedia.org/wiki/Dependent_variable" TargetMode="External"/><Relationship Id="rId18" Type="http://schemas.openxmlformats.org/officeDocument/2006/relationships/hyperlink" Target="https://hbr.org/1971/07/how-to-choose-the-right-forecasting-techniqu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Estimation_theory" TargetMode="External"/><Relationship Id="rId17" Type="http://schemas.openxmlformats.org/officeDocument/2006/relationships/hyperlink" Target="https://swcarpentry.github.io/r-novice-inflammation/reference" TargetMode="External"/><Relationship Id="rId2" Type="http://schemas.openxmlformats.org/officeDocument/2006/relationships/numbering" Target="numbering.xml"/><Relationship Id="rId16" Type="http://schemas.openxmlformats.org/officeDocument/2006/relationships/hyperlink" Target="https://cran.r-project.org/doc/contrib/Short-refcard.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stical_mode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1.xml"/><Relationship Id="rId19" Type="http://schemas.openxmlformats.org/officeDocument/2006/relationships/hyperlink" Target="https://en.wikipedia.org/wiki/Forecas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Independent_variable"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UIC\OM\Accuracy.xlsx" TargetMode="External"/><Relationship Id="rId4"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Sheet1!$F$11</c:f>
              <c:strCache>
                <c:ptCount val="1"/>
                <c:pt idx="0">
                  <c:v>actual</c:v>
                </c:pt>
              </c:strCache>
            </c:strRef>
          </c:tx>
          <c:spPr>
            <a:ln w="28575" cap="rnd">
              <a:solidFill>
                <a:schemeClr val="accent1"/>
              </a:solidFill>
              <a:round/>
            </a:ln>
            <a:effectLst/>
          </c:spPr>
          <c:marker>
            <c:symbol val="none"/>
          </c:marker>
          <c:cat>
            <c:numRef>
              <c:f>Sheet1!$G$10:$I$10</c:f>
              <c:numCache>
                <c:formatCode>General</c:formatCode>
                <c:ptCount val="3"/>
                <c:pt idx="0">
                  <c:v>2008</c:v>
                </c:pt>
                <c:pt idx="1">
                  <c:v>2009</c:v>
                </c:pt>
                <c:pt idx="2">
                  <c:v>2010</c:v>
                </c:pt>
              </c:numCache>
            </c:numRef>
          </c:cat>
          <c:val>
            <c:numRef>
              <c:f>Sheet1!$G$11:$I$11</c:f>
              <c:numCache>
                <c:formatCode>General</c:formatCode>
                <c:ptCount val="3"/>
                <c:pt idx="0">
                  <c:v>139004.79109589042</c:v>
                </c:pt>
                <c:pt idx="1">
                  <c:v>141297.88815789475</c:v>
                </c:pt>
                <c:pt idx="2">
                  <c:v>142199.84393063583</c:v>
                </c:pt>
              </c:numCache>
            </c:numRef>
          </c:val>
          <c:smooth val="0"/>
          <c:extLst>
            <c:ext xmlns:c16="http://schemas.microsoft.com/office/drawing/2014/chart" uri="{C3380CC4-5D6E-409C-BE32-E72D297353CC}">
              <c16:uniqueId val="{00000000-A42B-420A-82B8-1C1E56D4359D}"/>
            </c:ext>
          </c:extLst>
        </c:ser>
        <c:ser>
          <c:idx val="1"/>
          <c:order val="1"/>
          <c:tx>
            <c:strRef>
              <c:f>Sheet1!$F$12</c:f>
              <c:strCache>
                <c:ptCount val="1"/>
                <c:pt idx="0">
                  <c:v>forecasted</c:v>
                </c:pt>
              </c:strCache>
            </c:strRef>
          </c:tx>
          <c:spPr>
            <a:ln w="28575" cap="rnd">
              <a:solidFill>
                <a:schemeClr val="accent2"/>
              </a:solidFill>
              <a:round/>
            </a:ln>
            <a:effectLst/>
          </c:spPr>
          <c:marker>
            <c:symbol val="none"/>
          </c:marker>
          <c:cat>
            <c:numRef>
              <c:f>Sheet1!$G$10:$I$10</c:f>
              <c:numCache>
                <c:formatCode>General</c:formatCode>
                <c:ptCount val="3"/>
                <c:pt idx="0">
                  <c:v>2008</c:v>
                </c:pt>
                <c:pt idx="1">
                  <c:v>2009</c:v>
                </c:pt>
                <c:pt idx="2">
                  <c:v>2010</c:v>
                </c:pt>
              </c:numCache>
            </c:numRef>
          </c:cat>
          <c:val>
            <c:numRef>
              <c:f>Sheet1!$G$12:$I$12</c:f>
              <c:numCache>
                <c:formatCode>General</c:formatCode>
                <c:ptCount val="3"/>
                <c:pt idx="0">
                  <c:v>138676.96784468018</c:v>
                </c:pt>
                <c:pt idx="1">
                  <c:v>139894.76261743161</c:v>
                </c:pt>
                <c:pt idx="2">
                  <c:v>140151.33962689259</c:v>
                </c:pt>
              </c:numCache>
            </c:numRef>
          </c:val>
          <c:smooth val="0"/>
          <c:extLst>
            <c:ext xmlns:c16="http://schemas.microsoft.com/office/drawing/2014/chart" uri="{C3380CC4-5D6E-409C-BE32-E72D297353CC}">
              <c16:uniqueId val="{00000001-A42B-420A-82B8-1C1E56D4359D}"/>
            </c:ext>
          </c:extLst>
        </c:ser>
        <c:dLbls>
          <c:showLegendKey val="0"/>
          <c:showVal val="0"/>
          <c:showCatName val="0"/>
          <c:showSerName val="0"/>
          <c:showPercent val="0"/>
          <c:showBubbleSize val="0"/>
        </c:dLbls>
        <c:smooth val="0"/>
        <c:axId val="1269254015"/>
        <c:axId val="1265174767"/>
      </c:lineChart>
      <c:catAx>
        <c:axId val="126925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174767"/>
        <c:crosses val="autoZero"/>
        <c:auto val="1"/>
        <c:lblAlgn val="ctr"/>
        <c:lblOffset val="100"/>
        <c:noMultiLvlLbl val="0"/>
      </c:catAx>
      <c:valAx>
        <c:axId val="1265174767"/>
        <c:scaling>
          <c:orientation val="minMax"/>
        </c:scaling>
        <c:delete val="0"/>
        <c:axPos val="l"/>
        <c:majorGridlines>
          <c:spPr>
            <a:ln w="9525" cap="flat" cmpd="sng" algn="ctr">
              <a:solidFill>
                <a:schemeClr val="tx1">
                  <a:lumMod val="15000"/>
                  <a:lumOff val="85000"/>
                </a:schemeClr>
              </a:solidFill>
              <a:round/>
            </a:ln>
            <a:effectLst/>
          </c:spPr>
        </c:majorGridlines>
        <c:numFmt formatCode="[$$-409]#,##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925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rgbClr val="000000"/>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'histogram of sales price'!$A$1:$A$1358</cx:f>
        <cx:lvl ptCount="1358" formatCode="[$$-en-US]#,\k">
          <cx:pt idx="0">105000</cx:pt>
          <cx:pt idx="1">172000</cx:pt>
          <cx:pt idx="2">213500</cx:pt>
          <cx:pt idx="3">191500</cx:pt>
          <cx:pt idx="4">185000</cx:pt>
          <cx:pt idx="5">180400</cx:pt>
          <cx:pt idx="6">171500</cx:pt>
          <cx:pt idx="7">141000</cx:pt>
          <cx:pt idx="8">149000</cx:pt>
          <cx:pt idx="9">149900</cx:pt>
          <cx:pt idx="10">142000</cx:pt>
          <cx:pt idx="11">126000</cx:pt>
          <cx:pt idx="12">115000</cx:pt>
          <cx:pt idx="13">184000</cx:pt>
          <cx:pt idx="14">96000</cx:pt>
          <cx:pt idx="15">105500</cx:pt>
          <cx:pt idx="16">127500</cx:pt>
          <cx:pt idx="17">149900</cx:pt>
          <cx:pt idx="18">120000</cx:pt>
          <cx:pt idx="19">146000</cx:pt>
          <cx:pt idx="20">205000</cx:pt>
          <cx:pt idx="21">199500</cx:pt>
          <cx:pt idx="22">160000</cx:pt>
          <cx:pt idx="23">192000</cx:pt>
          <cx:pt idx="24">184500</cx:pt>
          <cx:pt idx="25">180000</cx:pt>
          <cx:pt idx="26">271500</cx:pt>
          <cx:pt idx="27">143000</cx:pt>
          <cx:pt idx="28">99500</cx:pt>
          <cx:pt idx="29">125000</cx:pt>
          <cx:pt idx="30">152000</cx:pt>
          <cx:pt idx="31">67500</cx:pt>
          <cx:pt idx="32">148000</cx:pt>
          <cx:pt idx="33">138500</cx:pt>
          <cx:pt idx="34">122000</cx:pt>
          <cx:pt idx="35">133000</cx:pt>
          <cx:pt idx="36">127000</cx:pt>
          <cx:pt idx="37">260000</cx:pt>
          <cx:pt idx="38">155000</cx:pt>
          <cx:pt idx="39">151000</cx:pt>
          <cx:pt idx="40">149500</cx:pt>
          <cx:pt idx="41">152000</cx:pt>
          <cx:pt idx="42">155000</cx:pt>
          <cx:pt idx="43">147110</cx:pt>
          <cx:pt idx="44">155000</cx:pt>
          <cx:pt idx="45">206000</cx:pt>
          <cx:pt idx="46">130500</cx:pt>
          <cx:pt idx="47">230000</cx:pt>
          <cx:pt idx="48">197500</cx:pt>
          <cx:pt idx="49">142250</cx:pt>
          <cx:pt idx="50">143000</cx:pt>
          <cx:pt idx="51">128950</cx:pt>
          <cx:pt idx="52">159000</cx:pt>
          <cx:pt idx="53">180500</cx:pt>
          <cx:pt idx="54">142125</cx:pt>
          <cx:pt idx="55">116500</cx:pt>
          <cx:pt idx="56">76500</cx:pt>
          <cx:pt idx="57">128000</cx:pt>
          <cx:pt idx="58">132000</cx:pt>
          <cx:pt idx="59">178000</cx:pt>
          <cx:pt idx="60">214000</cx:pt>
          <cx:pt idx="61">136000</cx:pt>
          <cx:pt idx="62">145000</cx:pt>
          <cx:pt idx="63">148000</cx:pt>
          <cx:pt idx="64">167500</cx:pt>
          <cx:pt idx="65">108538</cx:pt>
          <cx:pt idx="66">108000</cx:pt>
          <cx:pt idx="67">135000</cx:pt>
          <cx:pt idx="68">122500</cx:pt>
          <cx:pt idx="69">105000</cx:pt>
          <cx:pt idx="70">107500</cx:pt>
          <cx:pt idx="71">144900</cx:pt>
          <cx:pt idx="72">129000</cx:pt>
          <cx:pt idx="73">162000</cx:pt>
          <cx:pt idx="74">132000</cx:pt>
          <cx:pt idx="75">154000</cx:pt>
          <cx:pt idx="76">166000</cx:pt>
          <cx:pt idx="77">134800</cx:pt>
          <cx:pt idx="78">160000</cx:pt>
          <cx:pt idx="79">148000</cx:pt>
          <cx:pt idx="80">192000</cx:pt>
          <cx:pt idx="81">96500</cx:pt>
          <cx:pt idx="82">109500</cx:pt>
          <cx:pt idx="83">115000</cx:pt>
          <cx:pt idx="84">143000</cx:pt>
          <cx:pt idx="85">80000</cx:pt>
          <cx:pt idx="86">130000</cx:pt>
          <cx:pt idx="87">119000</cx:pt>
          <cx:pt idx="88">100000</cx:pt>
          <cx:pt idx="89">105900</cx:pt>
          <cx:pt idx="90">149700</cx:pt>
          <cx:pt idx="91">125500</cx:pt>
          <cx:pt idx="92">140750</cx:pt>
          <cx:pt idx="93">87000</cx:pt>
          <cx:pt idx="94">128000</cx:pt>
          <cx:pt idx="95">132000</cx:pt>
          <cx:pt idx="96">139900</cx:pt>
          <cx:pt idx="97">123900</cx:pt>
          <cx:pt idx="98">109500</cx:pt>
          <cx:pt idx="99">122000</cx:pt>
          <cx:pt idx="100">110000</cx:pt>
          <cx:pt idx="101">55000</cx:pt>
          <cx:pt idx="102">107500</cx:pt>
          <cx:pt idx="103">100000</cx:pt>
          <cx:pt idx="104">95000</cx:pt>
          <cx:pt idx="105">94000</cx:pt>
          <cx:pt idx="106">131500</cx:pt>
          <cx:pt idx="107">121500</cx:pt>
          <cx:pt idx="108">125000</cx:pt>
          <cx:pt idx="109">154000</cx:pt>
          <cx:pt idx="110">137900</cx:pt>
          <cx:pt idx="111">158000</cx:pt>
          <cx:pt idx="112">137250</cx:pt>
          <cx:pt idx="113">160250</cx:pt>
          <cx:pt idx="114">163000</cx:pt>
          <cx:pt idx="115">270000</cx:pt>
          <cx:pt idx="116">85000</cx:pt>
          <cx:pt idx="117">128000</cx:pt>
          <cx:pt idx="118">144500</cx:pt>
          <cx:pt idx="119">129000</cx:pt>
          <cx:pt idx="120">128000</cx:pt>
          <cx:pt idx="121">186000</cx:pt>
          <cx:pt idx="122">114000</cx:pt>
          <cx:pt idx="123">270000</cx:pt>
          <cx:pt idx="124">147000</cx:pt>
          <cx:pt idx="125">206000</cx:pt>
          <cx:pt idx="126">198900</cx:pt>
          <cx:pt idx="127">187000</cx:pt>
          <cx:pt idx="128">138500</cx:pt>
          <cx:pt idx="129">155000</cx:pt>
          <cx:pt idx="130">159000</cx:pt>
          <cx:pt idx="131">150000</cx:pt>
          <cx:pt idx="132">161750</cx:pt>
          <cx:pt idx="133">128200</cx:pt>
          <cx:pt idx="134">127000</cx:pt>
          <cx:pt idx="135">143750</cx:pt>
          <cx:pt idx="136">143000</cx:pt>
          <cx:pt idx="137">213000</cx:pt>
          <cx:pt idx="138">185500</cx:pt>
          <cx:pt idx="139">84900</cx:pt>
          <cx:pt idx="140">144000</cx:pt>
          <cx:pt idx="141">125200</cx:pt>
          <cx:pt idx="142">90000</cx:pt>
          <cx:pt idx="143">140000</cx:pt>
          <cx:pt idx="144">113000</cx:pt>
          <cx:pt idx="145">80000</cx:pt>
          <cx:pt idx="146">104000</cx:pt>
          <cx:pt idx="147">58500</cx:pt>
          <cx:pt idx="148">126000</cx:pt>
          <cx:pt idx="149">185000</cx:pt>
          <cx:pt idx="150">162500</cx:pt>
          <cx:pt idx="151">125500</cx:pt>
          <cx:pt idx="152">82000</cx:pt>
          <cx:pt idx="153">110000</cx:pt>
          <cx:pt idx="154">190000</cx:pt>
          <cx:pt idx="155">169900</cx:pt>
          <cx:pt idx="156">220000</cx:pt>
          <cx:pt idx="157">174000</cx:pt>
          <cx:pt idx="158">169000</cx:pt>
          <cx:pt idx="159">173500</cx:pt>
          <cx:pt idx="160">166500</cx:pt>
          <cx:pt idx="161">83500</cx:pt>
          <cx:pt idx="162">119500</cx:pt>
          <cx:pt idx="163">85000</cx:pt>
          <cx:pt idx="164">76000</cx:pt>
          <cx:pt idx="165">75500</cx:pt>
          <cx:pt idx="166">88250</cx:pt>
          <cx:pt idx="167">85500</cx:pt>
          <cx:pt idx="168">130000</cx:pt>
          <cx:pt idx="169">157900</cx:pt>
          <cx:pt idx="170">149900</cx:pt>
          <cx:pt idx="171">136000</cx:pt>
          <cx:pt idx="172">161000</cx:pt>
          <cx:pt idx="173">124500</cx:pt>
          <cx:pt idx="174">157000</cx:pt>
          <cx:pt idx="175">168500</cx:pt>
          <cx:pt idx="176">240000</cx:pt>
          <cx:pt idx="177">177500</cx:pt>
          <cx:pt idx="178">185000</cx:pt>
          <cx:pt idx="179">166000</cx:pt>
          <cx:pt idx="180">174000</cx:pt>
          <cx:pt idx="181">173000</cx:pt>
          <cx:pt idx="182">180500</cx:pt>
          <cx:pt idx="183">187500</cx:pt>
          <cx:pt idx="184">167900</cx:pt>
          <cx:pt idx="185">158000</cx:pt>
          <cx:pt idx="186">165000</cx:pt>
          <cx:pt idx="187">148500</cx:pt>
          <cx:pt idx="188">156000</cx:pt>
          <cx:pt idx="189">128000</cx:pt>
          <cx:pt idx="190">143000</cx:pt>
          <cx:pt idx="191">120500</cx:pt>
          <cx:pt idx="192">124500</cx:pt>
          <cx:pt idx="193">130000</cx:pt>
          <cx:pt idx="194">111000</cx:pt>
          <cx:pt idx="195">125000</cx:pt>
          <cx:pt idx="196">97000</cx:pt>
          <cx:pt idx="197">118000</cx:pt>
          <cx:pt idx="198">119500</cx:pt>
          <cx:pt idx="199">143750</cx:pt>
          <cx:pt idx="200">148500</cx:pt>
          <cx:pt idx="201">123000</cx:pt>
          <cx:pt idx="202">147000</cx:pt>
          <cx:pt idx="203">137900</cx:pt>
          <cx:pt idx="204">148500</cx:pt>
          <cx:pt idx="205">138000</cx:pt>
          <cx:pt idx="206">128500</cx:pt>
          <cx:pt idx="207">100000</cx:pt>
          <cx:pt idx="208">148800</cx:pt>
          <cx:pt idx="209">213000</cx:pt>
          <cx:pt idx="210">196000</cx:pt>
          <cx:pt idx="211">184500</cx:pt>
          <cx:pt idx="212">212500</cx:pt>
          <cx:pt idx="213">230000</cx:pt>
          <cx:pt idx="214">248500</cx:pt>
          <cx:pt idx="215">254000</cx:pt>
          <cx:pt idx="216">173000</cx:pt>
          <cx:pt idx="217">184000</cx:pt>
          <cx:pt idx="218">167800</cx:pt>
          <cx:pt idx="219">174000</cx:pt>
          <cx:pt idx="220">180000</cx:pt>
          <cx:pt idx="221">160200</cx:pt>
          <cx:pt idx="222">188500</cx:pt>
          <cx:pt idx="223">170000</cx:pt>
          <cx:pt idx="224">184100</cx:pt>
          <cx:pt idx="225">192000</cx:pt>
          <cx:pt idx="226">178000</cx:pt>
          <cx:pt idx="227">207500</cx:pt>
          <cx:pt idx="228">167000</cx:pt>
          <cx:pt idx="229">156000</cx:pt>
          <cx:pt idx="230">168000</cx:pt>
          <cx:pt idx="231">245000</cx:pt>
          <cx:pt idx="232">229800</cx:pt>
          <cx:pt idx="233">238500</cx:pt>
          <cx:pt idx="234">185000</cx:pt>
          <cx:pt idx="235">159000</cx:pt>
          <cx:pt idx="236">152000</cx:pt>
          <cx:pt idx="237">143500</cx:pt>
          <cx:pt idx="238">184900</cx:pt>
          <cx:pt idx="239">159000</cx:pt>
          <cx:pt idx="240">142000</cx:pt>
          <cx:pt idx="241">153000</cx:pt>
          <cx:pt idx="242">189000</cx:pt>
          <cx:pt idx="243">120000</cx:pt>
          <cx:pt idx="244">145000</cx:pt>
          <cx:pt idx="245">162000</cx:pt>
          <cx:pt idx="246">82000</cx:pt>
          <cx:pt idx="247">76000</cx:pt>
          <cx:pt idx="248">110000</cx:pt>
          <cx:pt idx="249">135000</cx:pt>
          <cx:pt idx="250">141000</cx:pt>
          <cx:pt idx="251">122000</cx:pt>
          <cx:pt idx="252">129000</cx:pt>
          <cx:pt idx="253">131400</cx:pt>
          <cx:pt idx="254">62383</cx:pt>
          <cx:pt idx="255">123000</cx:pt>
          <cx:pt idx="256">195000</cx:pt>
          <cx:pt idx="257">172500</cx:pt>
          <cx:pt idx="258">156000</cx:pt>
          <cx:pt idx="259">211500</cx:pt>
          <cx:pt idx="260">185000</cx:pt>
          <cx:pt idx="261">185750</cx:pt>
          <cx:pt idx="262">162000</cx:pt>
          <cx:pt idx="263">163000</cx:pt>
          <cx:pt idx="264">167900</cx:pt>
          <cx:pt idx="265">130000</cx:pt>
          <cx:pt idx="266">117500</cx:pt>
          <cx:pt idx="267">172500</cx:pt>
          <cx:pt idx="268">161500</cx:pt>
          <cx:pt idx="269">141500</cx:pt>
          <cx:pt idx="270">118000</cx:pt>
          <cx:pt idx="271">127500</cx:pt>
          <cx:pt idx="272">140000</cx:pt>
          <cx:pt idx="273">153000</cx:pt>
          <cx:pt idx="274">154000</cx:pt>
          <cx:pt idx="275">158000</cx:pt>
          <cx:pt idx="276">124500</cx:pt>
          <cx:pt idx="277">122000</cx:pt>
          <cx:pt idx="278">82500</cx:pt>
          <cx:pt idx="279">110000</cx:pt>
          <cx:pt idx="280">128900</cx:pt>
          <cx:pt idx="281">147000</cx:pt>
          <cx:pt idx="282">187500</cx:pt>
          <cx:pt idx="283">159000</cx:pt>
          <cx:pt idx="284">110000</cx:pt>
          <cx:pt idx="285">150000</cx:pt>
          <cx:pt idx="286">156500</cx:pt>
          <cx:pt idx="287">176000</cx:pt>
          <cx:pt idx="288">149500</cx:pt>
          <cx:pt idx="289">155000</cx:pt>
          <cx:pt idx="290">153000</cx:pt>
          <cx:pt idx="291">176000</cx:pt>
          <cx:pt idx="292">153000</cx:pt>
          <cx:pt idx="293">131000</cx:pt>
          <cx:pt idx="294">123000</cx:pt>
          <cx:pt idx="295">126000</cx:pt>
          <cx:pt idx="296">115000</cx:pt>
          <cx:pt idx="297">164900</cx:pt>
          <cx:pt idx="298">113000</cx:pt>
          <cx:pt idx="299">145500</cx:pt>
          <cx:pt idx="300">102900</cx:pt>
          <cx:pt idx="301">129900</cx:pt>
          <cx:pt idx="302">132000</cx:pt>
          <cx:pt idx="303">99900</cx:pt>
          <cx:pt idx="304">149000</cx:pt>
          <cx:pt idx="305">114000</cx:pt>
          <cx:pt idx="306">109500</cx:pt>
          <cx:pt idx="307">125000</cx:pt>
          <cx:pt idx="308">59000</cx:pt>
          <cx:pt idx="309">105000</cx:pt>
          <cx:pt idx="310">106000</cx:pt>
          <cx:pt idx="311">78500</cx:pt>
          <cx:pt idx="312">154000</cx:pt>
          <cx:pt idx="313">163000</cx:pt>
          <cx:pt idx="314">143500</cx:pt>
          <cx:pt idx="315">135000</cx:pt>
          <cx:pt idx="316">153000</cx:pt>
          <cx:pt idx="317">157500</cx:pt>
          <cx:pt idx="318">113500</cx:pt>
          <cx:pt idx="319">133000</cx:pt>
          <cx:pt idx="320">92900</cx:pt>
          <cx:pt idx="321">90000</cx:pt>
          <cx:pt idx="322">128000</cx:pt>
          <cx:pt idx="323">118900</cx:pt>
          <cx:pt idx="324">138000</cx:pt>
          <cx:pt idx="325">132500</cx:pt>
          <cx:pt idx="326">133500</cx:pt>
          <cx:pt idx="327">145000</cx:pt>
          <cx:pt idx="328">127000</cx:pt>
          <cx:pt idx="329">109500</cx:pt>
          <cx:pt idx="330">115000</cx:pt>
          <cx:pt idx="331">110000</cx:pt>
          <cx:pt idx="332">128900</cx:pt>
          <cx:pt idx="333">130000</cx:pt>
          <cx:pt idx="334">129000</cx:pt>
          <cx:pt idx="335">135000</cx:pt>
          <cx:pt idx="336">103000</cx:pt>
          <cx:pt idx="337">93000</cx:pt>
          <cx:pt idx="338">129500</cx:pt>
          <cx:pt idx="339">93000</cx:pt>
          <cx:pt idx="340">80000</cx:pt>
          <cx:pt idx="341">45000</cx:pt>
          <cx:pt idx="342">91300</cx:pt>
          <cx:pt idx="343">99500</cx:pt>
          <cx:pt idx="344">110000</cx:pt>
          <cx:pt idx="345">119000</cx:pt>
          <cx:pt idx="346">58500</cx:pt>
          <cx:pt idx="347">143000</cx:pt>
          <cx:pt idx="348">85000</cx:pt>
          <cx:pt idx="349">149000</cx:pt>
          <cx:pt idx="350">121000</cx:pt>
          <cx:pt idx="351">128000</cx:pt>
          <cx:pt idx="352">134900</cx:pt>
          <cx:pt idx="353">117000</cx:pt>
          <cx:pt idx="354">132500</cx:pt>
          <cx:pt idx="355">93000</cx:pt>
          <cx:pt idx="356">119000</cx:pt>
          <cx:pt idx="357">100000</cx:pt>
          <cx:pt idx="358">60000</cx:pt>
          <cx:pt idx="359">105000</cx:pt>
          <cx:pt idx="360">126500</cx:pt>
          <cx:pt idx="361">103000</cx:pt>
          <cx:pt idx="362">123000</cx:pt>
          <cx:pt idx="363">116000</cx:pt>
          <cx:pt idx="364">88750</cx:pt>
          <cx:pt idx="365">159900</cx:pt>
          <cx:pt idx="366">61000</cx:pt>
          <cx:pt idx="367">103600</cx:pt>
          <cx:pt idx="368">63000</cx:pt>
          <cx:pt idx="369">175000</cx:pt>
          <cx:pt idx="370">139000</cx:pt>
          <cx:pt idx="371">130000</cx:pt>
          <cx:pt idx="372">149900</cx:pt>
          <cx:pt idx="373">134900</cx:pt>
          <cx:pt idx="374">137000</cx:pt>
          <cx:pt idx="375">139000</cx:pt>
          <cx:pt idx="376">148000</cx:pt>
          <cx:pt idx="377">63900</cx:pt>
          <cx:pt idx="378">135000</cx:pt>
          <cx:pt idx="379">82500</cx:pt>
          <cx:pt idx="380">122000</cx:pt>
          <cx:pt idx="381">121500</cx:pt>
          <cx:pt idx="382">113000</cx:pt>
          <cx:pt idx="383">125000</cx:pt>
          <cx:pt idx="384">84000</cx:pt>
          <cx:pt idx="385">139500</cx:pt>
          <cx:pt idx="386">105000</cx:pt>
          <cx:pt idx="387">162000</cx:pt>
          <cx:pt idx="388">156500</cx:pt>
          <cx:pt idx="389">239900</cx:pt>
          <cx:pt idx="390">200000</cx:pt>
          <cx:pt idx="391">221800</cx:pt>
          <cx:pt idx="392">194500</cx:pt>
          <cx:pt idx="393">237000</cx:pt>
          <cx:pt idx="394">173000</cx:pt>
          <cx:pt idx="395">152000</cx:pt>
          <cx:pt idx="396">143000</cx:pt>
          <cx:pt idx="397">207000</cx:pt>
          <cx:pt idx="398">145000</cx:pt>
          <cx:pt idx="399">138000</cx:pt>
          <cx:pt idx="400">192000</cx:pt>
          <cx:pt idx="401">187100</cx:pt>
          <cx:pt idx="402">203000</cx:pt>
          <cx:pt idx="403">124000</cx:pt>
          <cx:pt idx="404">140000</cx:pt>
          <cx:pt idx="405">134900</cx:pt>
          <cx:pt idx="406">150500</cx:pt>
          <cx:pt idx="407">136500</cx:pt>
          <cx:pt idx="408">143500</cx:pt>
          <cx:pt idx="409">133500</cx:pt>
          <cx:pt idx="410">123000</cx:pt>
          <cx:pt idx="411">133900</cx:pt>
          <cx:pt idx="412">133000</cx:pt>
          <cx:pt idx="413">210000</cx:pt>
          <cx:pt idx="414">178000</cx:pt>
          <cx:pt idx="415">144000</cx:pt>
          <cx:pt idx="416">140000</cx:pt>
          <cx:pt idx="417">190000</cx:pt>
          <cx:pt idx="418">173500</cx:pt>
          <cx:pt idx="419">170000</cx:pt>
          <cx:pt idx="420">108000</cx:pt>
          <cx:pt idx="421">167000</cx:pt>
          <cx:pt idx="422">100000</cx:pt>
          <cx:pt idx="423">159500</cx:pt>
          <cx:pt idx="424">127000</cx:pt>
          <cx:pt idx="425">145500</cx:pt>
          <cx:pt idx="426">118000</cx:pt>
          <cx:pt idx="427">85000</cx:pt>
          <cx:pt idx="428">120000</cx:pt>
          <cx:pt idx="429">99900</cx:pt>
          <cx:pt idx="430">82000</cx:pt>
          <cx:pt idx="431">110000</cx:pt>
          <cx:pt idx="432">122000</cx:pt>
          <cx:pt idx="433">60000</cx:pt>
          <cx:pt idx="434">139500</cx:pt>
          <cx:pt idx="435">105000</cx:pt>
          <cx:pt idx="436">147500</cx:pt>
          <cx:pt idx="437">155000</cx:pt>
          <cx:pt idx="438">145000</cx:pt>
          <cx:pt idx="439">137000</cx:pt>
          <cx:pt idx="440">177500</cx:pt>
          <cx:pt idx="441">160000</cx:pt>
          <cx:pt idx="442">155000</cx:pt>
          <cx:pt idx="443">163500</cx:pt>
          <cx:pt idx="444">154900</cx:pt>
          <cx:pt idx="445">115000</cx:pt>
          <cx:pt idx="446">137000</cx:pt>
          <cx:pt idx="447">121000</cx:pt>
          <cx:pt idx="448">124000</cx:pt>
          <cx:pt idx="449">147000</cx:pt>
          <cx:pt idx="450">78000</cx:pt>
          <cx:pt idx="451">75000</cx:pt>
          <cx:pt idx="452">57625</cx:pt>
          <cx:pt idx="453">156450</cx:pt>
          <cx:pt idx="454">173000</cx:pt>
          <cx:pt idx="455">173000</cx:pt>
          <cx:pt idx="456">201000</cx:pt>
          <cx:pt idx="457">175000</cx:pt>
          <cx:pt idx="458">213500</cx:pt>
          <cx:pt idx="459">220000</cx:pt>
          <cx:pt idx="460">139500</cx:pt>
          <cx:pt idx="461">162000</cx:pt>
          <cx:pt idx="462">165000</cx:pt>
          <cx:pt idx="463">91000</cx:pt>
          <cx:pt idx="464">130000</cx:pt>
          <cx:pt idx="465">86000</cx:pt>
          <cx:pt idx="466">160000</cx:pt>
          <cx:pt idx="467">80000</cx:pt>
          <cx:pt idx="468">97000</cx:pt>
          <cx:pt idx="469">88000</cx:pt>
          <cx:pt idx="470">131900</cx:pt>
          <cx:pt idx="471">131250</cx:pt>
          <cx:pt idx="472">165500</cx:pt>
          <cx:pt idx="473">112000</cx:pt>
          <cx:pt idx="474">149000</cx:pt>
          <cx:pt idx="475">143000</cx:pt>
          <cx:pt idx="476">130000</cx:pt>
          <cx:pt idx="477">176500</cx:pt>
          <cx:pt idx="478">165000</cx:pt>
          <cx:pt idx="479">177900</cx:pt>
          <cx:pt idx="480">175000</cx:pt>
          <cx:pt idx="481">180000</cx:pt>
          <cx:pt idx="482">180000</cx:pt>
          <cx:pt idx="483">189000</cx:pt>
          <cx:pt idx="484">188500</cx:pt>
          <cx:pt idx="485">115000</cx:pt>
          <cx:pt idx="486">175500</cx:pt>
          <cx:pt idx="487">181900</cx:pt>
          <cx:pt idx="488">161000</cx:pt>
          <cx:pt idx="489">146900</cx:pt>
          <cx:pt idx="490">159900</cx:pt>
          <cx:pt idx="491">157000</cx:pt>
          <cx:pt idx="492">151000</cx:pt>
          <cx:pt idx="493">111900</cx:pt>
          <cx:pt idx="494">123000</cx:pt>
          <cx:pt idx="495">111250</cx:pt>
          <cx:pt idx="496">103400</cx:pt>
          <cx:pt idx="497">100000</cx:pt>
          <cx:pt idx="498">100500</cx:pt>
          <cx:pt idx="499">106000</cx:pt>
          <cx:pt idx="500">89500</cx:pt>
          <cx:pt idx="501">111750</cx:pt>
          <cx:pt idx="502">143000</cx:pt>
          <cx:pt idx="503">148500</cx:pt>
          <cx:pt idx="504">110000</cx:pt>
          <cx:pt idx="505">192000</cx:pt>
          <cx:pt idx="506">234250</cx:pt>
          <cx:pt idx="507">219500</cx:pt>
          <cx:pt idx="508">207000</cx:pt>
          <cx:pt idx="509">195000</cx:pt>
          <cx:pt idx="510">159895</cx:pt>
          <cx:pt idx="511">190000</cx:pt>
          <cx:pt idx="512">176000</cx:pt>
          <cx:pt idx="513">184000</cx:pt>
          <cx:pt idx="514">176000</cx:pt>
          <cx:pt idx="515">247000</cx:pt>
          <cx:pt idx="516">141000</cx:pt>
          <cx:pt idx="517">146000</cx:pt>
          <cx:pt idx="518">159000</cx:pt>
          <cx:pt idx="519">155000</cx:pt>
          <cx:pt idx="520">170000</cx:pt>
          <cx:pt idx="521">179200</cx:pt>
          <cx:pt idx="522">153900</cx:pt>
          <cx:pt idx="523">128000</cx:pt>
          <cx:pt idx="524">144000</cx:pt>
          <cx:pt idx="525">135000</cx:pt>
          <cx:pt idx="526">115000</cx:pt>
          <cx:pt idx="527">142000</cx:pt>
          <cx:pt idx="528">192000</cx:pt>
          <cx:pt idx="529">196000</cx:pt>
          <cx:pt idx="530">171900</cx:pt>
          <cx:pt idx="531">178000</cx:pt>
          <cx:pt idx="532">165000</cx:pt>
          <cx:pt idx="533">285000</cx:pt>
          <cx:pt idx="534">290000</cx:pt>
          <cx:pt idx="535">160000</cx:pt>
          <cx:pt idx="536">170000</cx:pt>
          <cx:pt idx="537">245500</cx:pt>
          <cx:pt idx="538">217500</cx:pt>
          <cx:pt idx="539">162500</cx:pt>
          <cx:pt idx="540">183000</cx:pt>
          <cx:pt idx="541">141000</cx:pt>
          <cx:pt idx="542">147000</cx:pt>
          <cx:pt idx="543">135000</cx:pt>
          <cx:pt idx="544">178400</cx:pt>
          <cx:pt idx="545">98000</cx:pt>
          <cx:pt idx="546">109008</cx:pt>
          <cx:pt idx="547">135750</cx:pt>
          <cx:pt idx="548">155000</cx:pt>
          <cx:pt idx="549">180500</cx:pt>
          <cx:pt idx="550">174900</cx:pt>
          <cx:pt idx="551">140000</cx:pt>
          <cx:pt idx="552">145000</cx:pt>
          <cx:pt idx="553">179900</cx:pt>
          <cx:pt idx="554">168500</cx:pt>
          <cx:pt idx="555">145500</cx:pt>
          <cx:pt idx="556">142000</cx:pt>
          <cx:pt idx="557">141000</cx:pt>
          <cx:pt idx="558">153000</cx:pt>
          <cx:pt idx="559">72500</cx:pt>
          <cx:pt idx="560">52000</cx:pt>
          <cx:pt idx="561">118000</cx:pt>
          <cx:pt idx="562">87000</cx:pt>
          <cx:pt idx="563">141500</cx:pt>
          <cx:pt idx="564">141500</cx:pt>
          <cx:pt idx="565">112900</cx:pt>
          <cx:pt idx="566">163000</cx:pt>
          <cx:pt idx="567">139950</cx:pt>
          <cx:pt idx="568">165000</cx:pt>
          <cx:pt idx="569">135000</cx:pt>
          <cx:pt idx="570">124000</cx:pt>
          <cx:pt idx="571">140000</cx:pt>
          <cx:pt idx="572">136500</cx:pt>
          <cx:pt idx="573">185000</cx:pt>
          <cx:pt idx="574">163000</cx:pt>
          <cx:pt idx="575">139000</cx:pt>
          <cx:pt idx="576">166000</cx:pt>
          <cx:pt idx="577">136000</cx:pt>
          <cx:pt idx="578">133000</cx:pt>
          <cx:pt idx="579">116000</cx:pt>
          <cx:pt idx="580">137500</cx:pt>
          <cx:pt idx="581">130000</cx:pt>
          <cx:pt idx="582">89900</cx:pt>
          <cx:pt idx="583">114000</cx:pt>
          <cx:pt idx="584">86900</cx:pt>
          <cx:pt idx="585">139000</cx:pt>
          <cx:pt idx="586">106250</cx:pt>
          <cx:pt idx="587">139000</cx:pt>
          <cx:pt idx="588">186000</cx:pt>
          <cx:pt idx="589">157000</cx:pt>
          <cx:pt idx="590">148000</cx:pt>
          <cx:pt idx="591">116000</cx:pt>
          <cx:pt idx="592">98300</cx:pt>
          <cx:pt idx="593">159000</cx:pt>
          <cx:pt idx="594">125900</cx:pt>
          <cx:pt idx="595">155000</cx:pt>
          <cx:pt idx="596">138000</cx:pt>
          <cx:pt idx="597">112500</cx:pt>
          <cx:pt idx="598">105500</cx:pt>
          <cx:pt idx="599">127500</cx:pt>
          <cx:pt idx="600">109500</cx:pt>
          <cx:pt idx="601">136870</cx:pt>
          <cx:pt idx="602">73000</cx:pt>
          <cx:pt idx="603">122600</cx:pt>
          <cx:pt idx="604">111000</cx:pt>
          <cx:pt idx="605">64000</cx:pt>
          <cx:pt idx="606">139500</cx:pt>
          <cx:pt idx="607">120000</cx:pt>
          <cx:pt idx="608">155000</cx:pt>
          <cx:pt idx="609">78000</cx:pt>
          <cx:pt idx="610">95000</cx:pt>
          <cx:pt idx="611">147000</cx:pt>
          <cx:pt idx="612">140000</cx:pt>
          <cx:pt idx="613">112500</cx:pt>
          <cx:pt idx="614">107900</cx:pt>
          <cx:pt idx="615">153900</cx:pt>
          <cx:pt idx="616">132000</cx:pt>
          <cx:pt idx="617">114000</cx:pt>
          <cx:pt idx="618">161000</cx:pt>
          <cx:pt idx="619">128000</cx:pt>
          <cx:pt idx="620">116900</cx:pt>
          <cx:pt idx="621">55000</cx:pt>
          <cx:pt idx="622">110000</cx:pt>
          <cx:pt idx="623">97000</cx:pt>
          <cx:pt idx="624">115500</cx:pt>
          <cx:pt idx="625">138000</cx:pt>
          <cx:pt idx="626">79500</cx:pt>
          <cx:pt idx="627">109500</cx:pt>
          <cx:pt idx="628">124000</cx:pt>
          <cx:pt idx="629">106900</cx:pt>
          <cx:pt idx="630">119000</cx:pt>
          <cx:pt idx="631">120000</cx:pt>
          <cx:pt idx="632">157000</cx:pt>
          <cx:pt idx="633">105000</cx:pt>
          <cx:pt idx="634">113000</cx:pt>
          <cx:pt idx="635">115000</cx:pt>
          <cx:pt idx="636">123000</cx:pt>
          <cx:pt idx="637">81300</cx:pt>
          <cx:pt idx="638">128000</cx:pt>
          <cx:pt idx="639">68500</cx:pt>
          <cx:pt idx="640">127000</cx:pt>
          <cx:pt idx="641">130000</cx:pt>
          <cx:pt idx="642">93850</cx:pt>
          <cx:pt idx="643">120000</cx:pt>
          <cx:pt idx="644">127500</cx:pt>
          <cx:pt idx="645">89500</cx:pt>
          <cx:pt idx="646">125000</cx:pt>
          <cx:pt idx="647">82375</cx:pt>
          <cx:pt idx="648">135000</cx:pt>
          <cx:pt idx="649">134000</cx:pt>
          <cx:pt idx="650">135000</cx:pt>
          <cx:pt idx="651">127500</cx:pt>
          <cx:pt idx="652">129500</cx:pt>
          <cx:pt idx="653">157500</cx:pt>
          <cx:pt idx="654">145000</cx:pt>
          <cx:pt idx="655">130000</cx:pt>
          <cx:pt idx="656">153000</cx:pt>
          <cx:pt idx="657">120000</cx:pt>
          <cx:pt idx="658">152000</cx:pt>
          <cx:pt idx="659">80000</cx:pt>
          <cx:pt idx="660">149350</cx:pt>
          <cx:pt idx="661">144900</cx:pt>
          <cx:pt idx="662">185000</cx:pt>
          <cx:pt idx="663">165000</cx:pt>
          <cx:pt idx="664">235000</cx:pt>
          <cx:pt idx="665">108000</cx:pt>
          <cx:pt idx="666">152400</cx:pt>
          <cx:pt idx="667">144000</cx:pt>
          <cx:pt idx="668">173000</cx:pt>
          <cx:pt idx="669">241500</cx:pt>
          <cx:pt idx="670">177000</cx:pt>
          <cx:pt idx="671">125600</cx:pt>
          <cx:pt idx="672">155000</cx:pt>
          <cx:pt idx="673">99600</cx:pt>
          <cx:pt idx="674">134500</cx:pt>
          <cx:pt idx="675">119000</cx:pt>
          <cx:pt idx="676">107500</cx:pt>
          <cx:pt idx="677">125000</cx:pt>
          <cx:pt idx="678">79000</cx:pt>
          <cx:pt idx="679">95000</cx:pt>
          <cx:pt idx="680">155000</cx:pt>
          <cx:pt idx="681">144000</cx:pt>
          <cx:pt idx="682">145000</cx:pt>
          <cx:pt idx="683">226001</cx:pt>
          <cx:pt idx="684">191000</cx:pt>
          <cx:pt idx="685">221000</cx:pt>
          <cx:pt idx="686">130250</cx:pt>
          <cx:pt idx="687">149900</cx:pt>
          <cx:pt idx="688">158000</cx:pt>
          <cx:pt idx="689">147000</cx:pt>
          <cx:pt idx="690">110000</cx:pt>
          <cx:pt idx="691">127000</cx:pt>
          <cx:pt idx="692">124900</cx:pt>
          <cx:pt idx="693">136500</cx:pt>
          <cx:pt idx="694">145000</cx:pt>
          <cx:pt idx="695">208900</cx:pt>
          <cx:pt idx="696">186500</cx:pt>
          <cx:pt idx="697">210000</cx:pt>
          <cx:pt idx="698">179900</cx:pt>
          <cx:pt idx="699">193000</cx:pt>
          <cx:pt idx="700">189000</cx:pt>
          <cx:pt idx="701">149300</cx:pt>
          <cx:pt idx="702">141000</cx:pt>
          <cx:pt idx="703">149000</cx:pt>
          <cx:pt idx="704">144500</cx:pt>
          <cx:pt idx="705">85000</cx:pt>
          <cx:pt idx="706">147500</cx:pt>
          <cx:pt idx="707">135000</cx:pt>
          <cx:pt idx="708">108000</cx:pt>
          <cx:pt idx="709">137500</cx:pt>
          <cx:pt idx="710">147000</cx:pt>
          <cx:pt idx="711">160500</cx:pt>
          <cx:pt idx="712">176000</cx:pt>
          <cx:pt idx="713">148000</cx:pt>
          <cx:pt idx="714">118000</cx:pt>
          <cx:pt idx="715">82500</cx:pt>
          <cx:pt idx="716">91900</cx:pt>
          <cx:pt idx="717">96000</cx:pt>
          <cx:pt idx="718">99000</cx:pt>
          <cx:pt idx="719">130500</cx:pt>
          <cx:pt idx="720">135000</cx:pt>
          <cx:pt idx="721">135500</cx:pt>
          <cx:pt idx="722">108000</cx:pt>
          <cx:pt idx="723">98000</cx:pt>
          <cx:pt idx="724">67000</cx:pt>
          <cx:pt idx="725">140000</cx:pt>
          <cx:pt idx="726">168000</cx:pt>
          <cx:pt idx="727">145000</cx:pt>
          <cx:pt idx="728">147500</cx:pt>
          <cx:pt idx="729">91000</cx:pt>
          <cx:pt idx="730">110000</cx:pt>
          <cx:pt idx="731">104000</cx:pt>
          <cx:pt idx="732">116500</cx:pt>
          <cx:pt idx="733">126000</cx:pt>
          <cx:pt idx="734">120000</cx:pt>
          <cx:pt idx="735">55000</cx:pt>
          <cx:pt idx="736">120500</cx:pt>
          <cx:pt idx="737">120500</cx:pt>
          <cx:pt idx="738">119000</cx:pt>
          <cx:pt idx="739">99500</cx:pt>
          <cx:pt idx="740">89000</cx:pt>
          <cx:pt idx="741">40000</cx:pt>
          <cx:pt idx="742">80900</cx:pt>
          <cx:pt idx="743">81000</cx:pt>
          <cx:pt idx="744">65000</cx:pt>
          <cx:pt idx="745">171000</cx:pt>
          <cx:pt idx="746">171500</cx:pt>
          <cx:pt idx="747">172500</cx:pt>
          <cx:pt idx="748">167500</cx:pt>
          <cx:pt idx="749">150000</cx:pt>
          <cx:pt idx="750">180000</cx:pt>
          <cx:pt idx="751">232500</cx:pt>
          <cx:pt idx="752">160500</cx:pt>
          <cx:pt idx="753">173000</cx:pt>
          <cx:pt idx="754">124000</cx:pt>
          <cx:pt idx="755">115000</cx:pt>
          <cx:pt idx="756">129500</cx:pt>
          <cx:pt idx="757">105000</cx:pt>
          <cx:pt idx="758">94900</cx:pt>
          <cx:pt idx="759">152500</cx:pt>
          <cx:pt idx="760">98000</cx:pt>
          <cx:pt idx="761">81000</cx:pt>
          <cx:pt idx="762">113000</cx:pt>
          <cx:pt idx="763">128500</cx:pt>
          <cx:pt idx="764">119500</cx:pt>
          <cx:pt idx="765">130500</cx:pt>
          <cx:pt idx="766">138000</cx:pt>
          <cx:pt idx="767">134500</cx:pt>
          <cx:pt idx="768">137500</cx:pt>
          <cx:pt idx="769">167000</cx:pt>
          <cx:pt idx="770">177000</cx:pt>
          <cx:pt idx="771">161500</cx:pt>
          <cx:pt idx="772">176000</cx:pt>
          <cx:pt idx="773">160000</cx:pt>
          <cx:pt idx="774">160000</cx:pt>
          <cx:pt idx="775">163900</cx:pt>
          <cx:pt idx="776">170000</cx:pt>
          <cx:pt idx="777">182000</cx:pt>
          <cx:pt idx="778">212000</cx:pt>
          <cx:pt idx="779">155000</cx:pt>
          <cx:pt idx="780">182900</cx:pt>
          <cx:pt idx="781">176000</cx:pt>
          <cx:pt idx="782">148000</cx:pt>
          <cx:pt idx="783">151500</cx:pt>
          <cx:pt idx="784">192350</cx:pt>
          <cx:pt idx="785">170000</cx:pt>
          <cx:pt idx="786">175000</cx:pt>
          <cx:pt idx="787">174000</cx:pt>
          <cx:pt idx="788">139000</cx:pt>
          <cx:pt idx="789">143250</cx:pt>
          <cx:pt idx="790">184000</cx:pt>
          <cx:pt idx="791">155000</cx:pt>
          <cx:pt idx="792">133000</cx:pt>
          <cx:pt idx="793">119500</cx:pt>
          <cx:pt idx="794">123000</cx:pt>
          <cx:pt idx="795">110000</cx:pt>
          <cx:pt idx="796">128000</cx:pt>
          <cx:pt idx="797">120500</cx:pt>
          <cx:pt idx="798">133000</cx:pt>
          <cx:pt idx="799">155000</cx:pt>
          <cx:pt idx="800">177000</cx:pt>
          <cx:pt idx="801">113500</cx:pt>
          <cx:pt idx="802">113000</cx:pt>
          <cx:pt idx="803">113700</cx:pt>
          <cx:pt idx="804">106000</cx:pt>
          <cx:pt idx="805">122500</cx:pt>
          <cx:pt idx="806">128000</cx:pt>
          <cx:pt idx="807">142500</cx:pt>
          <cx:pt idx="808">129250</cx:pt>
          <cx:pt idx="809">194700</cx:pt>
          <cx:pt idx="810">200000</cx:pt>
          <cx:pt idx="811">207000</cx:pt>
          <cx:pt idx="812">202500</cx:pt>
          <cx:pt idx="813">200000</cx:pt>
          <cx:pt idx="814">203000</cx:pt>
          <cx:pt idx="815">188500</cx:pt>
          <cx:pt idx="816">165500</cx:pt>
          <cx:pt idx="817">170000</cx:pt>
          <cx:pt idx="818">162000</cx:pt>
          <cx:pt idx="819">282922</cx:pt>
          <cx:pt idx="820">147000</cx:pt>
          <cx:pt idx="821">149000</cx:pt>
          <cx:pt idx="822">181000</cx:pt>
          <cx:pt idx="823">179000</cx:pt>
          <cx:pt idx="824">215000</cx:pt>
          <cx:pt idx="825">128000</cx:pt>
          <cx:pt idx="826">144000</cx:pt>
          <cx:pt idx="827">120750</cx:pt>
          <cx:pt idx="828">132500</cx:pt>
          <cx:pt idx="829">132000</cx:pt>
          <cx:pt idx="830">132500</cx:pt>
          <cx:pt idx="831">129000</cx:pt>
          <cx:pt idx="832">145000</cx:pt>
          <cx:pt idx="833">128500</cx:pt>
          <cx:pt idx="834">125500</cx:pt>
          <cx:pt idx="835">129000</cx:pt>
          <cx:pt idx="836">214000</cx:pt>
          <cx:pt idx="837">176000</cx:pt>
          <cx:pt idx="838">148800</cx:pt>
          <cx:pt idx="839">174000</cx:pt>
          <cx:pt idx="840">204000</cx:pt>
          <cx:pt idx="841">279700</cx:pt>
          <cx:pt idx="842">194000</cx:pt>
          <cx:pt idx="843">218000</cx:pt>
          <cx:pt idx="844">213750</cx:pt>
          <cx:pt idx="845">181500</cx:pt>
          <cx:pt idx="846">143450</cx:pt>
          <cx:pt idx="847">162500</cx:pt>
          <cx:pt idx="848">164000</cx:pt>
          <cx:pt idx="849">158500</cx:pt>
          <cx:pt idx="850">175500</cx:pt>
          <cx:pt idx="851">127000</cx:pt>
          <cx:pt idx="852">127000</cx:pt>
          <cx:pt idx="853">143000</cx:pt>
          <cx:pt idx="854">156000</cx:pt>
          <cx:pt idx="855">144000</cx:pt>
          <cx:pt idx="856">103000</cx:pt>
          <cx:pt idx="857">139900</cx:pt>
          <cx:pt idx="858">151500</cx:pt>
          <cx:pt idx="859">126500</cx:pt>
          <cx:pt idx="860">145000</cx:pt>
          <cx:pt idx="861">120000</cx:pt>
          <cx:pt idx="862">124000</cx:pt>
          <cx:pt idx="863">106500</cx:pt>
          <cx:pt idx="864">140500</cx:pt>
          <cx:pt idx="865">137500</cx:pt>
          <cx:pt idx="866">117600</cx:pt>
          <cx:pt idx="867">163500</cx:pt>
          <cx:pt idx="868">161000</cx:pt>
          <cx:pt idx="869">158000</cx:pt>
          <cx:pt idx="870">147000</cx:pt>
          <cx:pt idx="871">181900</cx:pt>
          <cx:pt idx="872">150750</cx:pt>
          <cx:pt idx="873">101800</cx:pt>
          <cx:pt idx="874">124000</cx:pt>
          <cx:pt idx="875">138500</cx:pt>
          <cx:pt idx="876">39300</cx:pt>
          <cx:pt idx="877">64500</cx:pt>
          <cx:pt idx="878">64000</cx:pt>
          <cx:pt idx="879">112000</cx:pt>
          <cx:pt idx="880">144000</cx:pt>
          <cx:pt idx="881">105000</cx:pt>
          <cx:pt idx="882">175000</cx:pt>
          <cx:pt idx="883">158500</cx:pt>
          <cx:pt idx="884">114500</cx:pt>
          <cx:pt idx="885">141000</cx:pt>
          <cx:pt idx="886">131000</cx:pt>
          <cx:pt idx="887">142100</cx:pt>
          <cx:pt idx="888">139000</cx:pt>
          <cx:pt idx="889">157900</cx:pt>
          <cx:pt idx="890">139400</cx:pt>
          <cx:pt idx="891">150000</cx:pt>
          <cx:pt idx="892">120000</cx:pt>
          <cx:pt idx="893">116000</cx:pt>
          <cx:pt idx="894">135000</cx:pt>
          <cx:pt idx="895">130000</cx:pt>
          <cx:pt idx="896">129500</cx:pt>
          <cx:pt idx="897">142000</cx:pt>
          <cx:pt idx="898">125000</cx:pt>
          <cx:pt idx="899">136000</cx:pt>
          <cx:pt idx="900">134500</cx:pt>
          <cx:pt idx="901">127000</cx:pt>
          <cx:pt idx="902">130000</cx:pt>
          <cx:pt idx="903">116900</cx:pt>
          <cx:pt idx="904">132000</cx:pt>
          <cx:pt idx="905">112500</cx:pt>
          <cx:pt idx="906">135000</cx:pt>
          <cx:pt idx="907">109000</cx:pt>
          <cx:pt idx="908">103200</cx:pt>
          <cx:pt idx="909">64500</cx:pt>
          <cx:pt idx="910">128500</cx:pt>
          <cx:pt idx="911">122900</cx:pt>
          <cx:pt idx="912">119200</cx:pt>
          <cx:pt idx="913">119000</cx:pt>
          <cx:pt idx="914">102000</cx:pt>
          <cx:pt idx="915">129000</cx:pt>
          <cx:pt idx="916">152000</cx:pt>
          <cx:pt idx="917">140000</cx:pt>
          <cx:pt idx="918">156500</cx:pt>
          <cx:pt idx="919">99000</cx:pt>
          <cx:pt idx="920">125500</cx:pt>
          <cx:pt idx="921">130000</cx:pt>
          <cx:pt idx="922">103000</cx:pt>
          <cx:pt idx="923">127500</cx:pt>
          <cx:pt idx="924">89500</cx:pt>
          <cx:pt idx="925">140000</cx:pt>
          <cx:pt idx="926">99900</cx:pt>
          <cx:pt idx="927">100000</cx:pt>
          <cx:pt idx="928">130000</cx:pt>
          <cx:pt idx="929">135000</cx:pt>
          <cx:pt idx="930">120000</cx:pt>
          <cx:pt idx="931">85000</cx:pt>
          <cx:pt idx="932">108500</cx:pt>
          <cx:pt idx="933">110500</cx:pt>
          <cx:pt idx="934">100000</cx:pt>
          <cx:pt idx="935">125000</cx:pt>
          <cx:pt idx="936">114000</cx:pt>
          <cx:pt idx="937">87000</cx:pt>
          <cx:pt idx="938">104500</cx:pt>
          <cx:pt idx="939">110000</cx:pt>
          <cx:pt idx="940">136500</cx:pt>
          <cx:pt idx="941">128250</cx:pt>
          <cx:pt idx="942">144000</cx:pt>
          <cx:pt idx="943">135000</cx:pt>
          <cx:pt idx="944">128000</cx:pt>
          <cx:pt idx="945">131000</cx:pt>
          <cx:pt idx="946">113000</cx:pt>
          <cx:pt idx="947">126000</cx:pt>
          <cx:pt idx="948">132000</cx:pt>
          <cx:pt idx="949">131750</cx:pt>
          <cx:pt idx="950">132500</cx:pt>
          <cx:pt idx="951">132000</cx:pt>
          <cx:pt idx="952">127500</cx:pt>
          <cx:pt idx="953">102000</cx:pt>
          <cx:pt idx="954">165000</cx:pt>
          <cx:pt idx="955">153575</cx:pt>
          <cx:pt idx="956">140000</cx:pt>
          <cx:pt idx="957">139400</cx:pt>
          <cx:pt idx="958">127000</cx:pt>
          <cx:pt idx="959">141000</cx:pt>
          <cx:pt idx="960">101000</cx:pt>
          <cx:pt idx="961">109900</cx:pt>
          <cx:pt idx="962">128500</cx:pt>
          <cx:pt idx="963">87000</cx:pt>
          <cx:pt idx="964">108500</cx:pt>
          <cx:pt idx="965">130000</cx:pt>
          <cx:pt idx="966">158450</cx:pt>
          <cx:pt idx="967">115400</cx:pt>
          <cx:pt idx="968">118500</cx:pt>
          <cx:pt idx="969">165000</cx:pt>
          <cx:pt idx="970">123000</cx:pt>
          <cx:pt idx="971">129000</cx:pt>
          <cx:pt idx="972">125000</cx:pt>
          <cx:pt idx="973">119900</cx:pt>
          <cx:pt idx="974">115000</cx:pt>
          <cx:pt idx="975">134500</cx:pt>
          <cx:pt idx="976">127000</cx:pt>
          <cx:pt idx="977">129000</cx:pt>
          <cx:pt idx="978">143500</cx:pt>
          <cx:pt idx="979">129000</cx:pt>
          <cx:pt idx="980">187000</cx:pt>
          <cx:pt idx="981">112000</cx:pt>
          <cx:pt idx="982">165250</cx:pt>
          <cx:pt idx="983">150000</cx:pt>
          <cx:pt idx="984">137000</cx:pt>
          <cx:pt idx="985">89500</cx:pt>
          <cx:pt idx="986">216000</cx:pt>
          <cx:pt idx="987">109900</cx:pt>
          <cx:pt idx="988">118000</cx:pt>
          <cx:pt idx="989">80000</cx:pt>
          <cx:pt idx="990">86000</cx:pt>
          <cx:pt idx="991">130000</cx:pt>
          <cx:pt idx="992">125000</cx:pt>
          <cx:pt idx="993">136500</cx:pt>
          <cx:pt idx="994">96000</cx:pt>
          <cx:pt idx="995">120000</cx:pt>
          <cx:pt idx="996">179900</cx:pt>
          <cx:pt idx="997">194000</cx:pt>
          <cx:pt idx="998">212999</cx:pt>
          <cx:pt idx="999">175900</cx:pt>
          <cx:pt idx="1000">176432</cx:pt>
          <cx:pt idx="1001">139500</cx:pt>
          <cx:pt idx="1002">126000</cx:pt>
          <cx:pt idx="1003">177500</cx:pt>
          <cx:pt idx="1004">175000</cx:pt>
          <cx:pt idx="1005">146000</cx:pt>
          <cx:pt idx="1006">147900</cx:pt>
          <cx:pt idx="1007">123600</cx:pt>
          <cx:pt idx="1008">226000</cx:pt>
          <cx:pt idx="1009">153500</cx:pt>
          <cx:pt idx="1010">160000</cx:pt>
          <cx:pt idx="1011">134900</cx:pt>
          <cx:pt idx="1012">130000</cx:pt>
          <cx:pt idx="1013">120000</cx:pt>
          <cx:pt idx="1014">112500</cx:pt>
          <cx:pt idx="1015">122000</cx:pt>
          <cx:pt idx="1016">127000</cx:pt>
          <cx:pt idx="1017">117000</cx:pt>
          <cx:pt idx="1018">192000</cx:pt>
          <cx:pt idx="1019">131500</cx:pt>
          <cx:pt idx="1020">246900</cx:pt>
          <cx:pt idx="1021">185000</cx:pt>
          <cx:pt idx="1022">179600</cx:pt>
          <cx:pt idx="1023">173500</cx:pt>
          <cx:pt idx="1024">168675</cx:pt>
          <cx:pt idx="1025">140000</cx:pt>
          <cx:pt idx="1026">110000</cx:pt>
          <cx:pt idx="1027">94750</cx:pt>
          <cx:pt idx="1028">122000</cx:pt>
          <cx:pt idx="1029">110000</cx:pt>
          <cx:pt idx="1030">118500</cx:pt>
          <cx:pt idx="1031">133500</cx:pt>
          <cx:pt idx="1032">148000</cx:pt>
          <cx:pt idx="1033">157000</cx:pt>
          <cx:pt idx="1034">171500</cx:pt>
          <cx:pt idx="1035">140000</cx:pt>
          <cx:pt idx="1036">131750</cx:pt>
          <cx:pt idx="1037">61500</cx:pt>
          <cx:pt idx="1038">111000</cx:pt>
          <cx:pt idx="1039">79000</cx:pt>
          <cx:pt idx="1040">108500</cx:pt>
          <cx:pt idx="1041">112000</cx:pt>
          <cx:pt idx="1042">125000</cx:pt>
          <cx:pt idx="1043">119000</cx:pt>
          <cx:pt idx="1044">96500</cx:pt>
          <cx:pt idx="1045">136500</cx:pt>
          <cx:pt idx="1046">146500</cx:pt>
          <cx:pt idx="1047">148500</cx:pt>
          <cx:pt idx="1048">141500</cx:pt>
          <cx:pt idx="1049">189950</cx:pt>
          <cx:pt idx="1050">135000</cx:pt>
          <cx:pt idx="1051">90350</cx:pt>
          <cx:pt idx="1052">139000</cx:pt>
          <cx:pt idx="1053">119750</cx:pt>
          <cx:pt idx="1054">153500</cx:pt>
          <cx:pt idx="1055">140000</cx:pt>
          <cx:pt idx="1056">215000</cx:pt>
          <cx:pt idx="1057">123900</cx:pt>
          <cx:pt idx="1058">200000</cx:pt>
          <cx:pt idx="1059">141000</cx:pt>
          <cx:pt idx="1060">87000</cx:pt>
          <cx:pt idx="1061">100000</cx:pt>
          <cx:pt idx="1062">75200</cx:pt>
          <cx:pt idx="1063">118400</cx:pt>
          <cx:pt idx="1064">68104</cx:pt>
          <cx:pt idx="1065">124900</cx:pt>
          <cx:pt idx="1066">183500</cx:pt>
          <cx:pt idx="1067">156000</cx:pt>
          <cx:pt idx="1068">134000</cx:pt>
          <cx:pt idx="1069">215000</cx:pt>
          <cx:pt idx="1070">245000</cx:pt>
          <cx:pt idx="1071">210000</cx:pt>
          <cx:pt idx="1072">148000</cx:pt>
          <cx:pt idx="1073">143000</cx:pt>
          <cx:pt idx="1074">170000</cx:pt>
          <cx:pt idx="1075">265900</cx:pt>
          <cx:pt idx="1076">174000</cx:pt>
          <cx:pt idx="1077">180500</cx:pt>
          <cx:pt idx="1078">187500</cx:pt>
          <cx:pt idx="1079">178000</cx:pt>
          <cx:pt idx="1080">132250</cx:pt>
          <cx:pt idx="1081">129900</cx:pt>
          <cx:pt idx="1082">134000</cx:pt>
          <cx:pt idx="1083">85500</cx:pt>
          <cx:pt idx="1084">106500</cx:pt>
          <cx:pt idx="1085">93900</cx:pt>
          <cx:pt idx="1086">75000</cx:pt>
          <cx:pt idx="1087">84500</cx:pt>
          <cx:pt idx="1088">75190</cx:pt>
          <cx:pt idx="1089">146800</cx:pt>
          <cx:pt idx="1090">153500</cx:pt>
          <cx:pt idx="1091">188000</cx:pt>
          <cx:pt idx="1092">157000</cx:pt>
          <cx:pt idx="1093">138000</cx:pt>
          <cx:pt idx="1094">129500</cx:pt>
          <cx:pt idx="1095">129500</cx:pt>
          <cx:pt idx="1096">135000</cx:pt>
          <cx:pt idx="1097">124500</cx:pt>
          <cx:pt idx="1098">139000</cx:pt>
          <cx:pt idx="1099">124500</cx:pt>
          <cx:pt idx="1100">149900</cx:pt>
          <cx:pt idx="1101">157500</cx:pt>
          <cx:pt idx="1102">187500</cx:pt>
          <cx:pt idx="1103">183500</cx:pt>
          <cx:pt idx="1104">130000</cx:pt>
          <cx:pt idx="1105">145000</cx:pt>
          <cx:pt idx="1106">169000</cx:pt>
          <cx:pt idx="1107">172000</cx:pt>
          <cx:pt idx="1108">153500</cx:pt>
          <cx:pt idx="1109">181000</cx:pt>
          <cx:pt idx="1110">155000</cx:pt>
          <cx:pt idx="1111">88000</cx:pt>
          <cx:pt idx="1112">97500</cx:pt>
          <cx:pt idx="1113">190000</cx:pt>
          <cx:pt idx="1114">105500</cx:pt>
          <cx:pt idx="1115">125500</cx:pt>
          <cx:pt idx="1116">83000</cx:pt>
          <cx:pt idx="1117">116000</cx:pt>
          <cx:pt idx="1118">118000</cx:pt>
          <cx:pt idx="1119">89000</cx:pt>
          <cx:pt idx="1120">108000</cx:pt>
          <cx:pt idx="1121">94500</cx:pt>
          <cx:pt idx="1122">146300</cx:pt>
          <cx:pt idx="1123">145000</cx:pt>
          <cx:pt idx="1124">123000</cx:pt>
          <cx:pt idx="1125">137500</cx:pt>
          <cx:pt idx="1126">144000</cx:pt>
          <cx:pt idx="1127">185850</cx:pt>
          <cx:pt idx="1128">171750</cx:pt>
          <cx:pt idx="1129">215000</cx:pt>
          <cx:pt idx="1130">178740</cx:pt>
          <cx:pt idx="1131">178000</cx:pt>
          <cx:pt idx="1132">176000</cx:pt>
          <cx:pt idx="1133">139500</cx:pt>
          <cx:pt idx="1134">172000</cx:pt>
          <cx:pt idx="1135">151000</cx:pt>
          <cx:pt idx="1136">150000</cx:pt>
          <cx:pt idx="1137">107000</cx:pt>
          <cx:pt idx="1138">129500</cx:pt>
          <cx:pt idx="1139">144000</cx:pt>
          <cx:pt idx="1140">151000</cx:pt>
          <cx:pt idx="1141">126000</cx:pt>
          <cx:pt idx="1142">116000</cx:pt>
          <cx:pt idx="1143">133500</cx:pt>
          <cx:pt idx="1144">120875</cx:pt>
          <cx:pt idx="1145">137000</cx:pt>
          <cx:pt idx="1146">124000</cx:pt>
          <cx:pt idx="1147">135000</cx:pt>
          <cx:pt idx="1148">129200</cx:pt>
          <cx:pt idx="1149">176400</cx:pt>
          <cx:pt idx="1150">197000</cx:pt>
          <cx:pt idx="1151">151000</cx:pt>
          <cx:pt idx="1152">147400</cx:pt>
          <cx:pt idx="1153">149900</cx:pt>
          <cx:pt idx="1154">183900</cx:pt>
          <cx:pt idx="1155">165000</cx:pt>
          <cx:pt idx="1156">139000</cx:pt>
          <cx:pt idx="1157">270000</cx:pt>
          <cx:pt idx="1158">165000</cx:pt>
          <cx:pt idx="1159">214000</cx:pt>
          <cx:pt idx="1160">188000</cx:pt>
          <cx:pt idx="1161">190000</cx:pt>
          <cx:pt idx="1162">170000</cx:pt>
          <cx:pt idx="1163">146500</cx:pt>
          <cx:pt idx="1164">179900</cx:pt>
          <cx:pt idx="1165">164500</cx:pt>
          <cx:pt idx="1166">140000</cx:pt>
          <cx:pt idx="1167">135500</cx:pt>
          <cx:pt idx="1168">142000</cx:pt>
          <cx:pt idx="1169">138500</cx:pt>
          <cx:pt idx="1170">140000</cx:pt>
          <cx:pt idx="1171">124400</cx:pt>
          <cx:pt idx="1172">158000</cx:pt>
          <cx:pt idx="1173">146000</cx:pt>
          <cx:pt idx="1174">136500</cx:pt>
          <cx:pt idx="1175">129900</cx:pt>
          <cx:pt idx="1176">160000</cx:pt>
          <cx:pt idx="1177">167000</cx:pt>
          <cx:pt idx="1178">157500</cx:pt>
          <cx:pt idx="1179">140000</cx:pt>
          <cx:pt idx="1180">151500</cx:pt>
          <cx:pt idx="1181">129800</cx:pt>
          <cx:pt idx="1182">137000</cx:pt>
          <cx:pt idx="1183">137000</cx:pt>
          <cx:pt idx="1184">85500</cx:pt>
          <cx:pt idx="1185">79900</cx:pt>
          <cx:pt idx="1186">127000</cx:pt>
          <cx:pt idx="1187">161000</cx:pt>
          <cx:pt idx="1188">135000</cx:pt>
          <cx:pt idx="1189">121000</cx:pt>
          <cx:pt idx="1190">172000</cx:pt>
          <cx:pt idx="1191">135000</cx:pt>
          <cx:pt idx="1192">132500</cx:pt>
          <cx:pt idx="1193">143000</cx:pt>
          <cx:pt idx="1194">132000</cx:pt>
          <cx:pt idx="1195">145250</cx:pt>
          <cx:pt idx="1196">162000</cx:pt>
          <cx:pt idx="1197">148000</cx:pt>
          <cx:pt idx="1198">141000</cx:pt>
          <cx:pt idx="1199">153000</cx:pt>
          <cx:pt idx="1200">134450</cx:pt>
          <cx:pt idx="1201">135960</cx:pt>
          <cx:pt idx="1202">140000</cx:pt>
          <cx:pt idx="1203">139500</cx:pt>
          <cx:pt idx="1204">127000</cx:pt>
          <cx:pt idx="1205">133500</cx:pt>
          <cx:pt idx="1206">125000</cx:pt>
          <cx:pt idx="1207">142000</cx:pt>
          <cx:pt idx="1208">159000</cx:pt>
          <cx:pt idx="1209">127000</cx:pt>
          <cx:pt idx="1210">112000</cx:pt>
          <cx:pt idx="1211">99800</cx:pt>
          <cx:pt idx="1212">117000</cx:pt>
          <cx:pt idx="1213">68000</cx:pt>
          <cx:pt idx="1214">86900</cx:pt>
          <cx:pt idx="1215">120000</cx:pt>
          <cx:pt idx="1216">170000</cx:pt>
          <cx:pt idx="1217">159950</cx:pt>
          <cx:pt idx="1218">165000</cx:pt>
          <cx:pt idx="1219">147000</cx:pt>
          <cx:pt idx="1220">159500</cx:pt>
          <cx:pt idx="1221">129900</cx:pt>
          <cx:pt idx="1222">157500</cx:pt>
          <cx:pt idx="1223">109500</cx:pt>
          <cx:pt idx="1224">109900</cx:pt>
          <cx:pt idx="1225">133700</cx:pt>
          <cx:pt idx="1226">81400</cx:pt>
          <cx:pt idx="1227">87500</cx:pt>
          <cx:pt idx="1228">93500</cx:pt>
          <cx:pt idx="1229">141000</cx:pt>
          <cx:pt idx="1230">146000</cx:pt>
          <cx:pt idx="1231">155000</cx:pt>
          <cx:pt idx="1232">134500</cx:pt>
          <cx:pt idx="1233">120000</cx:pt>
          <cx:pt idx="1234">105000</cx:pt>
          <cx:pt idx="1235">124000</cx:pt>
          <cx:pt idx="1236">156500</cx:pt>
          <cx:pt idx="1237">139900</cx:pt>
          <cx:pt idx="1238">105000</cx:pt>
          <cx:pt idx="1239">110000</cx:pt>
          <cx:pt idx="1240">111500</cx:pt>
          <cx:pt idx="1241">105000</cx:pt>
          <cx:pt idx="1242">116000</cx:pt>
          <cx:pt idx="1243">96900</cx:pt>
          <cx:pt idx="1244">135500</cx:pt>
          <cx:pt idx="1245">61500</cx:pt>
          <cx:pt idx="1246">120000</cx:pt>
          <cx:pt idx="1247">126175</cx:pt>
          <cx:pt idx="1248">64000</cx:pt>
          <cx:pt idx="1249">79000</cx:pt>
          <cx:pt idx="1250">114504</cx:pt>
          <cx:pt idx="1251">93500</cx:pt>
          <cx:pt idx="1252">125000</cx:pt>
          <cx:pt idx="1253">64500</cx:pt>
          <cx:pt idx="1254">119900</cx:pt>
          <cx:pt idx="1255">114500</cx:pt>
          <cx:pt idx="1256">115000</cx:pt>
          <cx:pt idx="1257">80500</cx:pt>
          <cx:pt idx="1258">110000</cx:pt>
          <cx:pt idx="1259">110500</cx:pt>
          <cx:pt idx="1260">89000</cx:pt>
          <cx:pt idx="1261">113000</cx:pt>
          <cx:pt idx="1262">109000</cx:pt>
          <cx:pt idx="1263">129000</cx:pt>
          <cx:pt idx="1264">52500</cx:pt>
          <cx:pt idx="1265">116500</cx:pt>
          <cx:pt idx="1266">119500</cx:pt>
          <cx:pt idx="1267">125500</cx:pt>
          <cx:pt idx="1268">91000</cx:pt>
          <cx:pt idx="1269">84500</cx:pt>
          <cx:pt idx="1270">137500</cx:pt>
          <cx:pt idx="1271">125000</cx:pt>
          <cx:pt idx="1272">80000</cx:pt>
          <cx:pt idx="1273">157000</cx:pt>
          <cx:pt idx="1274">148000</cx:pt>
          <cx:pt idx="1275">90000</cx:pt>
          <cx:pt idx="1276">154500</cx:pt>
          <cx:pt idx="1277">153600</cx:pt>
          <cx:pt idx="1278">132000</cx:pt>
          <cx:pt idx="1279">158000</cx:pt>
          <cx:pt idx="1280">149500</cx:pt>
          <cx:pt idx="1281">165000</cx:pt>
          <cx:pt idx="1282">160500</cx:pt>
          <cx:pt idx="1283">105000</cx:pt>
          <cx:pt idx="1284">168000</cx:pt>
          <cx:pt idx="1285">164000</cx:pt>
          <cx:pt idx="1286">130000</cx:pt>
          <cx:pt idx="1287">142500</cx:pt>
          <cx:pt idx="1288">146000</cx:pt>
          <cx:pt idx="1289">135000</cx:pt>
          <cx:pt idx="1290">137000</cx:pt>
          <cx:pt idx="1291">123500</cx:pt>
          <cx:pt idx="1292">93000</cx:pt>
          <cx:pt idx="1293">91500</cx:pt>
          <cx:pt idx="1294">180000</cx:pt>
          <cx:pt idx="1295">224500</cx:pt>
          <cx:pt idx="1296">180000</cx:pt>
          <cx:pt idx="1297">148000</cx:pt>
          <cx:pt idx="1298">145000</cx:pt>
          <cx:pt idx="1299">187000</cx:pt>
          <cx:pt idx="1300">193000</cx:pt>
          <cx:pt idx="1301">156000</cx:pt>
          <cx:pt idx="1302">217000</cx:pt>
          <cx:pt idx="1303">132500</cx:pt>
          <cx:pt idx="1304">157500</cx:pt>
          <cx:pt idx="1305">174000</cx:pt>
          <cx:pt idx="1306">128500</cx:pt>
          <cx:pt idx="1307">128500</cx:pt>
          <cx:pt idx="1308">119900</cx:pt>
          <cx:pt idx="1309">137000</cx:pt>
          <cx:pt idx="1310">220000</cx:pt>
          <cx:pt idx="1311">133000</cx:pt>
          <cx:pt idx="1312">155900</cx:pt>
          <cx:pt idx="1313">207000</cx:pt>
          <cx:pt idx="1314">98000</cx:pt>
          <cx:pt idx="1315">149900</cx:pt>
          <cx:pt idx="1316">102000</cx:pt>
          <cx:pt idx="1317">117250</cx:pt>
          <cx:pt idx="1318">145000</cx:pt>
          <cx:pt idx="1319">97900</cx:pt>
          <cx:pt idx="1320">104900</cx:pt>
          <cx:pt idx="1321">115000</cx:pt>
          <cx:pt idx="1322">116000</cx:pt>
          <cx:pt idx="1323">35000</cx:pt>
          <cx:pt idx="1324">121000</cx:pt>
          <cx:pt idx="1325">160000</cx:pt>
          <cx:pt idx="1326">131000</cx:pt>
          <cx:pt idx="1327">112000</cx:pt>
          <cx:pt idx="1328">137500</cx:pt>
          <cx:pt idx="1329">157000</cx:pt>
          <cx:pt idx="1330">145400</cx:pt>
          <cx:pt idx="1331">72000</cx:pt>
          <cx:pt idx="1332">85000</cx:pt>
          <cx:pt idx="1333">108000</cx:pt>
          <cx:pt idx="1334">78000</cx:pt>
          <cx:pt idx="1335">209000</cx:pt>
          <cx:pt idx="1336">135000</cx:pt>
          <cx:pt idx="1337">148000</cx:pt>
          <cx:pt idx="1338">230000</cx:pt>
          <cx:pt idx="1339">176000</cx:pt>
          <cx:pt idx="1340">180000</cx:pt>
          <cx:pt idx="1341">202000</cx:pt>
          <cx:pt idx="1342">215000</cx:pt>
          <cx:pt idx="1343">164000</cx:pt>
          <cx:pt idx="1344">153500</cx:pt>
          <cx:pt idx="1345">104500</cx:pt>
          <cx:pt idx="1346">127000</cx:pt>
          <cx:pt idx="1347">126500</cx:pt>
          <cx:pt idx="1348">73000</cx:pt>
          <cx:pt idx="1349">79400</cx:pt>
          <cx:pt idx="1350">140000</cx:pt>
          <cx:pt idx="1351">79500</cx:pt>
          <cx:pt idx="1352">90500</cx:pt>
          <cx:pt idx="1353">160000</cx:pt>
          <cx:pt idx="1354">142500</cx:pt>
          <cx:pt idx="1355">131000</cx:pt>
          <cx:pt idx="1356">132000</cx:pt>
          <cx:pt idx="1357">170000</cx:pt>
        </cx:lvl>
      </cx:numDim>
    </cx:data>
  </cx:chartData>
  <cx:chart>
    <cx:title pos="t" align="ctr" overlay="0">
      <cx:tx>
        <cx:txData>
          <cx:v>Sales Price across all years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Sales Price across all years</a:t>
          </a:r>
        </a:p>
      </cx:txPr>
    </cx:title>
    <cx:plotArea>
      <cx:plotAreaRegion>
        <cx:plotSurface>
          <cx:spPr>
            <a:ln>
              <a:solidFill>
                <a:schemeClr val="tx1"/>
              </a:solidFill>
            </a:ln>
          </cx:spPr>
        </cx:plotSurface>
        <cx:series layoutId="clusteredColumn" uniqueId="{4D65A739-EDC8-479A-A876-8D55F4405313}">
          <cx:dataId val="0"/>
          <cx:layoutPr>
            <cx:binning intervalClosed="r"/>
          </cx:layoutPr>
        </cx:series>
      </cx:plotAreaRegion>
      <cx:axis id="0">
        <cx:catScaling gapWidth="0"/>
        <cx:title>
          <cx:tx>
            <cx:txData>
              <cx:v>Sales Price in thousands $</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Sales Price in thousands $</a:t>
              </a:r>
            </a:p>
          </cx:txPr>
        </cx:title>
        <cx:tickLabels/>
      </cx:axis>
      <cx:axis id="1">
        <cx:valScaling/>
        <cx:title>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title>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IDS532-Introduction to Operations Management</dc:subject>
  <dc:creator>kannan kumar</dc:creator>
  <cp:keywords/>
  <dc:description/>
  <cp:lastModifiedBy>kannan kumar</cp:lastModifiedBy>
  <cp:revision>3</cp:revision>
  <dcterms:created xsi:type="dcterms:W3CDTF">2018-08-04T00:53:00Z</dcterms:created>
  <dcterms:modified xsi:type="dcterms:W3CDTF">2018-08-04T16:04:00Z</dcterms:modified>
</cp:coreProperties>
</file>