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871" w:rsidRPr="00565871" w:rsidRDefault="00565871" w:rsidP="0056587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565871">
        <w:rPr>
          <w:rFonts w:ascii="Segoe UI" w:eastAsia="Times New Roman" w:hAnsi="Segoe UI" w:cs="Segoe UI"/>
          <w:color w:val="24292E"/>
          <w:sz w:val="24"/>
          <w:szCs w:val="24"/>
        </w:rPr>
        <w:t>Go code (</w:t>
      </w:r>
      <w:proofErr w:type="spellStart"/>
      <w:r w:rsidRPr="00565871">
        <w:rPr>
          <w:rFonts w:ascii="Segoe UI" w:eastAsia="Times New Roman" w:hAnsi="Segoe UI" w:cs="Segoe UI"/>
          <w:color w:val="24292E"/>
          <w:sz w:val="24"/>
          <w:szCs w:val="24"/>
        </w:rPr>
        <w:t>golang</w:t>
      </w:r>
      <w:proofErr w:type="spellEnd"/>
      <w:r w:rsidRPr="00565871">
        <w:rPr>
          <w:rFonts w:ascii="Segoe UI" w:eastAsia="Times New Roman" w:hAnsi="Segoe UI" w:cs="Segoe UI"/>
          <w:color w:val="24292E"/>
          <w:sz w:val="24"/>
          <w:szCs w:val="24"/>
        </w:rPr>
        <w:t>) set of packages that provide many tools for testifying that your code will behave as you intend.</w:t>
      </w:r>
    </w:p>
    <w:p w:rsidR="00565871" w:rsidRPr="00565871" w:rsidRDefault="00565871" w:rsidP="0056587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871">
        <w:rPr>
          <w:rFonts w:ascii="Segoe UI" w:eastAsia="Times New Roman" w:hAnsi="Segoe UI" w:cs="Segoe UI"/>
          <w:color w:val="24292E"/>
          <w:sz w:val="24"/>
          <w:szCs w:val="24"/>
        </w:rPr>
        <w:t>Features include:</w:t>
      </w:r>
    </w:p>
    <w:p w:rsidR="00565871" w:rsidRPr="00565871" w:rsidRDefault="006B61E3" w:rsidP="00565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anchor="assert-package" w:history="1">
        <w:r w:rsidR="00565871" w:rsidRPr="00565871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Easy assertions</w:t>
        </w:r>
      </w:hyperlink>
    </w:p>
    <w:p w:rsidR="00565871" w:rsidRPr="00565871" w:rsidRDefault="006B61E3" w:rsidP="0056587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anchor="mock-package" w:history="1">
        <w:r w:rsidR="00565871" w:rsidRPr="00565871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Mocking</w:t>
        </w:r>
      </w:hyperlink>
    </w:p>
    <w:p w:rsidR="00565871" w:rsidRPr="00565871" w:rsidRDefault="006B61E3" w:rsidP="0056587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anchor="suite-package" w:history="1">
        <w:r w:rsidR="00565871" w:rsidRPr="00565871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Testing suite interfaces and functions</w:t>
        </w:r>
      </w:hyperlink>
    </w:p>
    <w:p w:rsidR="00565871" w:rsidRPr="00565871" w:rsidRDefault="006B61E3" w:rsidP="00565871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hyperlink r:id="rId8" w:tooltip="API documentation" w:history="1">
        <w:proofErr w:type="gramStart"/>
        <w:r w:rsidR="00565871" w:rsidRPr="00565871">
          <w:rPr>
            <w:rFonts w:ascii="Consolas" w:eastAsia="Times New Roman" w:hAnsi="Consolas" w:cs="Consolas"/>
            <w:b/>
            <w:bCs/>
            <w:color w:val="0366D6"/>
            <w:sz w:val="20"/>
            <w:szCs w:val="20"/>
          </w:rPr>
          <w:t>mock</w:t>
        </w:r>
        <w:proofErr w:type="gramEnd"/>
      </w:hyperlink>
      <w:r w:rsidR="00565871" w:rsidRPr="0056587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package</w:t>
      </w:r>
    </w:p>
    <w:p w:rsidR="00565871" w:rsidRPr="00565871" w:rsidRDefault="00565871" w:rsidP="0056587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5871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565871">
        <w:rPr>
          <w:rFonts w:ascii="Consolas" w:eastAsia="Times New Roman" w:hAnsi="Consolas" w:cs="Consolas"/>
          <w:color w:val="24292E"/>
          <w:sz w:val="20"/>
          <w:szCs w:val="20"/>
        </w:rPr>
        <w:t>mock</w:t>
      </w:r>
      <w:r w:rsidRPr="00565871">
        <w:rPr>
          <w:rFonts w:ascii="Segoe UI" w:eastAsia="Times New Roman" w:hAnsi="Segoe UI" w:cs="Segoe UI"/>
          <w:color w:val="24292E"/>
          <w:sz w:val="24"/>
          <w:szCs w:val="24"/>
        </w:rPr>
        <w:t> package provides a mechanism for easily writing mock objects that can be used in place of real objects when writing test code.</w:t>
      </w:r>
    </w:p>
    <w:sectPr w:rsidR="00565871" w:rsidRPr="0056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C40EB"/>
    <w:multiLevelType w:val="multilevel"/>
    <w:tmpl w:val="966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22FDC"/>
    <w:multiLevelType w:val="multilevel"/>
    <w:tmpl w:val="A26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0A2D06"/>
    <w:multiLevelType w:val="multilevel"/>
    <w:tmpl w:val="DAF2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561C3D"/>
    <w:multiLevelType w:val="multilevel"/>
    <w:tmpl w:val="0116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46"/>
    <w:rsid w:val="004B7746"/>
    <w:rsid w:val="00565871"/>
    <w:rsid w:val="006B61E3"/>
    <w:rsid w:val="00AD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741FD-2350-44D5-BE56-8E5F7CC4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8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5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8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58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58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58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87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65871"/>
  </w:style>
  <w:style w:type="character" w:customStyle="1" w:styleId="pl-s">
    <w:name w:val="pl-s"/>
    <w:basedOn w:val="DefaultParagraphFont"/>
    <w:rsid w:val="00565871"/>
  </w:style>
  <w:style w:type="character" w:customStyle="1" w:styleId="pl-pds">
    <w:name w:val="pl-pds"/>
    <w:basedOn w:val="DefaultParagraphFont"/>
    <w:rsid w:val="00565871"/>
  </w:style>
  <w:style w:type="character" w:customStyle="1" w:styleId="pl-en">
    <w:name w:val="pl-en"/>
    <w:basedOn w:val="DefaultParagraphFont"/>
    <w:rsid w:val="00565871"/>
  </w:style>
  <w:style w:type="character" w:customStyle="1" w:styleId="pl-v">
    <w:name w:val="pl-v"/>
    <w:basedOn w:val="DefaultParagraphFont"/>
    <w:rsid w:val="00565871"/>
  </w:style>
  <w:style w:type="character" w:customStyle="1" w:styleId="pl-c">
    <w:name w:val="pl-c"/>
    <w:basedOn w:val="DefaultParagraphFont"/>
    <w:rsid w:val="00565871"/>
  </w:style>
  <w:style w:type="character" w:customStyle="1" w:styleId="pl-c1">
    <w:name w:val="pl-c1"/>
    <w:basedOn w:val="DefaultParagraphFont"/>
    <w:rsid w:val="00565871"/>
  </w:style>
  <w:style w:type="character" w:customStyle="1" w:styleId="pl-smi">
    <w:name w:val="pl-smi"/>
    <w:basedOn w:val="DefaultParagraphFont"/>
    <w:rsid w:val="0056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7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doc.org/github.com/stretchr/testify/mo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retchr/testi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retchr/testify" TargetMode="External"/><Relationship Id="rId5" Type="http://schemas.openxmlformats.org/officeDocument/2006/relationships/hyperlink" Target="https://github.com/stretchr/testif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2018-05-27T08:44:00Z</dcterms:created>
  <dcterms:modified xsi:type="dcterms:W3CDTF">2018-05-29T10:46:00Z</dcterms:modified>
</cp:coreProperties>
</file>