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A9A" w:rsidRPr="00B00A9A" w:rsidRDefault="00B00A9A" w:rsidP="00B00A9A">
      <w:pPr>
        <w:shd w:val="clear" w:color="auto" w:fill="FFFFFF"/>
        <w:spacing w:after="100" w:afterAutospacing="1" w:line="240" w:lineRule="auto"/>
        <w:outlineLvl w:val="1"/>
        <w:rPr>
          <w:rFonts w:ascii="Arial" w:eastAsia="Times New Roman" w:hAnsi="Arial" w:cs="Arial"/>
          <w:b/>
          <w:bCs/>
          <w:color w:val="212529"/>
          <w:sz w:val="19"/>
          <w:szCs w:val="19"/>
        </w:rPr>
      </w:pPr>
      <w:r w:rsidRPr="00B00A9A">
        <w:rPr>
          <w:rFonts w:ascii="Arial" w:eastAsia="Times New Roman" w:hAnsi="Arial" w:cs="Arial"/>
          <w:b/>
          <w:bCs/>
          <w:color w:val="212529"/>
          <w:sz w:val="19"/>
          <w:szCs w:val="19"/>
        </w:rPr>
        <w:t>DESCRIPTION</w:t>
      </w:r>
    </w:p>
    <w:p w:rsidR="00B00A9A" w:rsidRPr="00B00A9A" w:rsidRDefault="00B00A9A" w:rsidP="00B00A9A">
      <w:pPr>
        <w:shd w:val="clear" w:color="auto" w:fill="FFFFFF"/>
        <w:spacing w:after="100" w:afterAutospacing="1" w:line="240" w:lineRule="auto"/>
        <w:outlineLvl w:val="0"/>
        <w:rPr>
          <w:rFonts w:ascii="Arial" w:eastAsia="Times New Roman" w:hAnsi="Arial" w:cs="Arial"/>
          <w:b/>
          <w:bCs/>
          <w:color w:val="212529"/>
          <w:kern w:val="36"/>
          <w:sz w:val="21"/>
          <w:szCs w:val="21"/>
        </w:rPr>
      </w:pPr>
      <w:r w:rsidRPr="00B00A9A">
        <w:rPr>
          <w:rFonts w:ascii="Arial" w:eastAsia="Times New Roman" w:hAnsi="Arial" w:cs="Arial"/>
          <w:b/>
          <w:bCs/>
          <w:color w:val="212529"/>
          <w:kern w:val="36"/>
          <w:sz w:val="21"/>
          <w:szCs w:val="21"/>
        </w:rPr>
        <w:t>Docker Architecture</w:t>
      </w:r>
    </w:p>
    <w:p w:rsidR="00B00A9A" w:rsidRPr="00B00A9A" w:rsidRDefault="00B00A9A" w:rsidP="00B00A9A">
      <w:pPr>
        <w:shd w:val="clear" w:color="auto" w:fill="FFFFFF"/>
        <w:spacing w:after="0" w:line="240" w:lineRule="auto"/>
        <w:rPr>
          <w:rFonts w:ascii="Arial" w:eastAsia="Times New Roman" w:hAnsi="Arial" w:cs="Arial"/>
          <w:color w:val="212529"/>
          <w:sz w:val="18"/>
          <w:szCs w:val="18"/>
        </w:rPr>
      </w:pPr>
      <w:r w:rsidRPr="00B00A9A">
        <w:rPr>
          <w:rFonts w:ascii="Arial" w:eastAsia="Times New Roman" w:hAnsi="Arial" w:cs="Arial"/>
          <w:color w:val="212529"/>
          <w:sz w:val="18"/>
          <w:szCs w:val="18"/>
        </w:rPr>
        <w:t> </w:t>
      </w:r>
    </w:p>
    <w:p w:rsidR="00B00A9A" w:rsidRPr="00B00A9A" w:rsidRDefault="00B00A9A" w:rsidP="00B00A9A">
      <w:pPr>
        <w:shd w:val="clear" w:color="auto" w:fill="FFFFFF"/>
        <w:spacing w:after="100" w:afterAutospacing="1" w:line="240" w:lineRule="auto"/>
        <w:outlineLvl w:val="1"/>
        <w:rPr>
          <w:rFonts w:ascii="Arial" w:eastAsia="Times New Roman" w:hAnsi="Arial" w:cs="Arial"/>
          <w:b/>
          <w:bCs/>
          <w:color w:val="212529"/>
          <w:sz w:val="19"/>
          <w:szCs w:val="19"/>
        </w:rPr>
      </w:pPr>
      <w:r w:rsidRPr="00B00A9A">
        <w:rPr>
          <w:rFonts w:ascii="Arial" w:eastAsia="Times New Roman" w:hAnsi="Arial" w:cs="Arial"/>
          <w:b/>
          <w:bCs/>
          <w:color w:val="212529"/>
          <w:sz w:val="19"/>
          <w:szCs w:val="19"/>
        </w:rPr>
        <w:t>References</w:t>
      </w:r>
    </w:p>
    <w:p w:rsidR="00B00A9A" w:rsidRPr="00B00A9A" w:rsidRDefault="00B00A9A" w:rsidP="00B00A9A">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hyperlink r:id="rId5" w:anchor="docker-architecture" w:tgtFrame="_blank" w:history="1">
        <w:r w:rsidRPr="00B00A9A">
          <w:rPr>
            <w:rFonts w:ascii="Arial" w:eastAsia="Times New Roman" w:hAnsi="Arial" w:cs="Arial"/>
            <w:color w:val="0275D8"/>
            <w:sz w:val="18"/>
            <w:u w:val="single"/>
          </w:rPr>
          <w:t>Docker Architecture from the Docker Getting Started Guide</w:t>
        </w:r>
      </w:hyperlink>
    </w:p>
    <w:p w:rsidR="00B00A9A" w:rsidRPr="00B00A9A" w:rsidRDefault="00B00A9A" w:rsidP="00B00A9A">
      <w:pPr>
        <w:shd w:val="clear" w:color="auto" w:fill="FFFFFF"/>
        <w:spacing w:after="100" w:afterAutospacing="1" w:line="240" w:lineRule="auto"/>
        <w:outlineLvl w:val="1"/>
        <w:rPr>
          <w:rFonts w:ascii="Arial" w:eastAsia="Times New Roman" w:hAnsi="Arial" w:cs="Arial"/>
          <w:b/>
          <w:bCs/>
          <w:color w:val="212529"/>
          <w:sz w:val="19"/>
          <w:szCs w:val="19"/>
        </w:rPr>
      </w:pPr>
      <w:r w:rsidRPr="00B00A9A">
        <w:rPr>
          <w:rFonts w:ascii="Arial" w:eastAsia="Times New Roman" w:hAnsi="Arial" w:cs="Arial"/>
          <w:b/>
          <w:bCs/>
          <w:color w:val="212529"/>
          <w:sz w:val="19"/>
          <w:szCs w:val="19"/>
        </w:rPr>
        <w:t>Overview</w:t>
      </w:r>
    </w:p>
    <w:p w:rsidR="00B00A9A" w:rsidRPr="00B00A9A" w:rsidRDefault="00B00A9A" w:rsidP="00B00A9A">
      <w:pPr>
        <w:shd w:val="clear" w:color="auto" w:fill="FFFFFF"/>
        <w:spacing w:after="100" w:afterAutospacing="1" w:line="240" w:lineRule="auto"/>
        <w:rPr>
          <w:rFonts w:ascii="Arial" w:eastAsia="Times New Roman" w:hAnsi="Arial" w:cs="Arial"/>
          <w:color w:val="212529"/>
          <w:sz w:val="18"/>
          <w:szCs w:val="18"/>
        </w:rPr>
      </w:pPr>
      <w:r w:rsidRPr="00B00A9A">
        <w:rPr>
          <w:rFonts w:ascii="Arial" w:eastAsia="Times New Roman" w:hAnsi="Arial" w:cs="Arial"/>
          <w:color w:val="212529"/>
          <w:sz w:val="18"/>
          <w:szCs w:val="18"/>
        </w:rPr>
        <w:t>Docker adheres to a Client-Server Architecture. The client allows you to run commands and interact with the docker objects managed by the docker daemon, which is in effect the server.</w:t>
      </w:r>
    </w:p>
    <w:p w:rsidR="00B00A9A" w:rsidRPr="00B00A9A" w:rsidRDefault="00B00A9A" w:rsidP="00B00A9A">
      <w:pPr>
        <w:shd w:val="clear" w:color="auto" w:fill="FFFFFF"/>
        <w:spacing w:after="100" w:afterAutospacing="1" w:line="240" w:lineRule="auto"/>
        <w:rPr>
          <w:rFonts w:ascii="Arial" w:eastAsia="Times New Roman" w:hAnsi="Arial" w:cs="Arial"/>
          <w:color w:val="212529"/>
          <w:sz w:val="18"/>
          <w:szCs w:val="18"/>
        </w:rPr>
      </w:pPr>
      <w:r w:rsidRPr="00B00A9A">
        <w:rPr>
          <w:rFonts w:ascii="Arial" w:eastAsia="Times New Roman" w:hAnsi="Arial" w:cs="Arial"/>
          <w:color w:val="212529"/>
          <w:sz w:val="18"/>
          <w:szCs w:val="18"/>
        </w:rPr>
        <w:t>This architecture, consequently, translates into these </w:t>
      </w:r>
      <w:r w:rsidRPr="00B00A9A">
        <w:rPr>
          <w:rFonts w:ascii="Arial" w:eastAsia="Times New Roman" w:hAnsi="Arial" w:cs="Arial"/>
          <w:i/>
          <w:iCs/>
          <w:color w:val="212529"/>
          <w:sz w:val="18"/>
        </w:rPr>
        <w:t>primary</w:t>
      </w:r>
      <w:r w:rsidRPr="00B00A9A">
        <w:rPr>
          <w:rFonts w:ascii="Arial" w:eastAsia="Times New Roman" w:hAnsi="Arial" w:cs="Arial"/>
          <w:color w:val="212529"/>
          <w:sz w:val="18"/>
          <w:szCs w:val="18"/>
        </w:rPr>
        <w:t> components that allow you to run and interact with Dockerized applications (applications that have been packaged up and run in Docker containers.)</w:t>
      </w:r>
    </w:p>
    <w:p w:rsidR="00B00A9A" w:rsidRPr="00B00A9A" w:rsidRDefault="00B00A9A" w:rsidP="00B00A9A">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hyperlink r:id="rId6" w:history="1">
        <w:r w:rsidRPr="00B00A9A">
          <w:rPr>
            <w:rFonts w:ascii="Arial" w:eastAsia="Times New Roman" w:hAnsi="Arial" w:cs="Arial"/>
            <w:color w:val="0275D8"/>
            <w:sz w:val="18"/>
            <w:u w:val="single"/>
          </w:rPr>
          <w:t>Docker Daemon</w:t>
        </w:r>
      </w:hyperlink>
    </w:p>
    <w:p w:rsidR="00B00A9A" w:rsidRPr="00B00A9A" w:rsidRDefault="00B00A9A" w:rsidP="00B00A9A">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hyperlink r:id="rId7" w:history="1">
        <w:r w:rsidRPr="00B00A9A">
          <w:rPr>
            <w:rFonts w:ascii="Arial" w:eastAsia="Times New Roman" w:hAnsi="Arial" w:cs="Arial"/>
            <w:color w:val="0275D8"/>
            <w:sz w:val="18"/>
            <w:u w:val="single"/>
          </w:rPr>
          <w:t>Rest API</w:t>
        </w:r>
      </w:hyperlink>
    </w:p>
    <w:p w:rsidR="00B00A9A" w:rsidRPr="00B00A9A" w:rsidRDefault="00B00A9A" w:rsidP="00B00A9A">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hyperlink r:id="rId8" w:history="1">
        <w:r w:rsidRPr="00B00A9A">
          <w:rPr>
            <w:rFonts w:ascii="Arial" w:eastAsia="Times New Roman" w:hAnsi="Arial" w:cs="Arial"/>
            <w:color w:val="0275D8"/>
            <w:sz w:val="18"/>
            <w:u w:val="single"/>
          </w:rPr>
          <w:t>Docker CLI client</w:t>
        </w:r>
      </w:hyperlink>
    </w:p>
    <w:p w:rsidR="00B00A9A" w:rsidRPr="00B00A9A" w:rsidRDefault="00B00A9A" w:rsidP="00B00A9A">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hyperlink r:id="rId9" w:history="1">
        <w:r w:rsidRPr="00B00A9A">
          <w:rPr>
            <w:rFonts w:ascii="Arial" w:eastAsia="Times New Roman" w:hAnsi="Arial" w:cs="Arial"/>
            <w:color w:val="0275D8"/>
            <w:sz w:val="18"/>
            <w:u w:val="single"/>
          </w:rPr>
          <w:t>Docker Registries</w:t>
        </w:r>
      </w:hyperlink>
    </w:p>
    <w:p w:rsidR="00B00A9A" w:rsidRPr="00B00A9A" w:rsidRDefault="00B00A9A" w:rsidP="00B00A9A">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hyperlink r:id="rId10" w:history="1">
        <w:r w:rsidRPr="00B00A9A">
          <w:rPr>
            <w:rFonts w:ascii="Arial" w:eastAsia="Times New Roman" w:hAnsi="Arial" w:cs="Arial"/>
            <w:color w:val="0275D8"/>
            <w:sz w:val="18"/>
            <w:u w:val="single"/>
          </w:rPr>
          <w:t>Docker objects</w:t>
        </w:r>
      </w:hyperlink>
    </w:p>
    <w:p w:rsidR="00B00A9A" w:rsidRPr="00B00A9A" w:rsidRDefault="00B00A9A" w:rsidP="00B00A9A">
      <w:pPr>
        <w:shd w:val="clear" w:color="auto" w:fill="FFFFFF"/>
        <w:spacing w:after="100" w:afterAutospacing="1" w:line="240" w:lineRule="auto"/>
        <w:rPr>
          <w:rFonts w:ascii="Arial" w:eastAsia="Times New Roman" w:hAnsi="Arial" w:cs="Arial"/>
          <w:color w:val="212529"/>
          <w:sz w:val="18"/>
          <w:szCs w:val="18"/>
        </w:rPr>
      </w:pPr>
      <w:r w:rsidRPr="00B00A9A">
        <w:rPr>
          <w:rFonts w:ascii="Arial" w:eastAsia="Times New Roman" w:hAnsi="Arial" w:cs="Arial"/>
          <w:color w:val="212529"/>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the Docker Client Server Architecture" style="width:24pt;height:24pt"/>
        </w:pict>
      </w:r>
    </w:p>
    <w:p w:rsidR="00B00A9A" w:rsidRPr="00B00A9A" w:rsidRDefault="00B00A9A" w:rsidP="00B00A9A">
      <w:pPr>
        <w:shd w:val="clear" w:color="auto" w:fill="FFFFFF"/>
        <w:spacing w:after="100" w:afterAutospacing="1" w:line="240" w:lineRule="auto"/>
        <w:rPr>
          <w:rFonts w:ascii="Arial" w:eastAsia="Times New Roman" w:hAnsi="Arial" w:cs="Arial"/>
          <w:color w:val="212529"/>
          <w:sz w:val="18"/>
          <w:szCs w:val="18"/>
        </w:rPr>
      </w:pPr>
      <w:r w:rsidRPr="00B00A9A">
        <w:rPr>
          <w:rFonts w:ascii="Arial" w:eastAsia="Times New Roman" w:hAnsi="Arial" w:cs="Arial"/>
          <w:color w:val="212529"/>
          <w:sz w:val="18"/>
          <w:szCs w:val="18"/>
        </w:rPr>
        <w:t>As you can see from the diagram the </w:t>
      </w:r>
      <w:r w:rsidRPr="00B00A9A">
        <w:rPr>
          <w:rFonts w:ascii="Arial" w:eastAsia="Times New Roman" w:hAnsi="Arial" w:cs="Arial"/>
          <w:i/>
          <w:iCs/>
          <w:color w:val="212529"/>
          <w:sz w:val="18"/>
        </w:rPr>
        <w:t>client</w:t>
      </w:r>
      <w:r w:rsidRPr="00B00A9A">
        <w:rPr>
          <w:rFonts w:ascii="Arial" w:eastAsia="Times New Roman" w:hAnsi="Arial" w:cs="Arial"/>
          <w:color w:val="212529"/>
          <w:sz w:val="18"/>
          <w:szCs w:val="18"/>
        </w:rPr>
        <w:t> includes the commands that manage docker containers and images. The </w:t>
      </w:r>
      <w:r w:rsidRPr="00B00A9A">
        <w:rPr>
          <w:rFonts w:ascii="Arial" w:eastAsia="Times New Roman" w:hAnsi="Arial" w:cs="Arial"/>
          <w:i/>
          <w:iCs/>
          <w:color w:val="212529"/>
          <w:sz w:val="18"/>
        </w:rPr>
        <w:t>docker host</w:t>
      </w:r>
      <w:r w:rsidRPr="00B00A9A">
        <w:rPr>
          <w:rFonts w:ascii="Arial" w:eastAsia="Times New Roman" w:hAnsi="Arial" w:cs="Arial"/>
          <w:color w:val="212529"/>
          <w:sz w:val="18"/>
          <w:szCs w:val="18"/>
        </w:rPr>
        <w:t> is the computer on which the </w:t>
      </w:r>
      <w:r w:rsidRPr="00B00A9A">
        <w:rPr>
          <w:rFonts w:ascii="Arial" w:eastAsia="Times New Roman" w:hAnsi="Arial" w:cs="Arial"/>
          <w:i/>
          <w:iCs/>
          <w:color w:val="212529"/>
          <w:sz w:val="18"/>
        </w:rPr>
        <w:t>docker daemon</w:t>
      </w:r>
      <w:r w:rsidRPr="00B00A9A">
        <w:rPr>
          <w:rFonts w:ascii="Arial" w:eastAsia="Times New Roman" w:hAnsi="Arial" w:cs="Arial"/>
          <w:color w:val="212529"/>
          <w:sz w:val="18"/>
          <w:szCs w:val="18"/>
        </w:rPr>
        <w:t> runs, and the </w:t>
      </w:r>
      <w:r w:rsidRPr="00B00A9A">
        <w:rPr>
          <w:rFonts w:ascii="Arial" w:eastAsia="Times New Roman" w:hAnsi="Arial" w:cs="Arial"/>
          <w:i/>
          <w:iCs/>
          <w:color w:val="212529"/>
          <w:sz w:val="18"/>
        </w:rPr>
        <w:t>docker daemon</w:t>
      </w:r>
      <w:r w:rsidRPr="00B00A9A">
        <w:rPr>
          <w:rFonts w:ascii="Arial" w:eastAsia="Times New Roman" w:hAnsi="Arial" w:cs="Arial"/>
          <w:color w:val="212529"/>
          <w:sz w:val="18"/>
          <w:szCs w:val="18"/>
        </w:rPr>
        <w:t> is responsible for managing the </w:t>
      </w:r>
      <w:r w:rsidRPr="00B00A9A">
        <w:rPr>
          <w:rFonts w:ascii="Arial" w:eastAsia="Times New Roman" w:hAnsi="Arial" w:cs="Arial"/>
          <w:i/>
          <w:iCs/>
          <w:color w:val="212529"/>
          <w:sz w:val="18"/>
        </w:rPr>
        <w:t>docker objects</w:t>
      </w:r>
      <w:r w:rsidRPr="00B00A9A">
        <w:rPr>
          <w:rFonts w:ascii="Arial" w:eastAsia="Times New Roman" w:hAnsi="Arial" w:cs="Arial"/>
          <w:color w:val="212529"/>
          <w:sz w:val="18"/>
          <w:szCs w:val="18"/>
        </w:rPr>
        <w:t> i.e. containers and images. The </w:t>
      </w:r>
      <w:r w:rsidRPr="00B00A9A">
        <w:rPr>
          <w:rFonts w:ascii="Arial" w:eastAsia="Times New Roman" w:hAnsi="Arial" w:cs="Arial"/>
          <w:i/>
          <w:iCs/>
          <w:color w:val="212529"/>
          <w:sz w:val="18"/>
        </w:rPr>
        <w:t>registry</w:t>
      </w:r>
      <w:r w:rsidRPr="00B00A9A">
        <w:rPr>
          <w:rFonts w:ascii="Arial" w:eastAsia="Times New Roman" w:hAnsi="Arial" w:cs="Arial"/>
          <w:color w:val="212529"/>
          <w:sz w:val="18"/>
          <w:szCs w:val="18"/>
        </w:rPr>
        <w:t> is an additional/optional component that provides a centralized place to share docker images. Finally, while the </w:t>
      </w:r>
      <w:r w:rsidRPr="00B00A9A">
        <w:rPr>
          <w:rFonts w:ascii="Arial" w:eastAsia="Times New Roman" w:hAnsi="Arial" w:cs="Arial"/>
          <w:i/>
          <w:iCs/>
          <w:color w:val="212529"/>
          <w:sz w:val="18"/>
        </w:rPr>
        <w:t>REST API</w:t>
      </w:r>
      <w:r w:rsidRPr="00B00A9A">
        <w:rPr>
          <w:rFonts w:ascii="Arial" w:eastAsia="Times New Roman" w:hAnsi="Arial" w:cs="Arial"/>
          <w:color w:val="212529"/>
          <w:sz w:val="18"/>
          <w:szCs w:val="18"/>
        </w:rPr>
        <w:t> is not labeled in the diagram it's effectively the lines connecting the </w:t>
      </w:r>
      <w:r w:rsidRPr="00B00A9A">
        <w:rPr>
          <w:rFonts w:ascii="Arial" w:eastAsia="Times New Roman" w:hAnsi="Arial" w:cs="Arial"/>
          <w:i/>
          <w:iCs/>
          <w:color w:val="212529"/>
          <w:sz w:val="18"/>
        </w:rPr>
        <w:t>client</w:t>
      </w:r>
      <w:r w:rsidRPr="00B00A9A">
        <w:rPr>
          <w:rFonts w:ascii="Arial" w:eastAsia="Times New Roman" w:hAnsi="Arial" w:cs="Arial"/>
          <w:color w:val="212529"/>
          <w:sz w:val="18"/>
          <w:szCs w:val="18"/>
        </w:rPr>
        <w:t> and </w:t>
      </w:r>
      <w:r w:rsidRPr="00B00A9A">
        <w:rPr>
          <w:rFonts w:ascii="Arial" w:eastAsia="Times New Roman" w:hAnsi="Arial" w:cs="Arial"/>
          <w:i/>
          <w:iCs/>
          <w:color w:val="212529"/>
          <w:sz w:val="18"/>
        </w:rPr>
        <w:t>docker daemon</w:t>
      </w:r>
      <w:r w:rsidRPr="00B00A9A">
        <w:rPr>
          <w:rFonts w:ascii="Arial" w:eastAsia="Times New Roman" w:hAnsi="Arial" w:cs="Arial"/>
          <w:color w:val="212529"/>
          <w:sz w:val="18"/>
          <w:szCs w:val="18"/>
        </w:rPr>
        <w:t>.</w:t>
      </w:r>
    </w:p>
    <w:p w:rsidR="00B00A9A" w:rsidRPr="00B00A9A" w:rsidRDefault="00B00A9A" w:rsidP="00B00A9A">
      <w:pPr>
        <w:shd w:val="clear" w:color="auto" w:fill="FFFFFF"/>
        <w:spacing w:after="100" w:afterAutospacing="1" w:line="240" w:lineRule="auto"/>
        <w:outlineLvl w:val="2"/>
        <w:rPr>
          <w:rFonts w:ascii="Arial" w:eastAsia="Times New Roman" w:hAnsi="Arial" w:cs="Arial"/>
          <w:b/>
          <w:bCs/>
          <w:color w:val="212529"/>
          <w:sz w:val="16"/>
          <w:szCs w:val="16"/>
        </w:rPr>
      </w:pPr>
      <w:r w:rsidRPr="00B00A9A">
        <w:rPr>
          <w:rFonts w:ascii="Arial" w:eastAsia="Times New Roman" w:hAnsi="Arial" w:cs="Arial"/>
          <w:b/>
          <w:bCs/>
          <w:color w:val="212529"/>
          <w:sz w:val="16"/>
          <w:szCs w:val="16"/>
        </w:rPr>
        <w:t>Docker CLI (Command Line Interface) client</w:t>
      </w:r>
    </w:p>
    <w:p w:rsidR="00B00A9A" w:rsidRPr="00B00A9A" w:rsidRDefault="00B00A9A" w:rsidP="00B00A9A">
      <w:pPr>
        <w:shd w:val="clear" w:color="auto" w:fill="FFFFFF"/>
        <w:spacing w:after="100" w:afterAutospacing="1" w:line="240" w:lineRule="auto"/>
        <w:rPr>
          <w:rFonts w:ascii="Arial" w:eastAsia="Times New Roman" w:hAnsi="Arial" w:cs="Arial"/>
          <w:color w:val="212529"/>
          <w:sz w:val="18"/>
          <w:szCs w:val="18"/>
        </w:rPr>
      </w:pPr>
      <w:r w:rsidRPr="00B00A9A">
        <w:rPr>
          <w:rFonts w:ascii="Arial" w:eastAsia="Times New Roman" w:hAnsi="Arial" w:cs="Arial"/>
          <w:color w:val="212529"/>
          <w:sz w:val="18"/>
          <w:szCs w:val="18"/>
        </w:rPr>
        <w:t>The command line interface is what Docker developers typically use for interactions with the Docker daemon.</w:t>
      </w:r>
    </w:p>
    <w:p w:rsidR="00B00A9A" w:rsidRPr="00B00A9A" w:rsidRDefault="00B00A9A" w:rsidP="00B00A9A">
      <w:pPr>
        <w:shd w:val="clear" w:color="auto" w:fill="FFFFFF"/>
        <w:spacing w:after="100" w:afterAutospacing="1" w:line="240" w:lineRule="auto"/>
        <w:rPr>
          <w:rFonts w:ascii="Arial" w:eastAsia="Times New Roman" w:hAnsi="Arial" w:cs="Arial"/>
          <w:color w:val="212529"/>
          <w:sz w:val="18"/>
          <w:szCs w:val="18"/>
        </w:rPr>
      </w:pPr>
      <w:r w:rsidRPr="00B00A9A">
        <w:rPr>
          <w:rFonts w:ascii="Arial" w:eastAsia="Times New Roman" w:hAnsi="Arial" w:cs="Arial"/>
          <w:color w:val="212529"/>
          <w:sz w:val="18"/>
          <w:szCs w:val="18"/>
        </w:rPr>
        <w:t>It's prefaced by the </w:t>
      </w:r>
      <w:r w:rsidRPr="00B00A9A">
        <w:rPr>
          <w:rFonts w:ascii="Consolas" w:eastAsia="Times New Roman" w:hAnsi="Consolas" w:cs="Courier New"/>
          <w:color w:val="E83E8C"/>
          <w:sz w:val="15"/>
        </w:rPr>
        <w:t>docker</w:t>
      </w:r>
      <w:r w:rsidRPr="00B00A9A">
        <w:rPr>
          <w:rFonts w:ascii="Arial" w:eastAsia="Times New Roman" w:hAnsi="Arial" w:cs="Arial"/>
          <w:color w:val="212529"/>
          <w:sz w:val="18"/>
          <w:szCs w:val="18"/>
        </w:rPr>
        <w:t> command.</w:t>
      </w:r>
    </w:p>
    <w:p w:rsidR="00B00A9A" w:rsidRPr="00B00A9A" w:rsidRDefault="00B00A9A" w:rsidP="00B00A9A">
      <w:pPr>
        <w:shd w:val="clear" w:color="auto" w:fill="FFFFFF"/>
        <w:spacing w:after="100" w:afterAutospacing="1" w:line="240" w:lineRule="auto"/>
        <w:rPr>
          <w:rFonts w:ascii="Arial" w:eastAsia="Times New Roman" w:hAnsi="Arial" w:cs="Arial"/>
          <w:color w:val="212529"/>
          <w:sz w:val="18"/>
          <w:szCs w:val="18"/>
        </w:rPr>
      </w:pPr>
      <w:r w:rsidRPr="00B00A9A">
        <w:rPr>
          <w:rFonts w:ascii="Arial" w:eastAsia="Times New Roman" w:hAnsi="Arial" w:cs="Arial"/>
          <w:color w:val="212529"/>
          <w:sz w:val="18"/>
          <w:szCs w:val="18"/>
        </w:rPr>
        <w:t>The CLI client may be on the same host machine as the Docker daemon with which it communicates, but it doesn't have to be.</w:t>
      </w:r>
    </w:p>
    <w:p w:rsidR="00B00A9A" w:rsidRPr="00B00A9A" w:rsidRDefault="00B00A9A" w:rsidP="00B00A9A">
      <w:pPr>
        <w:shd w:val="clear" w:color="auto" w:fill="FFFFFF"/>
        <w:spacing w:after="100" w:afterAutospacing="1" w:line="240" w:lineRule="auto"/>
        <w:rPr>
          <w:rFonts w:ascii="Arial" w:eastAsia="Times New Roman" w:hAnsi="Arial" w:cs="Arial"/>
          <w:color w:val="212529"/>
          <w:sz w:val="18"/>
          <w:szCs w:val="18"/>
        </w:rPr>
      </w:pPr>
      <w:r w:rsidRPr="00B00A9A">
        <w:rPr>
          <w:rFonts w:ascii="Arial" w:eastAsia="Times New Roman" w:hAnsi="Arial" w:cs="Arial"/>
          <w:color w:val="212529"/>
          <w:sz w:val="18"/>
          <w:szCs w:val="18"/>
        </w:rPr>
        <w:t>All the commands outlined in the </w:t>
      </w:r>
      <w:hyperlink r:id="rId11" w:history="1">
        <w:r w:rsidRPr="00B00A9A">
          <w:rPr>
            <w:rFonts w:ascii="Arial" w:eastAsia="Times New Roman" w:hAnsi="Arial" w:cs="Arial"/>
            <w:color w:val="0275D8"/>
            <w:sz w:val="18"/>
            <w:u w:val="single"/>
          </w:rPr>
          <w:t>docker workflow module</w:t>
        </w:r>
      </w:hyperlink>
      <w:r w:rsidRPr="00B00A9A">
        <w:rPr>
          <w:rFonts w:ascii="Arial" w:eastAsia="Times New Roman" w:hAnsi="Arial" w:cs="Arial"/>
          <w:color w:val="212529"/>
          <w:sz w:val="18"/>
          <w:szCs w:val="18"/>
        </w:rPr>
        <w:t> notes are effectively part of the client.</w:t>
      </w:r>
    </w:p>
    <w:p w:rsidR="00B00A9A" w:rsidRPr="00B00A9A" w:rsidRDefault="00B00A9A" w:rsidP="00B00A9A">
      <w:pPr>
        <w:shd w:val="clear" w:color="auto" w:fill="FFFFFF"/>
        <w:spacing w:after="100" w:afterAutospacing="1" w:line="240" w:lineRule="auto"/>
        <w:outlineLvl w:val="2"/>
        <w:rPr>
          <w:rFonts w:ascii="Arial" w:eastAsia="Times New Roman" w:hAnsi="Arial" w:cs="Arial"/>
          <w:b/>
          <w:bCs/>
          <w:color w:val="212529"/>
          <w:sz w:val="16"/>
          <w:szCs w:val="16"/>
        </w:rPr>
      </w:pPr>
      <w:hyperlink r:id="rId12" w:history="1">
        <w:r w:rsidRPr="00B00A9A">
          <w:rPr>
            <w:rFonts w:ascii="Arial" w:eastAsia="Times New Roman" w:hAnsi="Arial" w:cs="Arial"/>
            <w:b/>
            <w:bCs/>
            <w:color w:val="0275D8"/>
            <w:sz w:val="16"/>
            <w:u w:val="single"/>
          </w:rPr>
          <w:t>Docker Daemon</w:t>
        </w:r>
      </w:hyperlink>
    </w:p>
    <w:p w:rsidR="00B00A9A" w:rsidRPr="00B00A9A" w:rsidRDefault="00B00A9A" w:rsidP="00B00A9A">
      <w:pPr>
        <w:shd w:val="clear" w:color="auto" w:fill="FFFFFF"/>
        <w:spacing w:after="100" w:afterAutospacing="1" w:line="240" w:lineRule="auto"/>
        <w:rPr>
          <w:rFonts w:ascii="Arial" w:eastAsia="Times New Roman" w:hAnsi="Arial" w:cs="Arial"/>
          <w:color w:val="212529"/>
          <w:sz w:val="18"/>
          <w:szCs w:val="18"/>
        </w:rPr>
      </w:pPr>
      <w:r w:rsidRPr="00B00A9A">
        <w:rPr>
          <w:rFonts w:ascii="Arial" w:eastAsia="Times New Roman" w:hAnsi="Arial" w:cs="Arial"/>
          <w:color w:val="212529"/>
          <w:sz w:val="18"/>
          <w:szCs w:val="18"/>
        </w:rPr>
        <w:t>The docker daemon is the long running process on the docker host that does all the heavy lifting of managing Docker objects- containers, images, etc. The docker daemon is at the core of running dockerized applications.</w:t>
      </w:r>
    </w:p>
    <w:p w:rsidR="00B00A9A" w:rsidRPr="00B00A9A" w:rsidRDefault="00B00A9A" w:rsidP="00B00A9A">
      <w:pPr>
        <w:shd w:val="clear" w:color="auto" w:fill="FFFFFF"/>
        <w:spacing w:after="100" w:afterAutospacing="1" w:line="240" w:lineRule="auto"/>
        <w:outlineLvl w:val="2"/>
        <w:rPr>
          <w:rFonts w:ascii="Arial" w:eastAsia="Times New Roman" w:hAnsi="Arial" w:cs="Arial"/>
          <w:b/>
          <w:bCs/>
          <w:color w:val="212529"/>
          <w:sz w:val="16"/>
          <w:szCs w:val="16"/>
        </w:rPr>
      </w:pPr>
      <w:r w:rsidRPr="00B00A9A">
        <w:rPr>
          <w:rFonts w:ascii="Arial" w:eastAsia="Times New Roman" w:hAnsi="Arial" w:cs="Arial"/>
          <w:b/>
          <w:bCs/>
          <w:color w:val="212529"/>
          <w:sz w:val="16"/>
          <w:szCs w:val="16"/>
        </w:rPr>
        <w:t>Rest API</w:t>
      </w:r>
    </w:p>
    <w:p w:rsidR="00B00A9A" w:rsidRPr="00B00A9A" w:rsidRDefault="00B00A9A" w:rsidP="00B00A9A">
      <w:pPr>
        <w:shd w:val="clear" w:color="auto" w:fill="FFFFFF"/>
        <w:spacing w:after="100" w:afterAutospacing="1" w:line="240" w:lineRule="auto"/>
        <w:rPr>
          <w:rFonts w:ascii="Arial" w:eastAsia="Times New Roman" w:hAnsi="Arial" w:cs="Arial"/>
          <w:color w:val="212529"/>
          <w:sz w:val="18"/>
          <w:szCs w:val="18"/>
        </w:rPr>
      </w:pPr>
      <w:r w:rsidRPr="00B00A9A">
        <w:rPr>
          <w:rFonts w:ascii="Arial" w:eastAsia="Times New Roman" w:hAnsi="Arial" w:cs="Arial"/>
          <w:color w:val="212529"/>
          <w:sz w:val="18"/>
          <w:szCs w:val="18"/>
        </w:rPr>
        <w:t>These are the underlying commands used by the CLI and other applications to interact with the Docker Daemon.</w:t>
      </w:r>
    </w:p>
    <w:p w:rsidR="00B00A9A" w:rsidRPr="00B00A9A" w:rsidRDefault="00B00A9A" w:rsidP="00B00A9A">
      <w:pPr>
        <w:shd w:val="clear" w:color="auto" w:fill="FFFFFF"/>
        <w:spacing w:after="100" w:afterAutospacing="1" w:line="240" w:lineRule="auto"/>
        <w:outlineLvl w:val="2"/>
        <w:rPr>
          <w:rFonts w:ascii="Arial" w:eastAsia="Times New Roman" w:hAnsi="Arial" w:cs="Arial"/>
          <w:b/>
          <w:bCs/>
          <w:color w:val="212529"/>
          <w:sz w:val="16"/>
          <w:szCs w:val="16"/>
        </w:rPr>
      </w:pPr>
      <w:r w:rsidRPr="00B00A9A">
        <w:rPr>
          <w:rFonts w:ascii="Arial" w:eastAsia="Times New Roman" w:hAnsi="Arial" w:cs="Arial"/>
          <w:b/>
          <w:bCs/>
          <w:color w:val="212529"/>
          <w:sz w:val="16"/>
          <w:szCs w:val="16"/>
        </w:rPr>
        <w:t>Docker registries</w:t>
      </w:r>
    </w:p>
    <w:p w:rsidR="00B00A9A" w:rsidRPr="00B00A9A" w:rsidRDefault="00B00A9A" w:rsidP="00B00A9A">
      <w:pPr>
        <w:shd w:val="clear" w:color="auto" w:fill="FFFFFF"/>
        <w:spacing w:after="100" w:afterAutospacing="1" w:line="240" w:lineRule="auto"/>
        <w:rPr>
          <w:rFonts w:ascii="Arial" w:eastAsia="Times New Roman" w:hAnsi="Arial" w:cs="Arial"/>
          <w:color w:val="212529"/>
          <w:sz w:val="18"/>
          <w:szCs w:val="18"/>
        </w:rPr>
      </w:pPr>
      <w:r w:rsidRPr="00B00A9A">
        <w:rPr>
          <w:rFonts w:ascii="Arial" w:eastAsia="Times New Roman" w:hAnsi="Arial" w:cs="Arial"/>
          <w:color w:val="212529"/>
          <w:sz w:val="18"/>
          <w:szCs w:val="18"/>
        </w:rPr>
        <w:t>Docker registries provide a centralized place to store images, allowing you to easily share images between docker hosts. The Docker Hub is a public registry managed by Docker that docker hosts can pull images from and push images to by default.</w:t>
      </w:r>
    </w:p>
    <w:p w:rsidR="00B00A9A" w:rsidRPr="00B00A9A" w:rsidRDefault="00B00A9A" w:rsidP="00B00A9A">
      <w:pPr>
        <w:shd w:val="clear" w:color="auto" w:fill="FFFFFF"/>
        <w:spacing w:after="100" w:afterAutospacing="1" w:line="240" w:lineRule="auto"/>
        <w:rPr>
          <w:rFonts w:ascii="Arial" w:eastAsia="Times New Roman" w:hAnsi="Arial" w:cs="Arial"/>
          <w:color w:val="212529"/>
          <w:sz w:val="18"/>
          <w:szCs w:val="18"/>
        </w:rPr>
      </w:pPr>
      <w:r w:rsidRPr="00B00A9A">
        <w:rPr>
          <w:rFonts w:ascii="Arial" w:eastAsia="Times New Roman" w:hAnsi="Arial" w:cs="Arial"/>
          <w:color w:val="212529"/>
          <w:sz w:val="18"/>
          <w:szCs w:val="18"/>
        </w:rPr>
        <w:lastRenderedPageBreak/>
        <w:t>For more info see </w:t>
      </w:r>
      <w:hyperlink r:id="rId13" w:history="1">
        <w:r w:rsidRPr="00B00A9A">
          <w:rPr>
            <w:rFonts w:ascii="Arial" w:eastAsia="Times New Roman" w:hAnsi="Arial" w:cs="Arial"/>
            <w:color w:val="0275D8"/>
            <w:sz w:val="18"/>
            <w:u w:val="single"/>
          </w:rPr>
          <w:t>these notes.</w:t>
        </w:r>
      </w:hyperlink>
    </w:p>
    <w:p w:rsidR="00B00A9A" w:rsidRPr="00B00A9A" w:rsidRDefault="00B00A9A" w:rsidP="00B00A9A">
      <w:pPr>
        <w:shd w:val="clear" w:color="auto" w:fill="FFFFFF"/>
        <w:spacing w:after="100" w:afterAutospacing="1" w:line="240" w:lineRule="auto"/>
        <w:outlineLvl w:val="2"/>
        <w:rPr>
          <w:rFonts w:ascii="Arial" w:eastAsia="Times New Roman" w:hAnsi="Arial" w:cs="Arial"/>
          <w:b/>
          <w:bCs/>
          <w:color w:val="212529"/>
          <w:sz w:val="16"/>
          <w:szCs w:val="16"/>
        </w:rPr>
      </w:pPr>
      <w:r w:rsidRPr="00B00A9A">
        <w:rPr>
          <w:rFonts w:ascii="Arial" w:eastAsia="Times New Roman" w:hAnsi="Arial" w:cs="Arial"/>
          <w:b/>
          <w:bCs/>
          <w:color w:val="212529"/>
          <w:sz w:val="16"/>
          <w:szCs w:val="16"/>
        </w:rPr>
        <w:t>Docker objects</w:t>
      </w:r>
    </w:p>
    <w:p w:rsidR="00B00A9A" w:rsidRPr="00B00A9A" w:rsidRDefault="00B00A9A" w:rsidP="00B00A9A">
      <w:pPr>
        <w:shd w:val="clear" w:color="auto" w:fill="FFFFFF"/>
        <w:spacing w:after="100" w:afterAutospacing="1" w:line="240" w:lineRule="auto"/>
        <w:rPr>
          <w:rFonts w:ascii="Arial" w:eastAsia="Times New Roman" w:hAnsi="Arial" w:cs="Arial"/>
          <w:color w:val="212529"/>
          <w:sz w:val="18"/>
          <w:szCs w:val="18"/>
        </w:rPr>
      </w:pPr>
      <w:r w:rsidRPr="00B00A9A">
        <w:rPr>
          <w:rFonts w:ascii="Arial" w:eastAsia="Times New Roman" w:hAnsi="Arial" w:cs="Arial"/>
          <w:color w:val="212529"/>
          <w:sz w:val="18"/>
          <w:szCs w:val="18"/>
        </w:rPr>
        <w:t xml:space="preserve">Docker objects are the building blocks that are managed by the docker daemon. The most fundamental docker objects are images and containers. Images are the templates that outline all dependencies for a particular container and </w:t>
      </w:r>
      <w:proofErr w:type="gramStart"/>
      <w:r w:rsidRPr="00B00A9A">
        <w:rPr>
          <w:rFonts w:ascii="Arial" w:eastAsia="Times New Roman" w:hAnsi="Arial" w:cs="Arial"/>
          <w:color w:val="212529"/>
          <w:sz w:val="18"/>
          <w:szCs w:val="18"/>
        </w:rPr>
        <w:t>it's</w:t>
      </w:r>
      <w:proofErr w:type="gramEnd"/>
      <w:r w:rsidRPr="00B00A9A">
        <w:rPr>
          <w:rFonts w:ascii="Arial" w:eastAsia="Times New Roman" w:hAnsi="Arial" w:cs="Arial"/>
          <w:color w:val="212529"/>
          <w:sz w:val="18"/>
          <w:szCs w:val="18"/>
        </w:rPr>
        <w:t xml:space="preserve"> primary process. Meanwhile the container is the runnable instance of a set of processes and their dependencies.</w:t>
      </w:r>
    </w:p>
    <w:p w:rsidR="00B00A9A" w:rsidRPr="00B00A9A" w:rsidRDefault="00B00A9A" w:rsidP="00B00A9A">
      <w:pPr>
        <w:shd w:val="clear" w:color="auto" w:fill="FFFFFF"/>
        <w:spacing w:after="100" w:afterAutospacing="1" w:line="240" w:lineRule="auto"/>
        <w:rPr>
          <w:rFonts w:ascii="Arial" w:eastAsia="Times New Roman" w:hAnsi="Arial" w:cs="Arial"/>
          <w:color w:val="212529"/>
          <w:sz w:val="18"/>
          <w:szCs w:val="18"/>
        </w:rPr>
      </w:pPr>
      <w:r w:rsidRPr="00B00A9A">
        <w:rPr>
          <w:rFonts w:ascii="Arial" w:eastAsia="Times New Roman" w:hAnsi="Arial" w:cs="Arial"/>
          <w:color w:val="212529"/>
          <w:sz w:val="18"/>
          <w:szCs w:val="18"/>
        </w:rPr>
        <w:t>For more info on some of the key docker objects see the notes on </w:t>
      </w:r>
      <w:hyperlink r:id="rId14" w:history="1">
        <w:r w:rsidRPr="00B00A9A">
          <w:rPr>
            <w:rFonts w:ascii="Arial" w:eastAsia="Times New Roman" w:hAnsi="Arial" w:cs="Arial"/>
            <w:color w:val="0275D8"/>
            <w:sz w:val="18"/>
            <w:u w:val="single"/>
          </w:rPr>
          <w:t>docker containers</w:t>
        </w:r>
      </w:hyperlink>
      <w:r w:rsidRPr="00B00A9A">
        <w:rPr>
          <w:rFonts w:ascii="Arial" w:eastAsia="Times New Roman" w:hAnsi="Arial" w:cs="Arial"/>
          <w:color w:val="212529"/>
          <w:sz w:val="18"/>
          <w:szCs w:val="18"/>
        </w:rPr>
        <w:t>, </w:t>
      </w:r>
      <w:hyperlink r:id="rId15" w:history="1">
        <w:r w:rsidRPr="00B00A9A">
          <w:rPr>
            <w:rFonts w:ascii="Arial" w:eastAsia="Times New Roman" w:hAnsi="Arial" w:cs="Arial"/>
            <w:color w:val="0275D8"/>
            <w:sz w:val="18"/>
            <w:u w:val="single"/>
          </w:rPr>
          <w:t>docker images</w:t>
        </w:r>
      </w:hyperlink>
      <w:r w:rsidRPr="00B00A9A">
        <w:rPr>
          <w:rFonts w:ascii="Arial" w:eastAsia="Times New Roman" w:hAnsi="Arial" w:cs="Arial"/>
          <w:color w:val="212529"/>
          <w:sz w:val="18"/>
          <w:szCs w:val="18"/>
        </w:rPr>
        <w:t>, and </w:t>
      </w:r>
      <w:hyperlink r:id="rId16" w:history="1">
        <w:r w:rsidRPr="00B00A9A">
          <w:rPr>
            <w:rFonts w:ascii="Arial" w:eastAsia="Times New Roman" w:hAnsi="Arial" w:cs="Arial"/>
            <w:color w:val="0275D8"/>
            <w:sz w:val="18"/>
            <w:u w:val="single"/>
          </w:rPr>
          <w:t>docker volumes</w:t>
        </w:r>
      </w:hyperlink>
      <w:r w:rsidRPr="00B00A9A">
        <w:rPr>
          <w:rFonts w:ascii="Arial" w:eastAsia="Times New Roman" w:hAnsi="Arial" w:cs="Arial"/>
          <w:color w:val="212529"/>
          <w:sz w:val="18"/>
          <w:szCs w:val="18"/>
        </w:rPr>
        <w:t>.</w:t>
      </w:r>
    </w:p>
    <w:p w:rsidR="00B00A9A" w:rsidRPr="00B00A9A" w:rsidRDefault="00B00A9A" w:rsidP="00B00A9A">
      <w:pPr>
        <w:shd w:val="clear" w:color="auto" w:fill="FFFFFF"/>
        <w:spacing w:after="100" w:afterAutospacing="1" w:line="240" w:lineRule="auto"/>
        <w:outlineLvl w:val="3"/>
        <w:rPr>
          <w:rFonts w:ascii="Arial" w:eastAsia="Times New Roman" w:hAnsi="Arial" w:cs="Arial"/>
          <w:b/>
          <w:bCs/>
          <w:color w:val="212529"/>
          <w:sz w:val="15"/>
          <w:szCs w:val="15"/>
        </w:rPr>
      </w:pPr>
      <w:r w:rsidRPr="00B00A9A">
        <w:rPr>
          <w:rFonts w:ascii="Arial" w:eastAsia="Times New Roman" w:hAnsi="Arial" w:cs="Arial"/>
          <w:b/>
          <w:bCs/>
          <w:color w:val="212529"/>
          <w:sz w:val="15"/>
          <w:szCs w:val="15"/>
        </w:rPr>
        <w:t>Typical Flow</w:t>
      </w:r>
    </w:p>
    <w:p w:rsidR="00B00A9A" w:rsidRPr="00B00A9A" w:rsidRDefault="00B00A9A" w:rsidP="00B00A9A">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B00A9A">
        <w:rPr>
          <w:rFonts w:ascii="Arial" w:eastAsia="Times New Roman" w:hAnsi="Arial" w:cs="Arial"/>
          <w:color w:val="212529"/>
          <w:sz w:val="18"/>
          <w:szCs w:val="18"/>
        </w:rPr>
        <w:t>Using CLI commands (in your command line, Terminal, Command Prompt etc.) such as </w:t>
      </w:r>
      <w:proofErr w:type="gramStart"/>
      <w:r w:rsidRPr="00B00A9A">
        <w:rPr>
          <w:rFonts w:ascii="Consolas" w:eastAsia="Times New Roman" w:hAnsi="Consolas" w:cs="Courier New"/>
          <w:color w:val="E83E8C"/>
          <w:sz w:val="15"/>
        </w:rPr>
        <w:t>docker build</w:t>
      </w:r>
      <w:proofErr w:type="gramEnd"/>
      <w:r w:rsidRPr="00B00A9A">
        <w:rPr>
          <w:rFonts w:ascii="Consolas" w:eastAsia="Times New Roman" w:hAnsi="Consolas" w:cs="Courier New"/>
          <w:color w:val="E83E8C"/>
          <w:sz w:val="15"/>
        </w:rPr>
        <w:t xml:space="preserve"> ...</w:t>
      </w:r>
      <w:r w:rsidRPr="00B00A9A">
        <w:rPr>
          <w:rFonts w:ascii="Arial" w:eastAsia="Times New Roman" w:hAnsi="Arial" w:cs="Arial"/>
          <w:color w:val="212529"/>
          <w:sz w:val="18"/>
          <w:szCs w:val="18"/>
        </w:rPr>
        <w:t> or </w:t>
      </w:r>
      <w:r w:rsidRPr="00B00A9A">
        <w:rPr>
          <w:rFonts w:ascii="Consolas" w:eastAsia="Times New Roman" w:hAnsi="Consolas" w:cs="Courier New"/>
          <w:color w:val="E83E8C"/>
          <w:sz w:val="15"/>
        </w:rPr>
        <w:t>docker pull ...</w:t>
      </w:r>
      <w:r w:rsidRPr="00B00A9A">
        <w:rPr>
          <w:rFonts w:ascii="Arial" w:eastAsia="Times New Roman" w:hAnsi="Arial" w:cs="Arial"/>
          <w:color w:val="212529"/>
          <w:sz w:val="18"/>
          <w:szCs w:val="18"/>
        </w:rPr>
        <w:t>, acquire an image. This image lays out everything needed to create and run a container.</w:t>
      </w:r>
    </w:p>
    <w:p w:rsidR="00B00A9A" w:rsidRPr="00B00A9A" w:rsidRDefault="00B00A9A" w:rsidP="00B00A9A">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B00A9A">
        <w:rPr>
          <w:rFonts w:ascii="Arial" w:eastAsia="Times New Roman" w:hAnsi="Arial" w:cs="Arial"/>
          <w:color w:val="212529"/>
          <w:sz w:val="18"/>
          <w:szCs w:val="18"/>
        </w:rPr>
        <w:t xml:space="preserve">Behind the scenes the Docker daemon either pulls your image from a </w:t>
      </w:r>
      <w:proofErr w:type="gramStart"/>
      <w:r w:rsidRPr="00B00A9A">
        <w:rPr>
          <w:rFonts w:ascii="Arial" w:eastAsia="Times New Roman" w:hAnsi="Arial" w:cs="Arial"/>
          <w:color w:val="212529"/>
          <w:sz w:val="18"/>
          <w:szCs w:val="18"/>
        </w:rPr>
        <w:t>registry(</w:t>
      </w:r>
      <w:proofErr w:type="gramEnd"/>
      <w:r w:rsidRPr="00B00A9A">
        <w:rPr>
          <w:rFonts w:ascii="Arial" w:eastAsia="Times New Roman" w:hAnsi="Arial" w:cs="Arial"/>
          <w:color w:val="212529"/>
          <w:sz w:val="18"/>
          <w:szCs w:val="18"/>
        </w:rPr>
        <w:t>repository of images) or it creates the image. (Depending on the command you gave.)</w:t>
      </w:r>
    </w:p>
    <w:p w:rsidR="00B00A9A" w:rsidRPr="00B00A9A" w:rsidRDefault="00B00A9A" w:rsidP="00B00A9A">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B00A9A">
        <w:rPr>
          <w:rFonts w:ascii="Arial" w:eastAsia="Times New Roman" w:hAnsi="Arial" w:cs="Arial"/>
          <w:color w:val="212529"/>
          <w:sz w:val="18"/>
          <w:szCs w:val="18"/>
        </w:rPr>
        <w:t>Then you use the CLI again with a command such as </w:t>
      </w:r>
      <w:r w:rsidRPr="00B00A9A">
        <w:rPr>
          <w:rFonts w:ascii="Consolas" w:eastAsia="Times New Roman" w:hAnsi="Consolas" w:cs="Courier New"/>
          <w:color w:val="E83E8C"/>
          <w:sz w:val="15"/>
        </w:rPr>
        <w:t xml:space="preserve">docker </w:t>
      </w:r>
      <w:proofErr w:type="gramStart"/>
      <w:r w:rsidRPr="00B00A9A">
        <w:rPr>
          <w:rFonts w:ascii="Consolas" w:eastAsia="Times New Roman" w:hAnsi="Consolas" w:cs="Courier New"/>
          <w:color w:val="E83E8C"/>
          <w:sz w:val="15"/>
        </w:rPr>
        <w:t>run ...</w:t>
      </w:r>
      <w:r w:rsidRPr="00B00A9A">
        <w:rPr>
          <w:rFonts w:ascii="Arial" w:eastAsia="Times New Roman" w:hAnsi="Arial" w:cs="Arial"/>
          <w:color w:val="212529"/>
          <w:sz w:val="18"/>
          <w:szCs w:val="18"/>
        </w:rPr>
        <w:t>.</w:t>
      </w:r>
      <w:proofErr w:type="gramEnd"/>
      <w:r w:rsidRPr="00B00A9A">
        <w:rPr>
          <w:rFonts w:ascii="Arial" w:eastAsia="Times New Roman" w:hAnsi="Arial" w:cs="Arial"/>
          <w:color w:val="212529"/>
          <w:sz w:val="18"/>
          <w:szCs w:val="18"/>
        </w:rPr>
        <w:t xml:space="preserve"> (Note if you don't already have the image you were trying to run then the command will include that first step of pulling the image implicitly.) If you didn't already do this during the installation process, try the following command.</w:t>
      </w:r>
    </w:p>
    <w:p w:rsidR="00B00A9A" w:rsidRPr="00B00A9A" w:rsidRDefault="00B00A9A" w:rsidP="00B00A9A">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proofErr w:type="gramStart"/>
      <w:r w:rsidRPr="00B00A9A">
        <w:rPr>
          <w:rFonts w:ascii="Consolas" w:eastAsia="Times New Roman" w:hAnsi="Consolas" w:cs="Courier New"/>
          <w:color w:val="353535"/>
          <w:sz w:val="20"/>
        </w:rPr>
        <w:t>docker</w:t>
      </w:r>
      <w:proofErr w:type="gramEnd"/>
      <w:r w:rsidRPr="00B00A9A">
        <w:rPr>
          <w:rFonts w:ascii="Consolas" w:eastAsia="Times New Roman" w:hAnsi="Consolas" w:cs="Courier New"/>
          <w:color w:val="353535"/>
          <w:sz w:val="20"/>
        </w:rPr>
        <w:t xml:space="preserve"> run hello-world</w:t>
      </w:r>
    </w:p>
    <w:p w:rsidR="00B00A9A" w:rsidRPr="00B00A9A" w:rsidRDefault="00B00A9A" w:rsidP="00B00A9A">
      <w:pPr>
        <w:numPr>
          <w:ilvl w:val="0"/>
          <w:numId w:val="4"/>
        </w:numPr>
        <w:shd w:val="clear" w:color="auto" w:fill="FFFFFF"/>
        <w:spacing w:before="100" w:beforeAutospacing="1" w:after="100" w:afterAutospacing="1" w:line="240" w:lineRule="auto"/>
        <w:rPr>
          <w:rFonts w:ascii="Arial" w:eastAsia="Times New Roman" w:hAnsi="Arial" w:cs="Arial"/>
          <w:color w:val="212529"/>
          <w:sz w:val="18"/>
          <w:szCs w:val="18"/>
        </w:rPr>
      </w:pPr>
      <w:r w:rsidRPr="00B00A9A">
        <w:rPr>
          <w:rFonts w:ascii="Arial" w:eastAsia="Times New Roman" w:hAnsi="Arial" w:cs="Arial"/>
          <w:color w:val="212529"/>
          <w:sz w:val="18"/>
          <w:szCs w:val="18"/>
        </w:rPr>
        <w:t>Thus, the CLI once again instructs the daemon. This time it tells the daemon to spin up a container from the image.</w:t>
      </w:r>
    </w:p>
    <w:p w:rsidR="00B00A9A" w:rsidRPr="00B00A9A" w:rsidRDefault="00B00A9A" w:rsidP="00B00A9A">
      <w:pPr>
        <w:numPr>
          <w:ilvl w:val="1"/>
          <w:numId w:val="4"/>
        </w:numPr>
        <w:shd w:val="clear" w:color="auto" w:fill="FFFFFF"/>
        <w:spacing w:before="100" w:beforeAutospacing="1" w:after="100" w:afterAutospacing="1" w:line="240" w:lineRule="auto"/>
        <w:rPr>
          <w:rFonts w:ascii="Arial" w:eastAsia="Times New Roman" w:hAnsi="Arial" w:cs="Arial"/>
          <w:color w:val="212529"/>
          <w:sz w:val="18"/>
          <w:szCs w:val="18"/>
        </w:rPr>
      </w:pPr>
      <w:r w:rsidRPr="00B00A9A">
        <w:rPr>
          <w:rFonts w:ascii="Arial" w:eastAsia="Times New Roman" w:hAnsi="Arial" w:cs="Arial"/>
          <w:color w:val="212529"/>
          <w:sz w:val="18"/>
          <w:szCs w:val="18"/>
        </w:rPr>
        <w:t>The application or set of processes in the container are tied to its life cycle and have started with its instantiation.</w:t>
      </w:r>
    </w:p>
    <w:p w:rsidR="00B00A9A" w:rsidRPr="00B00A9A" w:rsidRDefault="00B00A9A" w:rsidP="00B00A9A">
      <w:pPr>
        <w:numPr>
          <w:ilvl w:val="0"/>
          <w:numId w:val="4"/>
        </w:numPr>
        <w:shd w:val="clear" w:color="auto" w:fill="FFFFFF"/>
        <w:spacing w:before="100" w:beforeAutospacing="1" w:after="100" w:afterAutospacing="1" w:line="240" w:lineRule="auto"/>
        <w:rPr>
          <w:rFonts w:ascii="Arial" w:eastAsia="Times New Roman" w:hAnsi="Arial" w:cs="Arial"/>
          <w:color w:val="212529"/>
          <w:sz w:val="18"/>
          <w:szCs w:val="18"/>
        </w:rPr>
      </w:pPr>
      <w:r w:rsidRPr="00B00A9A">
        <w:rPr>
          <w:rFonts w:ascii="Arial" w:eastAsia="Times New Roman" w:hAnsi="Arial" w:cs="Arial"/>
          <w:color w:val="212529"/>
          <w:sz w:val="18"/>
          <w:szCs w:val="18"/>
        </w:rPr>
        <w:t xml:space="preserve">Finally, it's just a matter of using additional CLI commands to manage the now running container, unless the primary process of the container has already finished. In that case the container will exit on </w:t>
      </w:r>
      <w:proofErr w:type="gramStart"/>
      <w:r w:rsidRPr="00B00A9A">
        <w:rPr>
          <w:rFonts w:ascii="Arial" w:eastAsia="Times New Roman" w:hAnsi="Arial" w:cs="Arial"/>
          <w:color w:val="212529"/>
          <w:sz w:val="18"/>
          <w:szCs w:val="18"/>
        </w:rPr>
        <w:t>it's</w:t>
      </w:r>
      <w:proofErr w:type="gramEnd"/>
      <w:r w:rsidRPr="00B00A9A">
        <w:rPr>
          <w:rFonts w:ascii="Arial" w:eastAsia="Times New Roman" w:hAnsi="Arial" w:cs="Arial"/>
          <w:color w:val="212529"/>
          <w:sz w:val="18"/>
          <w:szCs w:val="18"/>
        </w:rPr>
        <w:t xml:space="preserve"> own.</w:t>
      </w:r>
    </w:p>
    <w:p w:rsidR="00272EA4" w:rsidRDefault="00272EA4"/>
    <w:sectPr w:rsidR="00272E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E430F"/>
    <w:multiLevelType w:val="multilevel"/>
    <w:tmpl w:val="D58A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704F83"/>
    <w:multiLevelType w:val="multilevel"/>
    <w:tmpl w:val="23C2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083CB3"/>
    <w:multiLevelType w:val="multilevel"/>
    <w:tmpl w:val="BCA6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E41F24"/>
    <w:multiLevelType w:val="multilevel"/>
    <w:tmpl w:val="CA0E27B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grammar="clean"/>
  <w:defaultTabStop w:val="720"/>
  <w:characterSpacingControl w:val="doNotCompress"/>
  <w:compat>
    <w:useFELayout/>
  </w:compat>
  <w:rsids>
    <w:rsidRoot w:val="00B00A9A"/>
    <w:rsid w:val="00272EA4"/>
    <w:rsid w:val="00B00A9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0A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0A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0A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00A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A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0A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0A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0A9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00A9A"/>
    <w:rPr>
      <w:color w:val="0000FF"/>
      <w:u w:val="single"/>
    </w:rPr>
  </w:style>
  <w:style w:type="paragraph" w:styleId="NormalWeb">
    <w:name w:val="Normal (Web)"/>
    <w:basedOn w:val="Normal"/>
    <w:uiPriority w:val="99"/>
    <w:semiHidden/>
    <w:unhideWhenUsed/>
    <w:rsid w:val="00B00A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0A9A"/>
    <w:rPr>
      <w:i/>
      <w:iCs/>
    </w:rPr>
  </w:style>
  <w:style w:type="character" w:styleId="HTMLCode">
    <w:name w:val="HTML Code"/>
    <w:basedOn w:val="DefaultParagraphFont"/>
    <w:uiPriority w:val="99"/>
    <w:semiHidden/>
    <w:unhideWhenUsed/>
    <w:rsid w:val="00B00A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0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0A9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8646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revature.com/admin-v2/" TargetMode="External"/><Relationship Id="rId13" Type="http://schemas.openxmlformats.org/officeDocument/2006/relationships/hyperlink" Target="https://app.revature.com/admin-v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revature.com/admin-v2/" TargetMode="External"/><Relationship Id="rId12" Type="http://schemas.openxmlformats.org/officeDocument/2006/relationships/hyperlink" Target="https://app.revature.com/admin-v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revature.com/admin-v2/" TargetMode="External"/><Relationship Id="rId1" Type="http://schemas.openxmlformats.org/officeDocument/2006/relationships/numbering" Target="numbering.xml"/><Relationship Id="rId6" Type="http://schemas.openxmlformats.org/officeDocument/2006/relationships/hyperlink" Target="https://app.revature.com/admin-v2/" TargetMode="External"/><Relationship Id="rId11" Type="http://schemas.openxmlformats.org/officeDocument/2006/relationships/hyperlink" Target="https://app.revature.com/admin-v2/" TargetMode="External"/><Relationship Id="rId5" Type="http://schemas.openxmlformats.org/officeDocument/2006/relationships/hyperlink" Target="https://docs.docker.com/get-started/overview/" TargetMode="External"/><Relationship Id="rId15" Type="http://schemas.openxmlformats.org/officeDocument/2006/relationships/hyperlink" Target="https://app.revature.com/admin-v2/" TargetMode="External"/><Relationship Id="rId10" Type="http://schemas.openxmlformats.org/officeDocument/2006/relationships/hyperlink" Target="https://app.revature.com/admin-v2/" TargetMode="External"/><Relationship Id="rId4" Type="http://schemas.openxmlformats.org/officeDocument/2006/relationships/webSettings" Target="webSettings.xml"/><Relationship Id="rId9" Type="http://schemas.openxmlformats.org/officeDocument/2006/relationships/hyperlink" Target="https://app.revature.com/admin-v2/" TargetMode="External"/><Relationship Id="rId14" Type="http://schemas.openxmlformats.org/officeDocument/2006/relationships/hyperlink" Target="https://app.revature.com/admin-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2021-07-14T07:20:00Z</dcterms:created>
  <dcterms:modified xsi:type="dcterms:W3CDTF">2021-07-14T07:20:00Z</dcterms:modified>
</cp:coreProperties>
</file>