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DF5" w:rsidRDefault="00D65DF5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>
        <w:rPr>
          <w:rFonts w:ascii="Consolas" w:eastAsia="Times New Roman" w:hAnsi="Consolas" w:cs="Courier New"/>
          <w:color w:val="212529"/>
          <w:sz w:val="20"/>
        </w:rPr>
        <w:t xml:space="preserve">Jenkins pipeline script:   </w:t>
      </w:r>
    </w:p>
    <w:p w:rsidR="00D65DF5" w:rsidRDefault="00D65DF5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</w:p>
    <w:p w:rsidR="00D65DF5" w:rsidRDefault="00D65DF5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>pipeline {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agent any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stages {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stage(</w:t>
      </w:r>
      <w:r w:rsidRPr="004F2EB2">
        <w:rPr>
          <w:rFonts w:ascii="Consolas" w:eastAsia="Times New Roman" w:hAnsi="Consolas" w:cs="Courier New"/>
          <w:color w:val="771100"/>
          <w:sz w:val="20"/>
        </w:rPr>
        <w:t>'</w:t>
      </w:r>
      <w:r w:rsidRPr="004F2EB2">
        <w:rPr>
          <w:rFonts w:ascii="Consolas" w:eastAsia="Times New Roman" w:hAnsi="Consolas" w:cs="Courier New"/>
          <w:color w:val="DD2200"/>
          <w:sz w:val="20"/>
        </w:rPr>
        <w:t>Build</w:t>
      </w:r>
      <w:r w:rsidRPr="004F2EB2">
        <w:rPr>
          <w:rFonts w:ascii="Consolas" w:eastAsia="Times New Roman" w:hAnsi="Consolas" w:cs="Courier New"/>
          <w:color w:val="771100"/>
          <w:sz w:val="20"/>
        </w:rPr>
        <w:t>'</w:t>
      </w:r>
      <w:r w:rsidRPr="004F2EB2">
        <w:rPr>
          <w:rFonts w:ascii="Consolas" w:eastAsia="Times New Roman" w:hAnsi="Consolas" w:cs="Courier New"/>
          <w:color w:val="212529"/>
          <w:sz w:val="20"/>
        </w:rPr>
        <w:t>) {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    steps {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        echo </w:t>
      </w:r>
      <w:r w:rsidRPr="004F2EB2">
        <w:rPr>
          <w:rFonts w:ascii="Consolas" w:eastAsia="Times New Roman" w:hAnsi="Consolas" w:cs="Courier New"/>
          <w:color w:val="771100"/>
          <w:sz w:val="20"/>
        </w:rPr>
        <w:t>'</w:t>
      </w:r>
      <w:r w:rsidRPr="004F2EB2">
        <w:rPr>
          <w:rFonts w:ascii="Consolas" w:eastAsia="Times New Roman" w:hAnsi="Consolas" w:cs="Courier New"/>
          <w:color w:val="DD2200"/>
          <w:sz w:val="20"/>
        </w:rPr>
        <w:t>Building..</w:t>
      </w:r>
      <w:r w:rsidRPr="004F2EB2">
        <w:rPr>
          <w:rFonts w:ascii="Consolas" w:eastAsia="Times New Roman" w:hAnsi="Consolas" w:cs="Courier New"/>
          <w:color w:val="771100"/>
          <w:sz w:val="20"/>
        </w:rPr>
        <w:t>'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    }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}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stage(</w:t>
      </w:r>
      <w:r w:rsidRPr="004F2EB2">
        <w:rPr>
          <w:rFonts w:ascii="Consolas" w:eastAsia="Times New Roman" w:hAnsi="Consolas" w:cs="Courier New"/>
          <w:color w:val="771100"/>
          <w:sz w:val="20"/>
        </w:rPr>
        <w:t>'</w:t>
      </w:r>
      <w:r w:rsidRPr="004F2EB2">
        <w:rPr>
          <w:rFonts w:ascii="Consolas" w:eastAsia="Times New Roman" w:hAnsi="Consolas" w:cs="Courier New"/>
          <w:color w:val="DD2200"/>
          <w:sz w:val="20"/>
        </w:rPr>
        <w:t>Test</w:t>
      </w:r>
      <w:r w:rsidRPr="004F2EB2">
        <w:rPr>
          <w:rFonts w:ascii="Consolas" w:eastAsia="Times New Roman" w:hAnsi="Consolas" w:cs="Courier New"/>
          <w:color w:val="771100"/>
          <w:sz w:val="20"/>
        </w:rPr>
        <w:t>'</w:t>
      </w:r>
      <w:r w:rsidRPr="004F2EB2">
        <w:rPr>
          <w:rFonts w:ascii="Consolas" w:eastAsia="Times New Roman" w:hAnsi="Consolas" w:cs="Courier New"/>
          <w:color w:val="212529"/>
          <w:sz w:val="20"/>
        </w:rPr>
        <w:t>) {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    steps {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        echo </w:t>
      </w:r>
      <w:r w:rsidRPr="004F2EB2">
        <w:rPr>
          <w:rFonts w:ascii="Consolas" w:eastAsia="Times New Roman" w:hAnsi="Consolas" w:cs="Courier New"/>
          <w:color w:val="771100"/>
          <w:sz w:val="20"/>
        </w:rPr>
        <w:t>'</w:t>
      </w:r>
      <w:r w:rsidRPr="004F2EB2">
        <w:rPr>
          <w:rFonts w:ascii="Consolas" w:eastAsia="Times New Roman" w:hAnsi="Consolas" w:cs="Courier New"/>
          <w:color w:val="DD2200"/>
          <w:sz w:val="20"/>
        </w:rPr>
        <w:t>Testing..</w:t>
      </w:r>
      <w:r w:rsidRPr="004F2EB2">
        <w:rPr>
          <w:rFonts w:ascii="Consolas" w:eastAsia="Times New Roman" w:hAnsi="Consolas" w:cs="Courier New"/>
          <w:color w:val="771100"/>
          <w:sz w:val="20"/>
        </w:rPr>
        <w:t>'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    }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}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stage(</w:t>
      </w:r>
      <w:r w:rsidRPr="004F2EB2">
        <w:rPr>
          <w:rFonts w:ascii="Consolas" w:eastAsia="Times New Roman" w:hAnsi="Consolas" w:cs="Courier New"/>
          <w:color w:val="771100"/>
          <w:sz w:val="20"/>
        </w:rPr>
        <w:t>'</w:t>
      </w:r>
      <w:r w:rsidRPr="004F2EB2">
        <w:rPr>
          <w:rFonts w:ascii="Consolas" w:eastAsia="Times New Roman" w:hAnsi="Consolas" w:cs="Courier New"/>
          <w:color w:val="DD2200"/>
          <w:sz w:val="20"/>
        </w:rPr>
        <w:t>Deploy</w:t>
      </w:r>
      <w:r w:rsidRPr="004F2EB2">
        <w:rPr>
          <w:rFonts w:ascii="Consolas" w:eastAsia="Times New Roman" w:hAnsi="Consolas" w:cs="Courier New"/>
          <w:color w:val="771100"/>
          <w:sz w:val="20"/>
        </w:rPr>
        <w:t>'</w:t>
      </w:r>
      <w:r w:rsidRPr="004F2EB2">
        <w:rPr>
          <w:rFonts w:ascii="Consolas" w:eastAsia="Times New Roman" w:hAnsi="Consolas" w:cs="Courier New"/>
          <w:color w:val="212529"/>
          <w:sz w:val="20"/>
        </w:rPr>
        <w:t>) {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    steps {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        echo </w:t>
      </w:r>
      <w:r w:rsidRPr="004F2EB2">
        <w:rPr>
          <w:rFonts w:ascii="Consolas" w:eastAsia="Times New Roman" w:hAnsi="Consolas" w:cs="Courier New"/>
          <w:color w:val="771100"/>
          <w:sz w:val="20"/>
        </w:rPr>
        <w:t>'</w:t>
      </w:r>
      <w:r w:rsidRPr="004F2EB2">
        <w:rPr>
          <w:rFonts w:ascii="Consolas" w:eastAsia="Times New Roman" w:hAnsi="Consolas" w:cs="Courier New"/>
          <w:color w:val="DD2200"/>
          <w:sz w:val="20"/>
        </w:rPr>
        <w:t>Deploying....</w:t>
      </w:r>
      <w:r w:rsidRPr="004F2EB2">
        <w:rPr>
          <w:rFonts w:ascii="Consolas" w:eastAsia="Times New Roman" w:hAnsi="Consolas" w:cs="Courier New"/>
          <w:color w:val="771100"/>
          <w:sz w:val="20"/>
        </w:rPr>
        <w:t>'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    }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    }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 xml:space="preserve">    }</w:t>
      </w:r>
    </w:p>
    <w:p w:rsidR="004F2EB2" w:rsidRPr="004F2EB2" w:rsidRDefault="004F2EB2" w:rsidP="004F2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4F2EB2">
        <w:rPr>
          <w:rFonts w:ascii="Consolas" w:eastAsia="Times New Roman" w:hAnsi="Consolas" w:cs="Courier New"/>
          <w:color w:val="212529"/>
          <w:sz w:val="20"/>
        </w:rPr>
        <w:t>}</w:t>
      </w:r>
    </w:p>
    <w:p w:rsidR="001821B7" w:rsidRDefault="001821B7"/>
    <w:sectPr w:rsidR="0018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EB2"/>
    <w:rsid w:val="001821B7"/>
    <w:rsid w:val="004F2EB2"/>
    <w:rsid w:val="00D65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2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2021-07-27T13:53:00Z</dcterms:created>
  <dcterms:modified xsi:type="dcterms:W3CDTF">2021-07-27T13:53:00Z</dcterms:modified>
</cp:coreProperties>
</file>