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169" w:rsidRDefault="00333169" w:rsidP="00526702">
      <w:pPr>
        <w:spacing w:before="100" w:beforeAutospacing="1" w:after="100" w:afterAutospacing="1" w:line="240" w:lineRule="auto"/>
        <w:outlineLvl w:val="1"/>
        <w:rPr>
          <w:rFonts w:ascii="Arial" w:eastAsia="Times New Roman" w:hAnsi="Arial" w:cs="Arial"/>
          <w:sz w:val="35"/>
          <w:szCs w:val="35"/>
        </w:rPr>
      </w:pPr>
    </w:p>
    <w:p w:rsidR="00333169" w:rsidRDefault="00333169" w:rsidP="00526702">
      <w:pPr>
        <w:spacing w:before="100" w:beforeAutospacing="1" w:after="100" w:afterAutospacing="1" w:line="240" w:lineRule="auto"/>
        <w:outlineLvl w:val="1"/>
        <w:rPr>
          <w:rFonts w:ascii="Arial" w:hAnsi="Arial" w:cs="Arial"/>
          <w:b/>
          <w:bCs/>
          <w:color w:val="202124"/>
          <w:sz w:val="28"/>
          <w:shd w:val="clear" w:color="auto" w:fill="FFFFFF"/>
        </w:rPr>
      </w:pPr>
      <w:proofErr w:type="spellStart"/>
      <w:r w:rsidRPr="00333169">
        <w:rPr>
          <w:rFonts w:ascii="Arial" w:hAnsi="Arial" w:cs="Arial"/>
          <w:color w:val="202124"/>
          <w:sz w:val="28"/>
          <w:shd w:val="clear" w:color="auto" w:fill="FFFFFF"/>
        </w:rPr>
        <w:t>Kubernetes</w:t>
      </w:r>
      <w:proofErr w:type="spellEnd"/>
      <w:r w:rsidRPr="00333169">
        <w:rPr>
          <w:rFonts w:ascii="Arial" w:hAnsi="Arial" w:cs="Arial"/>
          <w:color w:val="202124"/>
          <w:sz w:val="28"/>
          <w:shd w:val="clear" w:color="auto" w:fill="FFFFFF"/>
        </w:rPr>
        <w:t xml:space="preserve"> is </w:t>
      </w:r>
      <w:r w:rsidRPr="00333169">
        <w:rPr>
          <w:rFonts w:ascii="Arial" w:hAnsi="Arial" w:cs="Arial"/>
          <w:b/>
          <w:bCs/>
          <w:color w:val="202124"/>
          <w:sz w:val="28"/>
          <w:shd w:val="clear" w:color="auto" w:fill="FFFFFF"/>
        </w:rPr>
        <w:t>an open-source container orchestration platform</w:t>
      </w:r>
    </w:p>
    <w:p w:rsidR="00947F4E" w:rsidRDefault="00947F4E" w:rsidP="00526702">
      <w:pPr>
        <w:spacing w:before="100" w:beforeAutospacing="1" w:after="100" w:afterAutospacing="1" w:line="240" w:lineRule="auto"/>
        <w:outlineLvl w:val="1"/>
        <w:rPr>
          <w:rFonts w:ascii="Arial" w:hAnsi="Arial" w:cs="Arial"/>
          <w:b/>
          <w:bCs/>
          <w:color w:val="202124"/>
          <w:sz w:val="28"/>
          <w:shd w:val="clear" w:color="auto" w:fill="FFFFFF"/>
        </w:rPr>
      </w:pPr>
    </w:p>
    <w:p w:rsidR="00947F4E" w:rsidRDefault="00947F4E" w:rsidP="00526702">
      <w:pPr>
        <w:spacing w:before="100" w:beforeAutospacing="1" w:after="100" w:afterAutospacing="1" w:line="240" w:lineRule="auto"/>
        <w:outlineLvl w:val="1"/>
        <w:rPr>
          <w:rFonts w:ascii="Segoe UI" w:hAnsi="Segoe UI" w:cs="Segoe UI"/>
          <w:color w:val="222222"/>
          <w:sz w:val="32"/>
          <w:shd w:val="clear" w:color="auto" w:fill="FFFFFF"/>
        </w:rPr>
      </w:pPr>
      <w:proofErr w:type="spellStart"/>
      <w:r w:rsidRPr="00947F4E">
        <w:rPr>
          <w:rFonts w:ascii="Segoe UI" w:hAnsi="Segoe UI" w:cs="Segoe UI"/>
          <w:color w:val="222222"/>
          <w:sz w:val="32"/>
          <w:shd w:val="clear" w:color="auto" w:fill="FFFFFF"/>
        </w:rPr>
        <w:t>Kubernetes</w:t>
      </w:r>
      <w:proofErr w:type="spellEnd"/>
      <w:r w:rsidRPr="00947F4E">
        <w:rPr>
          <w:rFonts w:ascii="Segoe UI" w:hAnsi="Segoe UI" w:cs="Segoe UI"/>
          <w:color w:val="222222"/>
          <w:sz w:val="32"/>
          <w:shd w:val="clear" w:color="auto" w:fill="FFFFFF"/>
        </w:rPr>
        <w:t xml:space="preserve"> is a portable, extensible, open-source platform for managing containerized workloads and </w:t>
      </w:r>
      <w:proofErr w:type="gramStart"/>
      <w:r w:rsidRPr="00947F4E">
        <w:rPr>
          <w:rFonts w:ascii="Segoe UI" w:hAnsi="Segoe UI" w:cs="Segoe UI"/>
          <w:color w:val="222222"/>
          <w:sz w:val="32"/>
          <w:shd w:val="clear" w:color="auto" w:fill="FFFFFF"/>
        </w:rPr>
        <w:t>services, that</w:t>
      </w:r>
      <w:proofErr w:type="gramEnd"/>
      <w:r w:rsidRPr="00947F4E">
        <w:rPr>
          <w:rFonts w:ascii="Segoe UI" w:hAnsi="Segoe UI" w:cs="Segoe UI"/>
          <w:color w:val="222222"/>
          <w:sz w:val="32"/>
          <w:shd w:val="clear" w:color="auto" w:fill="FFFFFF"/>
        </w:rPr>
        <w:t xml:space="preserve"> facilitates both declarative configuration and automation. It has a large, rapidly growing ecosystem</w:t>
      </w:r>
    </w:p>
    <w:p w:rsidR="00947F4E" w:rsidRPr="00947F4E" w:rsidRDefault="00947F4E" w:rsidP="00526702">
      <w:pPr>
        <w:spacing w:before="100" w:beforeAutospacing="1" w:after="100" w:afterAutospacing="1" w:line="240" w:lineRule="auto"/>
        <w:outlineLvl w:val="1"/>
        <w:rPr>
          <w:rFonts w:ascii="Arial" w:eastAsia="Times New Roman" w:hAnsi="Arial" w:cs="Arial"/>
          <w:sz w:val="51"/>
          <w:szCs w:val="35"/>
        </w:rPr>
      </w:pP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Cluster Architecture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As seen in the following diagram,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follows client-server architecture. Wherein, we have master installed on one machine and the node on separate Linux machines.</w:t>
      </w:r>
    </w:p>
    <w:p w:rsidR="00526702" w:rsidRPr="00A91236" w:rsidRDefault="00526702" w:rsidP="0052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00350"/>
            <wp:effectExtent l="19050" t="0" r="0" b="0"/>
            <wp:docPr id="3"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srcRect/>
                    <a:stretch>
                      <a:fillRect/>
                    </a:stretch>
                  </pic:blipFill>
                  <pic:spPr bwMode="auto">
                    <a:xfrm>
                      <a:off x="0" y="0"/>
                      <a:ext cx="5715000" cy="2800350"/>
                    </a:xfrm>
                    <a:prstGeom prst="rect">
                      <a:avLst/>
                    </a:prstGeom>
                    <a:noFill/>
                    <a:ln w="9525">
                      <a:noFill/>
                      <a:miter lim="800000"/>
                      <a:headEnd/>
                      <a:tailEnd/>
                    </a:ln>
                  </pic:spPr>
                </pic:pic>
              </a:graphicData>
            </a:graphic>
          </wp:inline>
        </w:drawing>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The key components of master and node are defined in the following section.</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Master Machine Components</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Following are the components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Machine.</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proofErr w:type="spellStart"/>
      <w:proofErr w:type="gramStart"/>
      <w:r w:rsidRPr="00A91236">
        <w:rPr>
          <w:rFonts w:ascii="Arial" w:eastAsia="Times New Roman" w:hAnsi="Arial" w:cs="Arial"/>
          <w:sz w:val="27"/>
          <w:szCs w:val="27"/>
        </w:rPr>
        <w:t>etcd</w:t>
      </w:r>
      <w:proofErr w:type="spellEnd"/>
      <w:proofErr w:type="gramEnd"/>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C340C8">
        <w:rPr>
          <w:rFonts w:ascii="Arial" w:eastAsia="Times New Roman" w:hAnsi="Arial" w:cs="Arial"/>
          <w:color w:val="000000"/>
          <w:sz w:val="24"/>
          <w:szCs w:val="24"/>
          <w:highlight w:val="yellow"/>
        </w:rPr>
        <w:t>It stores the configuration information which can be used by each of the nodes in the cluster</w:t>
      </w:r>
      <w:r w:rsidRPr="00A91236">
        <w:rPr>
          <w:rFonts w:ascii="Arial" w:eastAsia="Times New Roman" w:hAnsi="Arial" w:cs="Arial"/>
          <w:color w:val="000000"/>
          <w:sz w:val="24"/>
          <w:szCs w:val="24"/>
        </w:rPr>
        <w:t xml:space="preserve">. It is a high availability key value store that can be distributed among multiple nodes. It is accessible only by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API server as it may have some sensitive information. It is a distributed key value Store which is accessible to all.</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lastRenderedPageBreak/>
        <w:t>API Server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proofErr w:type="spellStart"/>
      <w:r w:rsidRPr="00C340C8">
        <w:rPr>
          <w:rFonts w:ascii="Arial" w:eastAsia="Times New Roman" w:hAnsi="Arial" w:cs="Arial"/>
          <w:color w:val="000000"/>
          <w:sz w:val="24"/>
          <w:szCs w:val="24"/>
          <w:highlight w:val="yellow"/>
        </w:rPr>
        <w:t>Kubernetes</w:t>
      </w:r>
      <w:proofErr w:type="spellEnd"/>
      <w:r w:rsidRPr="00C340C8">
        <w:rPr>
          <w:rFonts w:ascii="Arial" w:eastAsia="Times New Roman" w:hAnsi="Arial" w:cs="Arial"/>
          <w:color w:val="000000"/>
          <w:sz w:val="24"/>
          <w:szCs w:val="24"/>
          <w:highlight w:val="yellow"/>
        </w:rPr>
        <w:t xml:space="preserve"> is an API server which provides all the operation on cluster using the API</w:t>
      </w:r>
      <w:r w:rsidRPr="00A91236">
        <w:rPr>
          <w:rFonts w:ascii="Arial" w:eastAsia="Times New Roman" w:hAnsi="Arial" w:cs="Arial"/>
          <w:color w:val="000000"/>
          <w:sz w:val="24"/>
          <w:szCs w:val="24"/>
        </w:rPr>
        <w:t>. API server implements an interface, which means different tools and libraries can readily communicate with it. </w:t>
      </w:r>
      <w:proofErr w:type="spellStart"/>
      <w:r w:rsidRPr="00A91236">
        <w:rPr>
          <w:rFonts w:ascii="Arial" w:eastAsia="Times New Roman" w:hAnsi="Arial" w:cs="Arial"/>
          <w:b/>
          <w:bCs/>
          <w:color w:val="000000"/>
          <w:sz w:val="24"/>
          <w:szCs w:val="24"/>
        </w:rPr>
        <w:t>Kubeconfig</w:t>
      </w:r>
      <w:proofErr w:type="spellEnd"/>
      <w:r w:rsidRPr="00A91236">
        <w:rPr>
          <w:rFonts w:ascii="Arial" w:eastAsia="Times New Roman" w:hAnsi="Arial" w:cs="Arial"/>
          <w:color w:val="000000"/>
          <w:sz w:val="24"/>
          <w:szCs w:val="24"/>
        </w:rPr>
        <w:t xml:space="preserve"> is a package along with the server side tools that can be used for communication. It exposes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API.</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Controller Manager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component is responsible for most of the collectors that regulates the state of cluster and performs a task. In general, it can be considered as a daemon which runs in </w:t>
      </w:r>
      <w:proofErr w:type="spellStart"/>
      <w:r w:rsidRPr="00A91236">
        <w:rPr>
          <w:rFonts w:ascii="Arial" w:eastAsia="Times New Roman" w:hAnsi="Arial" w:cs="Arial"/>
          <w:color w:val="000000"/>
          <w:sz w:val="24"/>
          <w:szCs w:val="24"/>
        </w:rPr>
        <w:t>nonterminating</w:t>
      </w:r>
      <w:proofErr w:type="spellEnd"/>
      <w:r w:rsidRPr="00A91236">
        <w:rPr>
          <w:rFonts w:ascii="Arial" w:eastAsia="Times New Roman" w:hAnsi="Arial" w:cs="Arial"/>
          <w:color w:val="000000"/>
          <w:sz w:val="24"/>
          <w:szCs w:val="24"/>
        </w:rPr>
        <w:t xml:space="preserve"> loop and is responsible for collecting and sending information to API server. It works toward getting the shared state of cluster and then </w:t>
      </w:r>
      <w:proofErr w:type="gramStart"/>
      <w:r w:rsidRPr="00A91236">
        <w:rPr>
          <w:rFonts w:ascii="Arial" w:eastAsia="Times New Roman" w:hAnsi="Arial" w:cs="Arial"/>
          <w:color w:val="000000"/>
          <w:sz w:val="24"/>
          <w:szCs w:val="24"/>
        </w:rPr>
        <w:t>make</w:t>
      </w:r>
      <w:proofErr w:type="gramEnd"/>
      <w:r w:rsidRPr="00A91236">
        <w:rPr>
          <w:rFonts w:ascii="Arial" w:eastAsia="Times New Roman" w:hAnsi="Arial" w:cs="Arial"/>
          <w:color w:val="000000"/>
          <w:sz w:val="24"/>
          <w:szCs w:val="24"/>
        </w:rPr>
        <w:t xml:space="preserve"> changes to bring the current status of the server to the desired state. </w:t>
      </w:r>
      <w:r w:rsidRPr="00C340C8">
        <w:rPr>
          <w:rFonts w:ascii="Arial" w:eastAsia="Times New Roman" w:hAnsi="Arial" w:cs="Arial"/>
          <w:color w:val="000000"/>
          <w:sz w:val="24"/>
          <w:szCs w:val="24"/>
          <w:highlight w:val="yellow"/>
        </w:rPr>
        <w:t>The key controllers are replication controller, endpoint controller, namespace controller, and service account controller. The controller manager runs different kind of controllers to handle nodes, endpoints</w:t>
      </w:r>
      <w:r w:rsidRPr="00A91236">
        <w:rPr>
          <w:rFonts w:ascii="Arial" w:eastAsia="Times New Roman" w:hAnsi="Arial" w:cs="Arial"/>
          <w:color w:val="000000"/>
          <w:sz w:val="24"/>
          <w:szCs w:val="24"/>
        </w:rPr>
        <w:t>, etc.</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Scheduler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is one of the key components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It is a service in master responsible for distributing the workload. It is responsible for tracking utilization of working load on cluster nodes and then placing the workload on which resources are available and accept the workload. In other words, this is the </w:t>
      </w:r>
      <w:r w:rsidRPr="00C340C8">
        <w:rPr>
          <w:rFonts w:ascii="Arial" w:eastAsia="Times New Roman" w:hAnsi="Arial" w:cs="Arial"/>
          <w:color w:val="000000"/>
          <w:sz w:val="24"/>
          <w:szCs w:val="24"/>
          <w:highlight w:val="yellow"/>
        </w:rPr>
        <w:t>mechanism responsible for allocating pods to available nodes. The scheduler is responsible for workload utilization and allocating pod to new node.</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Node Components</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Following are the key components of Node server which are necessary to communicate with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Docker</w:t>
      </w:r>
      <w:proofErr w:type="spellEnd"/>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The first requirement of each node is </w:t>
      </w:r>
      <w:proofErr w:type="spellStart"/>
      <w:r w:rsidRPr="00A91236">
        <w:rPr>
          <w:rFonts w:ascii="Arial" w:eastAsia="Times New Roman" w:hAnsi="Arial" w:cs="Arial"/>
          <w:color w:val="000000"/>
          <w:sz w:val="24"/>
          <w:szCs w:val="24"/>
        </w:rPr>
        <w:t>Docker</w:t>
      </w:r>
      <w:proofErr w:type="spellEnd"/>
      <w:r w:rsidRPr="00A91236">
        <w:rPr>
          <w:rFonts w:ascii="Arial" w:eastAsia="Times New Roman" w:hAnsi="Arial" w:cs="Arial"/>
          <w:color w:val="000000"/>
          <w:sz w:val="24"/>
          <w:szCs w:val="24"/>
        </w:rPr>
        <w:t xml:space="preserve"> which helps in running the encapsulated application containers in a relatively isolated but lightweight operating environment.</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Kubelet</w:t>
      </w:r>
      <w:proofErr w:type="spellEnd"/>
      <w:r w:rsidRPr="00A91236">
        <w:rPr>
          <w:rFonts w:ascii="Arial" w:eastAsia="Times New Roman" w:hAnsi="Arial" w:cs="Arial"/>
          <w:sz w:val="27"/>
          <w:szCs w:val="27"/>
        </w:rPr>
        <w:t xml:space="preserve"> Service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This is a small service in each node responsible for relaying information to and from control plane service. It interacts with </w:t>
      </w:r>
      <w:proofErr w:type="spellStart"/>
      <w:r w:rsidRPr="00A91236">
        <w:rPr>
          <w:rFonts w:ascii="Arial" w:eastAsia="Times New Roman" w:hAnsi="Arial" w:cs="Arial"/>
          <w:b/>
          <w:bCs/>
          <w:color w:val="000000"/>
          <w:sz w:val="24"/>
          <w:szCs w:val="24"/>
        </w:rPr>
        <w:t>etcd</w:t>
      </w:r>
      <w:proofErr w:type="spellEnd"/>
      <w:r w:rsidRPr="00A91236">
        <w:rPr>
          <w:rFonts w:ascii="Arial" w:eastAsia="Times New Roman" w:hAnsi="Arial" w:cs="Arial"/>
          <w:color w:val="000000"/>
          <w:sz w:val="24"/>
          <w:szCs w:val="24"/>
        </w:rPr>
        <w:t xml:space="preserve"> store to read configuration details and </w:t>
      </w:r>
      <w:proofErr w:type="spellStart"/>
      <w:r w:rsidRPr="00A91236">
        <w:rPr>
          <w:rFonts w:ascii="Arial" w:eastAsia="Times New Roman" w:hAnsi="Arial" w:cs="Arial"/>
          <w:color w:val="000000"/>
          <w:sz w:val="24"/>
          <w:szCs w:val="24"/>
        </w:rPr>
        <w:t>wright</w:t>
      </w:r>
      <w:proofErr w:type="spellEnd"/>
      <w:r w:rsidRPr="00A91236">
        <w:rPr>
          <w:rFonts w:ascii="Arial" w:eastAsia="Times New Roman" w:hAnsi="Arial" w:cs="Arial"/>
          <w:color w:val="000000"/>
          <w:sz w:val="24"/>
          <w:szCs w:val="24"/>
        </w:rPr>
        <w:t xml:space="preserve"> values. This communicates with the master component to receive commands and work. The </w:t>
      </w:r>
      <w:proofErr w:type="spellStart"/>
      <w:r w:rsidRPr="00A91236">
        <w:rPr>
          <w:rFonts w:ascii="Arial" w:eastAsia="Times New Roman" w:hAnsi="Arial" w:cs="Arial"/>
          <w:b/>
          <w:bCs/>
          <w:color w:val="000000"/>
          <w:sz w:val="24"/>
          <w:szCs w:val="24"/>
        </w:rPr>
        <w:t>kubelet</w:t>
      </w:r>
      <w:proofErr w:type="spellEnd"/>
      <w:r w:rsidRPr="00A91236">
        <w:rPr>
          <w:rFonts w:ascii="Arial" w:eastAsia="Times New Roman" w:hAnsi="Arial" w:cs="Arial"/>
          <w:color w:val="000000"/>
          <w:sz w:val="24"/>
          <w:szCs w:val="24"/>
        </w:rPr>
        <w:t> process then assumes responsibility for maintaining the state of work and the node server. It manages network rules, port forwarding, etc.</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Kubernetes</w:t>
      </w:r>
      <w:proofErr w:type="spellEnd"/>
      <w:r w:rsidRPr="00A91236">
        <w:rPr>
          <w:rFonts w:ascii="Arial" w:eastAsia="Times New Roman" w:hAnsi="Arial" w:cs="Arial"/>
          <w:sz w:val="27"/>
          <w:szCs w:val="27"/>
        </w:rPr>
        <w:t xml:space="preserve"> Proxy Service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w:t>
      </w:r>
      <w:r w:rsidRPr="00A91236">
        <w:rPr>
          <w:rFonts w:ascii="Arial" w:eastAsia="Times New Roman" w:hAnsi="Arial" w:cs="Arial"/>
          <w:color w:val="000000"/>
          <w:sz w:val="24"/>
          <w:szCs w:val="24"/>
        </w:rPr>
        <w:lastRenderedPageBreak/>
        <w:t xml:space="preserve">isolated as well. It manages pods on node, volumes, secrets, creating new containers’ health </w:t>
      </w:r>
      <w:proofErr w:type="spellStart"/>
      <w:r w:rsidRPr="00A91236">
        <w:rPr>
          <w:rFonts w:ascii="Arial" w:eastAsia="Times New Roman" w:hAnsi="Arial" w:cs="Arial"/>
          <w:color w:val="000000"/>
          <w:sz w:val="24"/>
          <w:szCs w:val="24"/>
        </w:rPr>
        <w:t>checkup</w:t>
      </w:r>
      <w:proofErr w:type="spellEnd"/>
      <w:r w:rsidRPr="00A91236">
        <w:rPr>
          <w:rFonts w:ascii="Arial" w:eastAsia="Times New Roman" w:hAnsi="Arial" w:cs="Arial"/>
          <w:color w:val="000000"/>
          <w:sz w:val="24"/>
          <w:szCs w:val="24"/>
        </w:rPr>
        <w:t>, etc.</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Master and Node Structure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The following illustrations show the structure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and Node.</w:t>
      </w:r>
    </w:p>
    <w:p w:rsidR="00526702" w:rsidRDefault="00526702"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t xml:space="preserve">Key Objects of </w:t>
      </w:r>
      <w:proofErr w:type="spellStart"/>
      <w:r w:rsidRPr="002F708C">
        <w:rPr>
          <w:rFonts w:ascii="Helvetica" w:eastAsia="Times New Roman" w:hAnsi="Helvetica" w:cs="Times New Roman"/>
          <w:color w:val="610B4B"/>
          <w:sz w:val="32"/>
          <w:szCs w:val="32"/>
        </w:rPr>
        <w:t>Kubernetes</w:t>
      </w:r>
      <w:proofErr w:type="spellEnd"/>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Following are the key objects which exist in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Pod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It is the smallest and simplest basic unit of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application. This object indicates the processes which are running in the cluster.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node</w:t>
      </w:r>
      <w:r w:rsidRPr="002F708C">
        <w:rPr>
          <w:rFonts w:ascii="Segoe UI" w:eastAsia="Times New Roman" w:hAnsi="Segoe UI" w:cs="Segoe UI"/>
          <w:color w:val="333333"/>
          <w:sz w:val="24"/>
          <w:szCs w:val="24"/>
        </w:rPr>
        <w:t xml:space="preserve"> is nothing but a single host, which is used to run the virtual or physical machines. A node in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cluster is also known as a minion.</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Service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service</w:t>
      </w:r>
      <w:r w:rsidRPr="002F708C">
        <w:rPr>
          <w:rFonts w:ascii="Segoe UI" w:eastAsia="Times New Roman" w:hAnsi="Segoe UI" w:cs="Segoe UI"/>
          <w:color w:val="333333"/>
          <w:sz w:val="24"/>
          <w:szCs w:val="24"/>
        </w:rPr>
        <w:t xml:space="preserve"> in a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is a logical set of pods, which works together. With the help of services, users can easily manage load balancing configurations.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F708C">
        <w:rPr>
          <w:rFonts w:ascii="Segoe UI" w:eastAsia="Times New Roman" w:hAnsi="Segoe UI" w:cs="Segoe UI"/>
          <w:b/>
          <w:bCs/>
          <w:color w:val="333333"/>
          <w:sz w:val="24"/>
          <w:szCs w:val="24"/>
        </w:rPr>
        <w:t>ReplicaSet</w:t>
      </w:r>
      <w:proofErr w:type="spellEnd"/>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proofErr w:type="spellStart"/>
      <w:r w:rsidRPr="002F708C">
        <w:rPr>
          <w:rFonts w:ascii="Segoe UI" w:eastAsia="Times New Roman" w:hAnsi="Segoe UI" w:cs="Segoe UI"/>
          <w:b/>
          <w:bCs/>
          <w:color w:val="333333"/>
          <w:sz w:val="24"/>
          <w:szCs w:val="24"/>
        </w:rPr>
        <w:t>ReplicaSet</w:t>
      </w:r>
      <w:proofErr w:type="spellEnd"/>
      <w:r w:rsidRPr="002F708C">
        <w:rPr>
          <w:rFonts w:ascii="Segoe UI" w:eastAsia="Times New Roman" w:hAnsi="Segoe UI" w:cs="Segoe UI"/>
          <w:color w:val="333333"/>
          <w:sz w:val="24"/>
          <w:szCs w:val="24"/>
        </w:rPr>
        <w:t xml:space="preserve"> in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is used to identify the particular number of pod replicas are running at a given time. It replaces the replication controller because it is more powerful and allows a user to use the "set-based" label selector.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Namespace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F708C">
        <w:rPr>
          <w:rFonts w:ascii="Segoe UI" w:eastAsia="Times New Roman" w:hAnsi="Segoe UI" w:cs="Segoe UI"/>
          <w:b/>
          <w:bCs/>
          <w:color w:val="333333"/>
          <w:sz w:val="24"/>
          <w:szCs w:val="24"/>
        </w:rPr>
        <w:t>Kubernetes</w:t>
      </w:r>
      <w:proofErr w:type="spellEnd"/>
      <w:r w:rsidRPr="002F708C">
        <w:rPr>
          <w:rFonts w:ascii="Segoe UI" w:eastAsia="Times New Roman" w:hAnsi="Segoe UI" w:cs="Segoe UI"/>
          <w:color w:val="333333"/>
          <w:sz w:val="24"/>
          <w:szCs w:val="24"/>
        </w:rPr>
        <w:t> supports various virtual clusters, which are known as namespaces. It is a way of dividing the cluster resources between two or more users.</w:t>
      </w:r>
    </w:p>
    <w:p w:rsidR="002F708C" w:rsidRPr="002F708C" w:rsidRDefault="002F708C" w:rsidP="002F70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F708C">
        <w:rPr>
          <w:rFonts w:ascii="Helvetica" w:eastAsia="Times New Roman" w:hAnsi="Helvetica" w:cs="Times New Roman"/>
          <w:color w:val="610B38"/>
          <w:sz w:val="38"/>
          <w:szCs w:val="38"/>
        </w:rPr>
        <w:t xml:space="preserve">Features of </w:t>
      </w:r>
      <w:proofErr w:type="spellStart"/>
      <w:r w:rsidRPr="002F708C">
        <w:rPr>
          <w:rFonts w:ascii="Helvetica" w:eastAsia="Times New Roman" w:hAnsi="Helvetica" w:cs="Times New Roman"/>
          <w:color w:val="610B38"/>
          <w:sz w:val="38"/>
          <w:szCs w:val="38"/>
        </w:rPr>
        <w:t>Kubernetes</w:t>
      </w:r>
      <w:proofErr w:type="spellEnd"/>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Following are the essential features of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w:t>
      </w:r>
    </w:p>
    <w:p w:rsidR="002F708C" w:rsidRPr="002F708C" w:rsidRDefault="002F708C" w:rsidP="002F70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81450" cy="3810000"/>
            <wp:effectExtent l="19050" t="0" r="0" b="0"/>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6"/>
                    <a:srcRect/>
                    <a:stretch>
                      <a:fillRect/>
                    </a:stretch>
                  </pic:blipFill>
                  <pic:spPr bwMode="auto">
                    <a:xfrm>
                      <a:off x="0" y="0"/>
                      <a:ext cx="3981450" cy="3810000"/>
                    </a:xfrm>
                    <a:prstGeom prst="rect">
                      <a:avLst/>
                    </a:prstGeom>
                    <a:noFill/>
                    <a:ln w="9525">
                      <a:noFill/>
                      <a:miter lim="800000"/>
                      <a:headEnd/>
                      <a:tailEnd/>
                    </a:ln>
                  </pic:spPr>
                </pic:pic>
              </a:graphicData>
            </a:graphic>
          </wp:inline>
        </w:drawing>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Pod:</w:t>
      </w:r>
      <w:r w:rsidRPr="002F708C">
        <w:rPr>
          <w:rFonts w:ascii="Segoe UI" w:eastAsia="Times New Roman" w:hAnsi="Segoe UI" w:cs="Segoe UI"/>
          <w:color w:val="000000"/>
          <w:sz w:val="24"/>
          <w:szCs w:val="24"/>
        </w:rPr>
        <w:t xml:space="preserve"> It is a deployment unit in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with a single Internet protocol address.</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Horizontal Scaling:</w:t>
      </w:r>
      <w:r w:rsidRPr="002F708C">
        <w:rPr>
          <w:rFonts w:ascii="Segoe UI" w:eastAsia="Times New Roman" w:hAnsi="Segoe UI" w:cs="Segoe UI"/>
          <w:color w:val="000000"/>
          <w:sz w:val="24"/>
          <w:szCs w:val="24"/>
        </w:rPr>
        <w:t xml:space="preserve"> It is an important feature in the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This feature uses a </w:t>
      </w:r>
      <w:proofErr w:type="spellStart"/>
      <w:r w:rsidRPr="002F708C">
        <w:rPr>
          <w:rFonts w:ascii="Segoe UI" w:eastAsia="Times New Roman" w:hAnsi="Segoe UI" w:cs="Segoe UI"/>
          <w:b/>
          <w:bCs/>
          <w:color w:val="000000"/>
          <w:sz w:val="24"/>
          <w:szCs w:val="24"/>
        </w:rPr>
        <w:t>HorizontalPodAutoscalar</w:t>
      </w:r>
      <w:proofErr w:type="spellEnd"/>
      <w:r w:rsidRPr="002F708C">
        <w:rPr>
          <w:rFonts w:ascii="Segoe UI" w:eastAsia="Times New Roman" w:hAnsi="Segoe UI" w:cs="Segoe UI"/>
          <w:color w:val="000000"/>
          <w:sz w:val="24"/>
          <w:szCs w:val="24"/>
        </w:rPr>
        <w:t xml:space="preserve"> to automatically increase or decrease the number of pods in a deployment, replication controller, replica set, or </w:t>
      </w:r>
      <w:proofErr w:type="spellStart"/>
      <w:r w:rsidRPr="002F708C">
        <w:rPr>
          <w:rFonts w:ascii="Segoe UI" w:eastAsia="Times New Roman" w:hAnsi="Segoe UI" w:cs="Segoe UI"/>
          <w:color w:val="000000"/>
          <w:sz w:val="24"/>
          <w:szCs w:val="24"/>
        </w:rPr>
        <w:t>stateful</w:t>
      </w:r>
      <w:proofErr w:type="spellEnd"/>
      <w:r w:rsidRPr="002F708C">
        <w:rPr>
          <w:rFonts w:ascii="Segoe UI" w:eastAsia="Times New Roman" w:hAnsi="Segoe UI" w:cs="Segoe UI"/>
          <w:color w:val="000000"/>
          <w:sz w:val="24"/>
          <w:szCs w:val="24"/>
        </w:rPr>
        <w:t xml:space="preserve"> set on the basis of observed CPU utilization.</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Automatic Bin Packing:</w:t>
      </w:r>
      <w:r w:rsidRPr="002F708C">
        <w:rPr>
          <w:rFonts w:ascii="Segoe UI" w:eastAsia="Times New Roman" w:hAnsi="Segoe UI" w:cs="Segoe UI"/>
          <w:color w:val="000000"/>
          <w:sz w:val="24"/>
          <w:szCs w:val="24"/>
        </w:rPr>
        <w:t>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helps the user to declare the maximum and minimum resources of computers for their containers.</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Service Discovery and load balancing:</w:t>
      </w:r>
      <w:r w:rsidRPr="002F708C">
        <w:rPr>
          <w:rFonts w:ascii="Segoe UI" w:eastAsia="Times New Roman" w:hAnsi="Segoe UI" w:cs="Segoe UI"/>
          <w:color w:val="000000"/>
          <w:sz w:val="24"/>
          <w:szCs w:val="24"/>
        </w:rPr>
        <w:t>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assigns the IP addresses and a Name of DNS for a set of containers, and also balances the load across them.</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Automated rollouts and rollbacks:</w:t>
      </w:r>
      <w:r w:rsidRPr="002F708C">
        <w:rPr>
          <w:rFonts w:ascii="Segoe UI" w:eastAsia="Times New Roman" w:hAnsi="Segoe UI" w:cs="Segoe UI"/>
          <w:color w:val="000000"/>
          <w:sz w:val="24"/>
          <w:szCs w:val="24"/>
        </w:rPr>
        <w:t xml:space="preserve"> Using the rollouts,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distributes the changes and updates to an application or its configuration. If any problem occurs in the system, then this technique rollbacks those changes for you immediately.</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Persistent Storage:</w:t>
      </w:r>
      <w:r w:rsidRPr="002F708C">
        <w:rPr>
          <w:rFonts w:ascii="Segoe UI" w:eastAsia="Times New Roman" w:hAnsi="Segoe UI" w:cs="Segoe UI"/>
          <w:color w:val="000000"/>
          <w:sz w:val="24"/>
          <w:szCs w:val="24"/>
        </w:rPr>
        <w:t>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provides an essential feature called '</w:t>
      </w:r>
      <w:r w:rsidRPr="002F708C">
        <w:rPr>
          <w:rFonts w:ascii="Segoe UI" w:eastAsia="Times New Roman" w:hAnsi="Segoe UI" w:cs="Segoe UI"/>
          <w:b/>
          <w:bCs/>
          <w:color w:val="000000"/>
          <w:sz w:val="24"/>
          <w:szCs w:val="24"/>
        </w:rPr>
        <w:t>persistent storage'</w:t>
      </w:r>
      <w:r w:rsidRPr="002F708C">
        <w:rPr>
          <w:rFonts w:ascii="Segoe UI" w:eastAsia="Times New Roman" w:hAnsi="Segoe UI" w:cs="Segoe UI"/>
          <w:color w:val="000000"/>
          <w:sz w:val="24"/>
          <w:szCs w:val="24"/>
        </w:rPr>
        <w:t xml:space="preserve"> for storing the data, which cannot be lost after the pod is killed or rescheduled.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supports various storage systems for storing the data, such as </w:t>
      </w:r>
      <w:r w:rsidRPr="002F708C">
        <w:rPr>
          <w:rFonts w:ascii="Segoe UI" w:eastAsia="Times New Roman" w:hAnsi="Segoe UI" w:cs="Segoe UI"/>
          <w:b/>
          <w:bCs/>
          <w:color w:val="000000"/>
          <w:sz w:val="24"/>
          <w:szCs w:val="24"/>
        </w:rPr>
        <w:t>Google Compute Engine's Persistent Disks (GCE PD) or Amazon Elastic Block Storage (EBS).</w:t>
      </w:r>
      <w:r w:rsidRPr="002F708C">
        <w:rPr>
          <w:rFonts w:ascii="Segoe UI" w:eastAsia="Times New Roman" w:hAnsi="Segoe UI" w:cs="Segoe UI"/>
          <w:color w:val="000000"/>
          <w:sz w:val="24"/>
          <w:szCs w:val="24"/>
        </w:rPr>
        <w:t> It also provides the distributed file systems: </w:t>
      </w:r>
      <w:r w:rsidRPr="002F708C">
        <w:rPr>
          <w:rFonts w:ascii="Segoe UI" w:eastAsia="Times New Roman" w:hAnsi="Segoe UI" w:cs="Segoe UI"/>
          <w:b/>
          <w:bCs/>
          <w:color w:val="000000"/>
          <w:sz w:val="24"/>
          <w:szCs w:val="24"/>
        </w:rPr>
        <w:t>NFS or GFS</w:t>
      </w:r>
      <w:r w:rsidRPr="002F708C">
        <w:rPr>
          <w:rFonts w:ascii="Segoe UI" w:eastAsia="Times New Roman" w:hAnsi="Segoe UI" w:cs="Segoe UI"/>
          <w:color w:val="000000"/>
          <w:sz w:val="24"/>
          <w:szCs w:val="24"/>
        </w:rPr>
        <w:t>.</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lastRenderedPageBreak/>
        <w:t>Self-Healing:</w:t>
      </w:r>
      <w:r w:rsidRPr="002F708C">
        <w:rPr>
          <w:rFonts w:ascii="Segoe UI" w:eastAsia="Times New Roman" w:hAnsi="Segoe UI" w:cs="Segoe UI"/>
          <w:color w:val="000000"/>
          <w:sz w:val="24"/>
          <w:szCs w:val="24"/>
        </w:rPr>
        <w:t xml:space="preserve"> This feature plays an important role in the concept of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Those containers which are failed during the execution process, </w:t>
      </w:r>
      <w:proofErr w:type="spellStart"/>
      <w:r w:rsidRPr="002F708C">
        <w:rPr>
          <w:rFonts w:ascii="Segoe UI" w:eastAsia="Times New Roman" w:hAnsi="Segoe UI" w:cs="Segoe UI"/>
          <w:color w:val="000000"/>
          <w:sz w:val="24"/>
          <w:szCs w:val="24"/>
        </w:rPr>
        <w:t>Kubernetes</w:t>
      </w:r>
      <w:proofErr w:type="spellEnd"/>
      <w:r w:rsidRPr="002F708C">
        <w:rPr>
          <w:rFonts w:ascii="Segoe UI" w:eastAsia="Times New Roman" w:hAnsi="Segoe UI" w:cs="Segoe UI"/>
          <w:color w:val="000000"/>
          <w:sz w:val="24"/>
          <w:szCs w:val="24"/>
        </w:rPr>
        <w:t xml:space="preserve"> restarts them automatically. And, those containers which do not reply to the user-defined health check, it stops them from working automatically.</w:t>
      </w:r>
    </w:p>
    <w:p w:rsidR="002F708C" w:rsidRPr="002F708C" w:rsidRDefault="002F708C" w:rsidP="002F70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spellStart"/>
      <w:r w:rsidRPr="002F708C">
        <w:rPr>
          <w:rFonts w:ascii="Helvetica" w:eastAsia="Times New Roman" w:hAnsi="Helvetica" w:cs="Times New Roman"/>
          <w:color w:val="610B38"/>
          <w:sz w:val="38"/>
          <w:szCs w:val="38"/>
        </w:rPr>
        <w:t>Kubernetes</w:t>
      </w:r>
      <w:proofErr w:type="spellEnd"/>
      <w:r w:rsidRPr="002F708C">
        <w:rPr>
          <w:rFonts w:ascii="Helvetica" w:eastAsia="Times New Roman" w:hAnsi="Helvetica" w:cs="Times New Roman"/>
          <w:color w:val="610B38"/>
          <w:sz w:val="38"/>
          <w:szCs w:val="38"/>
        </w:rPr>
        <w:t xml:space="preserve"> Architecture</w:t>
      </w:r>
    </w:p>
    <w:p w:rsidR="002F708C" w:rsidRPr="002F708C" w:rsidRDefault="002F708C" w:rsidP="002F70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3403110"/>
            <wp:effectExtent l="19050" t="0" r="9525" b="0"/>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7"/>
                    <a:srcRect/>
                    <a:stretch>
                      <a:fillRect/>
                    </a:stretch>
                  </pic:blipFill>
                  <pic:spPr bwMode="auto">
                    <a:xfrm>
                      <a:off x="0" y="0"/>
                      <a:ext cx="5000625" cy="3403110"/>
                    </a:xfrm>
                    <a:prstGeom prst="rect">
                      <a:avLst/>
                    </a:prstGeom>
                    <a:noFill/>
                    <a:ln w="9525">
                      <a:noFill/>
                      <a:miter lim="800000"/>
                      <a:headEnd/>
                      <a:tailEnd/>
                    </a:ln>
                  </pic:spPr>
                </pic:pic>
              </a:graphicData>
            </a:graphic>
          </wp:inline>
        </w:drawing>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The architecture of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actually follows the client-server architecture. It consists of the following two main components:</w:t>
      </w:r>
    </w:p>
    <w:p w:rsidR="002F708C" w:rsidRPr="002F708C" w:rsidRDefault="002F708C" w:rsidP="002F70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Master Node (Control Plane)</w:t>
      </w:r>
    </w:p>
    <w:p w:rsidR="002F708C" w:rsidRPr="002F708C" w:rsidRDefault="002F708C" w:rsidP="002F70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Slave/worker node</w:t>
      </w: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t xml:space="preserve">Master Node or </w:t>
      </w:r>
      <w:proofErr w:type="spellStart"/>
      <w:r w:rsidRPr="002F708C">
        <w:rPr>
          <w:rFonts w:ascii="Helvetica" w:eastAsia="Times New Roman" w:hAnsi="Helvetica" w:cs="Times New Roman"/>
          <w:color w:val="610B4B"/>
          <w:sz w:val="32"/>
          <w:szCs w:val="32"/>
        </w:rPr>
        <w:t>Kubernetes</w:t>
      </w:r>
      <w:proofErr w:type="spellEnd"/>
      <w:r w:rsidRPr="002F708C">
        <w:rPr>
          <w:rFonts w:ascii="Helvetica" w:eastAsia="Times New Roman" w:hAnsi="Helvetica" w:cs="Times New Roman"/>
          <w:color w:val="610B4B"/>
          <w:sz w:val="32"/>
          <w:szCs w:val="32"/>
        </w:rPr>
        <w:t xml:space="preserve"> Control Plane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The master node in </w:t>
      </w:r>
      <w:proofErr w:type="gramStart"/>
      <w:r w:rsidRPr="002F708C">
        <w:rPr>
          <w:rFonts w:ascii="Segoe UI" w:eastAsia="Times New Roman" w:hAnsi="Segoe UI" w:cs="Segoe UI"/>
          <w:color w:val="333333"/>
          <w:sz w:val="24"/>
          <w:szCs w:val="24"/>
        </w:rPr>
        <w:t xml:space="preserve">a </w:t>
      </w:r>
      <w:proofErr w:type="spellStart"/>
      <w:r w:rsidRPr="002F708C">
        <w:rPr>
          <w:rFonts w:ascii="Segoe UI" w:eastAsia="Times New Roman" w:hAnsi="Segoe UI" w:cs="Segoe UI"/>
          <w:color w:val="333333"/>
          <w:sz w:val="24"/>
          <w:szCs w:val="24"/>
        </w:rPr>
        <w:t>Kubernetes</w:t>
      </w:r>
      <w:proofErr w:type="spellEnd"/>
      <w:proofErr w:type="gramEnd"/>
      <w:r w:rsidRPr="002F708C">
        <w:rPr>
          <w:rFonts w:ascii="Segoe UI" w:eastAsia="Times New Roman" w:hAnsi="Segoe UI" w:cs="Segoe UI"/>
          <w:color w:val="333333"/>
          <w:sz w:val="24"/>
          <w:szCs w:val="24"/>
        </w:rPr>
        <w:t xml:space="preserve"> architecture is used to manage the states of a cluster. It is actually an entry point for all types of administrative tasks. In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cluster, more than one master node is present for checking the fault tolerance.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Following are the four different components which exist in the Master node or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Control plane:</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API Server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Scheduler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Controller Manager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lastRenderedPageBreak/>
        <w:t>ETCD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API Server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API server receives the REST commands which are sent by the user. After receiving, it validates the REST requests, process, and then executes them. After the execution of REST commands, the resulting state of a cluster is saved in '</w:t>
      </w:r>
      <w:proofErr w:type="spellStart"/>
      <w:r w:rsidRPr="002F708C">
        <w:rPr>
          <w:rFonts w:ascii="Segoe UI" w:eastAsia="Times New Roman" w:hAnsi="Segoe UI" w:cs="Segoe UI"/>
          <w:b/>
          <w:bCs/>
          <w:color w:val="333333"/>
          <w:sz w:val="24"/>
          <w:szCs w:val="24"/>
        </w:rPr>
        <w:t>etcd</w:t>
      </w:r>
      <w:proofErr w:type="spellEnd"/>
      <w:r w:rsidRPr="002F708C">
        <w:rPr>
          <w:rFonts w:ascii="Segoe UI" w:eastAsia="Times New Roman" w:hAnsi="Segoe UI" w:cs="Segoe UI"/>
          <w:color w:val="333333"/>
          <w:sz w:val="24"/>
          <w:szCs w:val="24"/>
        </w:rPr>
        <w:t>' as a distributed key-value store.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Scheduler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scheduler in a master node schedules the tasks to the worker nodes. And, for every worker node, it is used to store the resource usage information.</w:t>
      </w:r>
      <w:r w:rsidRPr="002F708C">
        <w:rPr>
          <w:rFonts w:ascii="Segoe UI" w:eastAsia="Times New Roman" w:hAnsi="Segoe UI" w:cs="Segoe UI"/>
          <w:color w:val="333333"/>
          <w:sz w:val="24"/>
          <w:szCs w:val="24"/>
        </w:rPr>
        <w:br/>
        <w:t>In other words, it is a process that is responsible for assigning pods to the available worker nodes.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Controller Manager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The Controller manager is also known as a controller. It is a daemon that executes in the non-terminating control loops. The controllers in a master node perform a task and manage the state of the cluster. In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the controller manager executes the various types of controllers for handling the nodes, endpoints, etc.</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ETCD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It is an open-source, simple, distributed key-value storage which is used to store the cluster data. It is a part of a master node which is written in a GO programming language.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Now, we have learned about the functioning and components of a master node; let's see what </w:t>
      </w:r>
      <w:proofErr w:type="gramStart"/>
      <w:r w:rsidRPr="002F708C">
        <w:rPr>
          <w:rFonts w:ascii="Segoe UI" w:eastAsia="Times New Roman" w:hAnsi="Segoe UI" w:cs="Segoe UI"/>
          <w:color w:val="333333"/>
          <w:sz w:val="24"/>
          <w:szCs w:val="24"/>
        </w:rPr>
        <w:t>is the function of a slave/worker node</w:t>
      </w:r>
      <w:proofErr w:type="gramEnd"/>
      <w:r w:rsidRPr="002F708C">
        <w:rPr>
          <w:rFonts w:ascii="Segoe UI" w:eastAsia="Times New Roman" w:hAnsi="Segoe UI" w:cs="Segoe UI"/>
          <w:color w:val="333333"/>
          <w:sz w:val="24"/>
          <w:szCs w:val="24"/>
        </w:rPr>
        <w:t xml:space="preserve"> and what are its components.</w:t>
      </w: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t>Worker/Slave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The Worker node in a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is also known as minions. A worker node is a physical machine that executes the applications using pods. It contains all the essential services which allow a user to assign the resources to the scheduled containers.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Following are the different components which are presents in the Worker or slave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F708C">
        <w:rPr>
          <w:rFonts w:ascii="Segoe UI" w:eastAsia="Times New Roman" w:hAnsi="Segoe UI" w:cs="Segoe UI"/>
          <w:b/>
          <w:bCs/>
          <w:color w:val="333333"/>
          <w:sz w:val="24"/>
          <w:szCs w:val="24"/>
        </w:rPr>
        <w:t>Kubelet</w:t>
      </w:r>
      <w:proofErr w:type="spellEnd"/>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This component is an agent service that executes on each worker node in a cluster. It ensures that the pods and their containers are running smoothly. Every </w:t>
      </w:r>
      <w:proofErr w:type="spellStart"/>
      <w:r w:rsidRPr="002F708C">
        <w:rPr>
          <w:rFonts w:ascii="Segoe UI" w:eastAsia="Times New Roman" w:hAnsi="Segoe UI" w:cs="Segoe UI"/>
          <w:b/>
          <w:bCs/>
          <w:color w:val="333333"/>
          <w:sz w:val="24"/>
          <w:szCs w:val="24"/>
        </w:rPr>
        <w:t>kubelet</w:t>
      </w:r>
      <w:proofErr w:type="spellEnd"/>
      <w:r w:rsidRPr="002F708C">
        <w:rPr>
          <w:rFonts w:ascii="Segoe UI" w:eastAsia="Times New Roman" w:hAnsi="Segoe UI" w:cs="Segoe UI"/>
          <w:color w:val="333333"/>
          <w:sz w:val="24"/>
          <w:szCs w:val="24"/>
        </w:rPr>
        <w:t> in each worker node communicates with the master node. It also starts, stops, and maintains the containers which are organized into pods directly by the master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F708C">
        <w:rPr>
          <w:rFonts w:ascii="Segoe UI" w:eastAsia="Times New Roman" w:hAnsi="Segoe UI" w:cs="Segoe UI"/>
          <w:b/>
          <w:bCs/>
          <w:color w:val="333333"/>
          <w:sz w:val="24"/>
          <w:szCs w:val="24"/>
        </w:rPr>
        <w:lastRenderedPageBreak/>
        <w:t>Kube</w:t>
      </w:r>
      <w:proofErr w:type="spellEnd"/>
      <w:r w:rsidRPr="002F708C">
        <w:rPr>
          <w:rFonts w:ascii="Segoe UI" w:eastAsia="Times New Roman" w:hAnsi="Segoe UI" w:cs="Segoe UI"/>
          <w:b/>
          <w:bCs/>
          <w:color w:val="333333"/>
          <w:sz w:val="24"/>
          <w:szCs w:val="24"/>
        </w:rPr>
        <w:t>-proxy</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 xml:space="preserve">It is a proxy service of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which is executed simply on each worker node in the cluster. The main aim of this component is request forwarding. Each node interacts with the </w:t>
      </w:r>
      <w:proofErr w:type="spellStart"/>
      <w:r w:rsidRPr="002F708C">
        <w:rPr>
          <w:rFonts w:ascii="Segoe UI" w:eastAsia="Times New Roman" w:hAnsi="Segoe UI" w:cs="Segoe UI"/>
          <w:color w:val="333333"/>
          <w:sz w:val="24"/>
          <w:szCs w:val="24"/>
        </w:rPr>
        <w:t>Kubernetes</w:t>
      </w:r>
      <w:proofErr w:type="spellEnd"/>
      <w:r w:rsidRPr="002F708C">
        <w:rPr>
          <w:rFonts w:ascii="Segoe UI" w:eastAsia="Times New Roman" w:hAnsi="Segoe UI" w:cs="Segoe UI"/>
          <w:color w:val="333333"/>
          <w:sz w:val="24"/>
          <w:szCs w:val="24"/>
        </w:rPr>
        <w:t xml:space="preserve"> services through </w:t>
      </w:r>
      <w:proofErr w:type="spellStart"/>
      <w:r w:rsidRPr="002F708C">
        <w:rPr>
          <w:rFonts w:ascii="Segoe UI" w:eastAsia="Times New Roman" w:hAnsi="Segoe UI" w:cs="Segoe UI"/>
          <w:b/>
          <w:bCs/>
          <w:color w:val="333333"/>
          <w:sz w:val="24"/>
          <w:szCs w:val="24"/>
        </w:rPr>
        <w:t>Kube</w:t>
      </w:r>
      <w:proofErr w:type="spellEnd"/>
      <w:r w:rsidRPr="002F708C">
        <w:rPr>
          <w:rFonts w:ascii="Segoe UI" w:eastAsia="Times New Roman" w:hAnsi="Segoe UI" w:cs="Segoe UI"/>
          <w:b/>
          <w:bCs/>
          <w:color w:val="333333"/>
          <w:sz w:val="24"/>
          <w:szCs w:val="24"/>
        </w:rPr>
        <w:t>-proxy</w:t>
      </w:r>
      <w:r w:rsidRPr="002F708C">
        <w:rPr>
          <w:rFonts w:ascii="Segoe UI" w:eastAsia="Times New Roman" w:hAnsi="Segoe UI" w:cs="Segoe UI"/>
          <w:color w:val="333333"/>
          <w:sz w:val="24"/>
          <w:szCs w:val="24"/>
        </w:rPr>
        <w:t>.</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Pods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pod</w:t>
      </w:r>
      <w:r w:rsidRPr="002F708C">
        <w:rPr>
          <w:rFonts w:ascii="Segoe UI" w:eastAsia="Times New Roman" w:hAnsi="Segoe UI" w:cs="Segoe UI"/>
          <w:color w:val="333333"/>
          <w:sz w:val="24"/>
          <w:szCs w:val="24"/>
        </w:rPr>
        <w:t> is a combination of one or more containers which logically execute together on nodes. One worker node can easily execute multiple pods.</w:t>
      </w:r>
    </w:p>
    <w:p w:rsidR="00CF159E" w:rsidRDefault="00CF159E"/>
    <w:sectPr w:rsidR="00CF159E" w:rsidSect="002027AA">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3395"/>
    <w:multiLevelType w:val="multilevel"/>
    <w:tmpl w:val="2FE6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05F0A"/>
    <w:multiLevelType w:val="multilevel"/>
    <w:tmpl w:val="B9E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95310"/>
    <w:multiLevelType w:val="multilevel"/>
    <w:tmpl w:val="84F0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708C"/>
    <w:rsid w:val="002027AA"/>
    <w:rsid w:val="002F708C"/>
    <w:rsid w:val="00333169"/>
    <w:rsid w:val="00436BC6"/>
    <w:rsid w:val="00526702"/>
    <w:rsid w:val="006F1E6E"/>
    <w:rsid w:val="00926588"/>
    <w:rsid w:val="00947F4E"/>
    <w:rsid w:val="00CF159E"/>
    <w:rsid w:val="00CF53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C6"/>
  </w:style>
  <w:style w:type="paragraph" w:styleId="Heading2">
    <w:name w:val="heading 2"/>
    <w:basedOn w:val="Normal"/>
    <w:link w:val="Heading2Char"/>
    <w:uiPriority w:val="9"/>
    <w:qFormat/>
    <w:rsid w:val="002F7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70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0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70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7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08C"/>
    <w:rPr>
      <w:b/>
      <w:bCs/>
    </w:rPr>
  </w:style>
  <w:style w:type="paragraph" w:styleId="BalloonText">
    <w:name w:val="Balloon Text"/>
    <w:basedOn w:val="Normal"/>
    <w:link w:val="BalloonTextChar"/>
    <w:uiPriority w:val="99"/>
    <w:semiHidden/>
    <w:unhideWhenUsed/>
    <w:rsid w:val="002F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7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2021-11-01T04:25:00Z</dcterms:created>
  <dcterms:modified xsi:type="dcterms:W3CDTF">2022-07-25T10:57:00Z</dcterms:modified>
</cp:coreProperties>
</file>