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966" w:rsidRPr="00714966" w:rsidRDefault="00714966" w:rsidP="00714966">
      <w:pPr>
        <w:shd w:val="clear" w:color="auto" w:fill="F6F6F6"/>
        <w:spacing w:before="113" w:after="113" w:line="411" w:lineRule="atLeast"/>
        <w:outlineLvl w:val="2"/>
        <w:rPr>
          <w:rFonts w:ascii="Helvetica" w:eastAsia="Times New Roman" w:hAnsi="Helvetica" w:cs="Helvetica"/>
          <w:color w:val="333333"/>
          <w:spacing w:val="2"/>
          <w:sz w:val="50"/>
          <w:szCs w:val="50"/>
        </w:rPr>
      </w:pPr>
      <w:r w:rsidRPr="00714966">
        <w:rPr>
          <w:rFonts w:ascii="Helvetica" w:eastAsia="Times New Roman" w:hAnsi="Helvetica" w:cs="Helvetica"/>
          <w:color w:val="333333"/>
          <w:spacing w:val="2"/>
          <w:sz w:val="50"/>
          <w:szCs w:val="50"/>
        </w:rPr>
        <w:t>@Contended @since 9</w:t>
      </w:r>
    </w:p>
    <w:p w:rsidR="00714966" w:rsidRPr="00714966" w:rsidRDefault="00714966" w:rsidP="00714966">
      <w:pPr>
        <w:shd w:val="clear" w:color="auto" w:fill="F6F6F6"/>
        <w:spacing w:before="113" w:after="113" w:line="274" w:lineRule="atLeast"/>
        <w:rPr>
          <w:rFonts w:ascii="Helvetica" w:eastAsia="Times New Roman" w:hAnsi="Helvetica" w:cs="Helvetica"/>
          <w:color w:val="5B5B5B"/>
          <w:sz w:val="25"/>
          <w:szCs w:val="25"/>
        </w:rPr>
      </w:pPr>
      <w:r w:rsidRPr="00714966">
        <w:rPr>
          <w:rFonts w:ascii="Helvetica" w:eastAsia="Times New Roman" w:hAnsi="Helvetica" w:cs="Helvetica"/>
          <w:color w:val="5B5B5B"/>
          <w:sz w:val="25"/>
          <w:szCs w:val="25"/>
        </w:rPr>
        <w:t>A few months ago, I was trying to figure out how to use </w:t>
      </w:r>
      <w:r w:rsidRPr="00714966">
        <w:rPr>
          <w:rFonts w:ascii="Consolas" w:eastAsia="Times New Roman" w:hAnsi="Consolas" w:cs="Consolas"/>
          <w:color w:val="518BAB"/>
          <w:sz w:val="23"/>
        </w:rPr>
        <w:t>@Contended</w:t>
      </w:r>
      <w:r w:rsidRPr="00714966">
        <w:rPr>
          <w:rFonts w:ascii="Helvetica" w:eastAsia="Times New Roman" w:hAnsi="Helvetica" w:cs="Helvetica"/>
          <w:color w:val="5B5B5B"/>
          <w:sz w:val="25"/>
          <w:szCs w:val="25"/>
        </w:rPr>
        <w:t> in Java 9. I was thwarted. Then, whilst preparing for </w:t>
      </w:r>
      <w:hyperlink r:id="rId4" w:tgtFrame="_blank" w:history="1">
        <w:r w:rsidRPr="00714966">
          <w:rPr>
            <w:rFonts w:ascii="Helvetica" w:eastAsia="Times New Roman" w:hAnsi="Helvetica" w:cs="Helvetica"/>
            <w:color w:val="89AB32"/>
            <w:sz w:val="25"/>
          </w:rPr>
          <w:t>this month's webinar</w:t>
        </w:r>
      </w:hyperlink>
      <w:r w:rsidRPr="00714966">
        <w:rPr>
          <w:rFonts w:ascii="Helvetica" w:eastAsia="Times New Roman" w:hAnsi="Helvetica" w:cs="Helvetica"/>
          <w:color w:val="5B5B5B"/>
          <w:sz w:val="25"/>
          <w:szCs w:val="25"/>
        </w:rPr>
        <w:t xml:space="preserve">, I finally managed. Since it is highly likely that I will forget how, I thought it would be useful to write it down as a newsletter. That way, </w:t>
      </w:r>
      <w:proofErr w:type="spellStart"/>
      <w:r w:rsidRPr="00714966">
        <w:rPr>
          <w:rFonts w:ascii="Helvetica" w:eastAsia="Times New Roman" w:hAnsi="Helvetica" w:cs="Helvetica"/>
          <w:color w:val="5B5B5B"/>
          <w:sz w:val="25"/>
          <w:szCs w:val="25"/>
        </w:rPr>
        <w:t>some time</w:t>
      </w:r>
      <w:proofErr w:type="spellEnd"/>
      <w:r w:rsidRPr="00714966">
        <w:rPr>
          <w:rFonts w:ascii="Helvetica" w:eastAsia="Times New Roman" w:hAnsi="Helvetica" w:cs="Helvetica"/>
          <w:color w:val="5B5B5B"/>
          <w:sz w:val="25"/>
          <w:szCs w:val="25"/>
        </w:rPr>
        <w:t xml:space="preserve"> in the future, when I "</w:t>
      </w:r>
      <w:proofErr w:type="spellStart"/>
      <w:r w:rsidRPr="00714966">
        <w:rPr>
          <w:rFonts w:ascii="Helvetica" w:eastAsia="Times New Roman" w:hAnsi="Helvetica" w:cs="Helvetica"/>
          <w:color w:val="5B5B5B"/>
          <w:sz w:val="25"/>
          <w:szCs w:val="25"/>
        </w:rPr>
        <w:t>google</w:t>
      </w:r>
      <w:proofErr w:type="spellEnd"/>
      <w:r w:rsidRPr="00714966">
        <w:rPr>
          <w:rFonts w:ascii="Helvetica" w:eastAsia="Times New Roman" w:hAnsi="Helvetica" w:cs="Helvetica"/>
          <w:color w:val="5B5B5B"/>
          <w:sz w:val="25"/>
          <w:szCs w:val="25"/>
        </w:rPr>
        <w:t>" "@Contended Java 9" I will hopefully find my article :-)</w:t>
      </w:r>
    </w:p>
    <w:p w:rsidR="00714966" w:rsidRPr="00714966" w:rsidRDefault="00714966" w:rsidP="00714966">
      <w:pPr>
        <w:shd w:val="clear" w:color="auto" w:fill="F6F6F6"/>
        <w:spacing w:before="113" w:after="113" w:line="274" w:lineRule="atLeast"/>
        <w:rPr>
          <w:rFonts w:ascii="Helvetica" w:eastAsia="Times New Roman" w:hAnsi="Helvetica" w:cs="Helvetica"/>
          <w:color w:val="5B5B5B"/>
          <w:sz w:val="25"/>
          <w:szCs w:val="25"/>
        </w:rPr>
      </w:pPr>
      <w:r w:rsidRPr="00714966">
        <w:rPr>
          <w:rFonts w:ascii="Helvetica" w:eastAsia="Times New Roman" w:hAnsi="Helvetica" w:cs="Helvetica"/>
          <w:color w:val="5B5B5B"/>
          <w:sz w:val="25"/>
          <w:szCs w:val="25"/>
        </w:rPr>
        <w:t>A little bit of background re </w:t>
      </w:r>
      <w:r w:rsidRPr="00714966">
        <w:rPr>
          <w:rFonts w:ascii="Consolas" w:eastAsia="Times New Roman" w:hAnsi="Consolas" w:cs="Consolas"/>
          <w:color w:val="518BAB"/>
          <w:sz w:val="23"/>
        </w:rPr>
        <w:t>@Contended</w:t>
      </w:r>
      <w:r w:rsidRPr="00714966">
        <w:rPr>
          <w:rFonts w:ascii="Helvetica" w:eastAsia="Times New Roman" w:hAnsi="Helvetica" w:cs="Helvetica"/>
          <w:color w:val="5B5B5B"/>
          <w:sz w:val="25"/>
          <w:szCs w:val="25"/>
        </w:rPr>
        <w:t>. It is an annotation added in Java 8 to pad fields. The reason why this can be helpful is to avoid false sharing in cache lines. </w:t>
      </w:r>
      <w:r w:rsidRPr="00714966">
        <w:rPr>
          <w:rFonts w:ascii="Consolas" w:eastAsia="Times New Roman" w:hAnsi="Consolas" w:cs="Consolas"/>
          <w:color w:val="518BAB"/>
          <w:sz w:val="23"/>
        </w:rPr>
        <w:t>@Contended</w:t>
      </w:r>
      <w:r w:rsidRPr="00714966">
        <w:rPr>
          <w:rFonts w:ascii="Helvetica" w:eastAsia="Times New Roman" w:hAnsi="Helvetica" w:cs="Helvetica"/>
          <w:color w:val="5B5B5B"/>
          <w:sz w:val="25"/>
          <w:szCs w:val="25"/>
        </w:rPr>
        <w:t> is a </w:t>
      </w:r>
      <w:proofErr w:type="spellStart"/>
      <w:r w:rsidRPr="00714966">
        <w:rPr>
          <w:rFonts w:ascii="Consolas" w:eastAsia="Times New Roman" w:hAnsi="Consolas" w:cs="Consolas"/>
          <w:color w:val="518BAB"/>
          <w:sz w:val="23"/>
        </w:rPr>
        <w:t>sun.misc</w:t>
      </w:r>
      <w:proofErr w:type="spellEnd"/>
      <w:r w:rsidRPr="00714966">
        <w:rPr>
          <w:rFonts w:ascii="Helvetica" w:eastAsia="Times New Roman" w:hAnsi="Helvetica" w:cs="Helvetica"/>
          <w:color w:val="5B5B5B"/>
          <w:sz w:val="25"/>
          <w:szCs w:val="25"/>
        </w:rPr>
        <w:t> annotation, which means that we should ideally not use it in our code. There are techniques for padding without resorting to </w:t>
      </w:r>
      <w:r w:rsidRPr="00714966">
        <w:rPr>
          <w:rFonts w:ascii="Consolas" w:eastAsia="Times New Roman" w:hAnsi="Consolas" w:cs="Consolas"/>
          <w:color w:val="518BAB"/>
          <w:sz w:val="23"/>
        </w:rPr>
        <w:t>@Contended</w:t>
      </w:r>
      <w:r w:rsidRPr="00714966">
        <w:rPr>
          <w:rFonts w:ascii="Helvetica" w:eastAsia="Times New Roman" w:hAnsi="Helvetica" w:cs="Helvetica"/>
          <w:color w:val="5B5B5B"/>
          <w:sz w:val="25"/>
          <w:szCs w:val="25"/>
        </w:rPr>
        <w:t xml:space="preserve">, using some weird tricks to guarantee that the padding is in the correct place. See </w:t>
      </w:r>
      <w:proofErr w:type="spellStart"/>
      <w:r w:rsidRPr="00714966">
        <w:rPr>
          <w:rFonts w:ascii="Helvetica" w:eastAsia="Times New Roman" w:hAnsi="Helvetica" w:cs="Helvetica"/>
          <w:color w:val="5B5B5B"/>
          <w:sz w:val="25"/>
          <w:szCs w:val="25"/>
        </w:rPr>
        <w:t>Blackhole</w:t>
      </w:r>
      <w:proofErr w:type="spellEnd"/>
      <w:r w:rsidRPr="00714966">
        <w:rPr>
          <w:rFonts w:ascii="Helvetica" w:eastAsia="Times New Roman" w:hAnsi="Helvetica" w:cs="Helvetica"/>
          <w:color w:val="5B5B5B"/>
          <w:sz w:val="25"/>
          <w:szCs w:val="25"/>
        </w:rPr>
        <w:t xml:space="preserve"> class in JMH.</w:t>
      </w:r>
    </w:p>
    <w:p w:rsidR="00714966" w:rsidRPr="00714966" w:rsidRDefault="00714966" w:rsidP="00714966">
      <w:pPr>
        <w:shd w:val="clear" w:color="auto" w:fill="F6F6F6"/>
        <w:spacing w:before="113" w:after="113" w:line="274" w:lineRule="atLeast"/>
        <w:rPr>
          <w:rFonts w:ascii="Helvetica" w:eastAsia="Times New Roman" w:hAnsi="Helvetica" w:cs="Helvetica"/>
          <w:color w:val="5B5B5B"/>
          <w:sz w:val="25"/>
          <w:szCs w:val="25"/>
        </w:rPr>
      </w:pPr>
      <w:r w:rsidRPr="00714966">
        <w:rPr>
          <w:rFonts w:ascii="Helvetica" w:eastAsia="Times New Roman" w:hAnsi="Helvetica" w:cs="Helvetica"/>
          <w:color w:val="5B5B5B"/>
          <w:sz w:val="25"/>
          <w:szCs w:val="25"/>
        </w:rPr>
        <w:t>This newsletter is not going to answer the question of "why?" we would want to make some fields </w:t>
      </w:r>
      <w:r w:rsidRPr="00714966">
        <w:rPr>
          <w:rFonts w:ascii="Consolas" w:eastAsia="Times New Roman" w:hAnsi="Consolas" w:cs="Consolas"/>
          <w:color w:val="518BAB"/>
          <w:sz w:val="23"/>
        </w:rPr>
        <w:t>@Contended</w:t>
      </w:r>
      <w:r w:rsidRPr="00714966">
        <w:rPr>
          <w:rFonts w:ascii="Helvetica" w:eastAsia="Times New Roman" w:hAnsi="Helvetica" w:cs="Helvetica"/>
          <w:color w:val="5B5B5B"/>
          <w:sz w:val="25"/>
          <w:szCs w:val="25"/>
        </w:rPr>
        <w:t>, nor the questions "which?" and "when?</w:t>
      </w:r>
      <w:proofErr w:type="gramStart"/>
      <w:r w:rsidRPr="00714966">
        <w:rPr>
          <w:rFonts w:ascii="Helvetica" w:eastAsia="Times New Roman" w:hAnsi="Helvetica" w:cs="Helvetica"/>
          <w:color w:val="5B5B5B"/>
          <w:sz w:val="25"/>
          <w:szCs w:val="25"/>
        </w:rPr>
        <w:t>".</w:t>
      </w:r>
      <w:proofErr w:type="gramEnd"/>
      <w:r w:rsidRPr="00714966">
        <w:rPr>
          <w:rFonts w:ascii="Helvetica" w:eastAsia="Times New Roman" w:hAnsi="Helvetica" w:cs="Helvetica"/>
          <w:color w:val="5B5B5B"/>
          <w:sz w:val="25"/>
          <w:szCs w:val="25"/>
        </w:rPr>
        <w:t xml:space="preserve"> I'm assuming you know this already. If you don't, I'd suggest you try </w:t>
      </w:r>
      <w:hyperlink r:id="rId5" w:history="1">
        <w:r w:rsidRPr="00714966">
          <w:rPr>
            <w:rFonts w:ascii="Helvetica" w:eastAsia="Times New Roman" w:hAnsi="Helvetica" w:cs="Helvetica"/>
            <w:color w:val="89AB32"/>
            <w:sz w:val="25"/>
          </w:rPr>
          <w:t xml:space="preserve">Extreme Java - Concurrency Performance by Heinz </w:t>
        </w:r>
        <w:proofErr w:type="spellStart"/>
        <w:r w:rsidRPr="00714966">
          <w:rPr>
            <w:rFonts w:ascii="Helvetica" w:eastAsia="Times New Roman" w:hAnsi="Helvetica" w:cs="Helvetica"/>
            <w:color w:val="89AB32"/>
            <w:sz w:val="25"/>
          </w:rPr>
          <w:t>Kabutz</w:t>
        </w:r>
        <w:proofErr w:type="spellEnd"/>
      </w:hyperlink>
      <w:r w:rsidRPr="00714966">
        <w:rPr>
          <w:rFonts w:ascii="Helvetica" w:eastAsia="Times New Roman" w:hAnsi="Helvetica" w:cs="Helvetica"/>
          <w:color w:val="5B5B5B"/>
          <w:sz w:val="25"/>
          <w:szCs w:val="25"/>
        </w:rPr>
        <w:t>, </w:t>
      </w:r>
      <w:hyperlink r:id="rId6" w:tgtFrame="_blank" w:history="1">
        <w:r w:rsidRPr="00714966">
          <w:rPr>
            <w:rFonts w:ascii="Helvetica" w:eastAsia="Times New Roman" w:hAnsi="Helvetica" w:cs="Helvetica"/>
            <w:color w:val="89AB32"/>
            <w:sz w:val="25"/>
          </w:rPr>
          <w:t>Mechanical Sympathy Blog by Martin Thompson</w:t>
        </w:r>
      </w:hyperlink>
      <w:r w:rsidRPr="00714966">
        <w:rPr>
          <w:rFonts w:ascii="Helvetica" w:eastAsia="Times New Roman" w:hAnsi="Helvetica" w:cs="Helvetica"/>
          <w:color w:val="5B5B5B"/>
          <w:sz w:val="25"/>
          <w:szCs w:val="25"/>
        </w:rPr>
        <w:t> and </w:t>
      </w:r>
      <w:hyperlink r:id="rId7" w:tgtFrame="_blank" w:history="1">
        <w:r w:rsidRPr="00714966">
          <w:rPr>
            <w:rFonts w:ascii="Helvetica" w:eastAsia="Times New Roman" w:hAnsi="Helvetica" w:cs="Helvetica"/>
            <w:color w:val="89AB32"/>
            <w:sz w:val="25"/>
          </w:rPr>
          <w:t xml:space="preserve">Psychosomatic, Lobotomy, Saw Blog by </w:t>
        </w:r>
        <w:proofErr w:type="spellStart"/>
        <w:r w:rsidRPr="00714966">
          <w:rPr>
            <w:rFonts w:ascii="Helvetica" w:eastAsia="Times New Roman" w:hAnsi="Helvetica" w:cs="Helvetica"/>
            <w:color w:val="89AB32"/>
            <w:sz w:val="25"/>
          </w:rPr>
          <w:t>Nitsan</w:t>
        </w:r>
        <w:proofErr w:type="spellEnd"/>
        <w:r w:rsidRPr="00714966">
          <w:rPr>
            <w:rFonts w:ascii="Helvetica" w:eastAsia="Times New Roman" w:hAnsi="Helvetica" w:cs="Helvetica"/>
            <w:color w:val="89AB32"/>
            <w:sz w:val="25"/>
          </w:rPr>
          <w:t xml:space="preserve"> </w:t>
        </w:r>
        <w:proofErr w:type="spellStart"/>
        <w:r w:rsidRPr="00714966">
          <w:rPr>
            <w:rFonts w:ascii="Helvetica" w:eastAsia="Times New Roman" w:hAnsi="Helvetica" w:cs="Helvetica"/>
            <w:color w:val="89AB32"/>
            <w:sz w:val="25"/>
          </w:rPr>
          <w:t>Wakart</w:t>
        </w:r>
        <w:proofErr w:type="spellEnd"/>
      </w:hyperlink>
      <w:r w:rsidRPr="00714966">
        <w:rPr>
          <w:rFonts w:ascii="Helvetica" w:eastAsia="Times New Roman" w:hAnsi="Helvetica" w:cs="Helvetica"/>
          <w:color w:val="5B5B5B"/>
          <w:sz w:val="25"/>
          <w:szCs w:val="25"/>
        </w:rPr>
        <w:t>. The only question I'm going to answer is "how?" do you do that in Java 9?</w:t>
      </w:r>
    </w:p>
    <w:p w:rsidR="00714966" w:rsidRPr="00714966" w:rsidRDefault="00714966" w:rsidP="00714966">
      <w:pPr>
        <w:shd w:val="clear" w:color="auto" w:fill="F6F6F6"/>
        <w:spacing w:before="113" w:after="113" w:line="274" w:lineRule="atLeast"/>
        <w:rPr>
          <w:rFonts w:ascii="Helvetica" w:eastAsia="Times New Roman" w:hAnsi="Helvetica" w:cs="Helvetica"/>
          <w:color w:val="5B5B5B"/>
          <w:sz w:val="25"/>
          <w:szCs w:val="25"/>
        </w:rPr>
      </w:pPr>
      <w:r w:rsidRPr="00714966">
        <w:rPr>
          <w:rFonts w:ascii="Helvetica" w:eastAsia="Times New Roman" w:hAnsi="Helvetica" w:cs="Helvetica"/>
          <w:color w:val="5B5B5B"/>
          <w:sz w:val="25"/>
          <w:szCs w:val="25"/>
        </w:rPr>
        <w:t>In Java 8, we could mark a field as </w:t>
      </w:r>
      <w:r w:rsidRPr="00714966">
        <w:rPr>
          <w:rFonts w:ascii="Consolas" w:eastAsia="Times New Roman" w:hAnsi="Consolas" w:cs="Consolas"/>
          <w:color w:val="518BAB"/>
          <w:sz w:val="23"/>
        </w:rPr>
        <w:t>@Contended</w:t>
      </w:r>
      <w:r w:rsidRPr="00714966">
        <w:rPr>
          <w:rFonts w:ascii="Helvetica" w:eastAsia="Times New Roman" w:hAnsi="Helvetica" w:cs="Helvetica"/>
          <w:color w:val="5B5B5B"/>
          <w:sz w:val="25"/>
          <w:szCs w:val="25"/>
        </w:rPr>
        <w:t> simply like so:</w:t>
      </w:r>
    </w:p>
    <w:p w:rsidR="00714966" w:rsidRPr="00714966" w:rsidRDefault="00714966" w:rsidP="00714966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0" w:line="240" w:lineRule="auto"/>
        <w:rPr>
          <w:rFonts w:ascii="Consolas" w:eastAsia="Times New Roman" w:hAnsi="Consolas" w:cs="Consolas"/>
          <w:color w:val="000000"/>
        </w:rPr>
      </w:pPr>
      <w:proofErr w:type="gramStart"/>
      <w:r w:rsidRPr="00714966">
        <w:rPr>
          <w:rFonts w:ascii="Consolas" w:eastAsia="Times New Roman" w:hAnsi="Consolas" w:cs="Consolas"/>
          <w:b/>
          <w:bCs/>
          <w:color w:val="000088"/>
        </w:rPr>
        <w:t>public</w:t>
      </w:r>
      <w:proofErr w:type="gramEnd"/>
      <w:r w:rsidRPr="00714966">
        <w:rPr>
          <w:rFonts w:ascii="Consolas" w:eastAsia="Times New Roman" w:hAnsi="Consolas" w:cs="Consolas"/>
          <w:b/>
          <w:bCs/>
          <w:color w:val="000000"/>
        </w:rPr>
        <w:t xml:space="preserve"> </w:t>
      </w:r>
      <w:r w:rsidRPr="00714966">
        <w:rPr>
          <w:rFonts w:ascii="Consolas" w:eastAsia="Times New Roman" w:hAnsi="Consolas" w:cs="Consolas"/>
          <w:b/>
          <w:bCs/>
          <w:color w:val="000088"/>
        </w:rPr>
        <w:t>class</w:t>
      </w:r>
      <w:r w:rsidRPr="00714966">
        <w:rPr>
          <w:rFonts w:ascii="Consolas" w:eastAsia="Times New Roman" w:hAnsi="Consolas" w:cs="Consolas"/>
          <w:color w:val="000000"/>
        </w:rPr>
        <w:t xml:space="preserve"> </w:t>
      </w:r>
      <w:r w:rsidRPr="00714966">
        <w:rPr>
          <w:rFonts w:ascii="Consolas" w:eastAsia="Times New Roman" w:hAnsi="Consolas" w:cs="Consolas"/>
          <w:color w:val="660066"/>
        </w:rPr>
        <w:t>Cell</w:t>
      </w:r>
      <w:r w:rsidRPr="00714966">
        <w:rPr>
          <w:rFonts w:ascii="Consolas" w:eastAsia="Times New Roman" w:hAnsi="Consolas" w:cs="Consolas"/>
          <w:color w:val="000000"/>
        </w:rPr>
        <w:t xml:space="preserve"> </w:t>
      </w:r>
      <w:r w:rsidRPr="00714966">
        <w:rPr>
          <w:rFonts w:ascii="Consolas" w:eastAsia="Times New Roman" w:hAnsi="Consolas" w:cs="Consolas"/>
          <w:color w:val="666600"/>
        </w:rPr>
        <w:t>{</w:t>
      </w:r>
    </w:p>
    <w:p w:rsidR="00714966" w:rsidRPr="00714966" w:rsidRDefault="00714966" w:rsidP="00714966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0" w:line="240" w:lineRule="auto"/>
        <w:rPr>
          <w:rFonts w:ascii="Consolas" w:eastAsia="Times New Roman" w:hAnsi="Consolas" w:cs="Consolas"/>
          <w:color w:val="000000"/>
        </w:rPr>
      </w:pPr>
      <w:r w:rsidRPr="00714966">
        <w:rPr>
          <w:rFonts w:ascii="Consolas" w:eastAsia="Times New Roman" w:hAnsi="Consolas" w:cs="Consolas"/>
          <w:color w:val="000000"/>
        </w:rPr>
        <w:t xml:space="preserve">  </w:t>
      </w:r>
      <w:r w:rsidRPr="00714966">
        <w:rPr>
          <w:rFonts w:ascii="Consolas" w:eastAsia="Times New Roman" w:hAnsi="Consolas" w:cs="Consolas"/>
          <w:b/>
          <w:bCs/>
          <w:color w:val="006666"/>
        </w:rPr>
        <w:t>@</w:t>
      </w:r>
      <w:proofErr w:type="spellStart"/>
      <w:r w:rsidRPr="00714966">
        <w:rPr>
          <w:rFonts w:ascii="Consolas" w:eastAsia="Times New Roman" w:hAnsi="Consolas" w:cs="Consolas"/>
          <w:b/>
          <w:bCs/>
          <w:color w:val="006666"/>
        </w:rPr>
        <w:t>sun</w:t>
      </w:r>
      <w:r w:rsidRPr="00714966">
        <w:rPr>
          <w:rFonts w:ascii="Consolas" w:eastAsia="Times New Roman" w:hAnsi="Consolas" w:cs="Consolas"/>
          <w:b/>
          <w:bCs/>
          <w:color w:val="666600"/>
        </w:rPr>
        <w:t>.</w:t>
      </w:r>
      <w:r w:rsidRPr="00714966">
        <w:rPr>
          <w:rFonts w:ascii="Consolas" w:eastAsia="Times New Roman" w:hAnsi="Consolas" w:cs="Consolas"/>
          <w:b/>
          <w:bCs/>
          <w:color w:val="000000"/>
        </w:rPr>
        <w:t>misc</w:t>
      </w:r>
      <w:r w:rsidRPr="00714966">
        <w:rPr>
          <w:rFonts w:ascii="Consolas" w:eastAsia="Times New Roman" w:hAnsi="Consolas" w:cs="Consolas"/>
          <w:b/>
          <w:bCs/>
          <w:color w:val="666600"/>
        </w:rPr>
        <w:t>.</w:t>
      </w:r>
      <w:r w:rsidRPr="00714966">
        <w:rPr>
          <w:rFonts w:ascii="Consolas" w:eastAsia="Times New Roman" w:hAnsi="Consolas" w:cs="Consolas"/>
          <w:b/>
          <w:bCs/>
          <w:color w:val="660066"/>
        </w:rPr>
        <w:t>Contended</w:t>
      </w:r>
      <w:proofErr w:type="spellEnd"/>
    </w:p>
    <w:p w:rsidR="00714966" w:rsidRPr="00714966" w:rsidRDefault="00714966" w:rsidP="00714966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0" w:line="240" w:lineRule="auto"/>
        <w:rPr>
          <w:rFonts w:ascii="Consolas" w:eastAsia="Times New Roman" w:hAnsi="Consolas" w:cs="Consolas"/>
          <w:color w:val="000000"/>
        </w:rPr>
      </w:pPr>
      <w:r w:rsidRPr="00714966">
        <w:rPr>
          <w:rFonts w:ascii="Consolas" w:eastAsia="Times New Roman" w:hAnsi="Consolas" w:cs="Consolas"/>
          <w:color w:val="000000"/>
        </w:rPr>
        <w:t xml:space="preserve">  </w:t>
      </w:r>
      <w:proofErr w:type="gramStart"/>
      <w:r w:rsidRPr="00714966">
        <w:rPr>
          <w:rFonts w:ascii="Consolas" w:eastAsia="Times New Roman" w:hAnsi="Consolas" w:cs="Consolas"/>
          <w:b/>
          <w:bCs/>
          <w:color w:val="000088"/>
        </w:rPr>
        <w:t>private</w:t>
      </w:r>
      <w:proofErr w:type="gramEnd"/>
      <w:r w:rsidRPr="00714966">
        <w:rPr>
          <w:rFonts w:ascii="Consolas" w:eastAsia="Times New Roman" w:hAnsi="Consolas" w:cs="Consolas"/>
          <w:b/>
          <w:bCs/>
          <w:color w:val="000000"/>
        </w:rPr>
        <w:t xml:space="preserve"> </w:t>
      </w:r>
      <w:r w:rsidRPr="00714966">
        <w:rPr>
          <w:rFonts w:ascii="Consolas" w:eastAsia="Times New Roman" w:hAnsi="Consolas" w:cs="Consolas"/>
          <w:b/>
          <w:bCs/>
          <w:color w:val="000088"/>
        </w:rPr>
        <w:t>volatile</w:t>
      </w:r>
      <w:r w:rsidRPr="00714966">
        <w:rPr>
          <w:rFonts w:ascii="Consolas" w:eastAsia="Times New Roman" w:hAnsi="Consolas" w:cs="Consolas"/>
          <w:b/>
          <w:bCs/>
          <w:color w:val="000000"/>
        </w:rPr>
        <w:t xml:space="preserve"> </w:t>
      </w:r>
      <w:r w:rsidRPr="00714966">
        <w:rPr>
          <w:rFonts w:ascii="Consolas" w:eastAsia="Times New Roman" w:hAnsi="Consolas" w:cs="Consolas"/>
          <w:b/>
          <w:bCs/>
          <w:color w:val="000088"/>
        </w:rPr>
        <w:t>long</w:t>
      </w:r>
      <w:r w:rsidRPr="00714966">
        <w:rPr>
          <w:rFonts w:ascii="Consolas" w:eastAsia="Times New Roman" w:hAnsi="Consolas" w:cs="Consolas"/>
          <w:color w:val="000000"/>
        </w:rPr>
        <w:t xml:space="preserve"> value</w:t>
      </w:r>
      <w:r w:rsidRPr="00714966">
        <w:rPr>
          <w:rFonts w:ascii="Consolas" w:eastAsia="Times New Roman" w:hAnsi="Consolas" w:cs="Consolas"/>
          <w:color w:val="666600"/>
        </w:rPr>
        <w:t>;</w:t>
      </w:r>
    </w:p>
    <w:p w:rsidR="00714966" w:rsidRPr="00714966" w:rsidRDefault="00714966" w:rsidP="00714966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0" w:line="240" w:lineRule="auto"/>
        <w:rPr>
          <w:rFonts w:ascii="Consolas" w:eastAsia="Times New Roman" w:hAnsi="Consolas" w:cs="Consolas"/>
          <w:color w:val="000000"/>
        </w:rPr>
      </w:pPr>
      <w:r w:rsidRPr="00714966">
        <w:rPr>
          <w:rFonts w:ascii="Consolas" w:eastAsia="Times New Roman" w:hAnsi="Consolas" w:cs="Consolas"/>
          <w:color w:val="666600"/>
        </w:rPr>
        <w:t>}</w:t>
      </w:r>
    </w:p>
    <w:p w:rsidR="00714966" w:rsidRPr="00714966" w:rsidRDefault="00714966" w:rsidP="00714966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0" w:line="240" w:lineRule="auto"/>
        <w:rPr>
          <w:rFonts w:ascii="Consolas" w:eastAsia="Times New Roman" w:hAnsi="Consolas" w:cs="Consolas"/>
          <w:color w:val="444444"/>
        </w:rPr>
      </w:pPr>
      <w:r w:rsidRPr="00714966">
        <w:rPr>
          <w:rFonts w:ascii="Consolas" w:eastAsia="Times New Roman" w:hAnsi="Consolas" w:cs="Consolas"/>
          <w:color w:val="000000"/>
        </w:rPr>
        <w:t xml:space="preserve">  </w:t>
      </w:r>
    </w:p>
    <w:p w:rsidR="006452D6" w:rsidRDefault="006452D6"/>
    <w:sectPr w:rsidR="0064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4966"/>
    <w:rsid w:val="006452D6"/>
    <w:rsid w:val="00714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49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49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4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49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149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96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14966"/>
  </w:style>
  <w:style w:type="character" w:customStyle="1" w:styleId="pln">
    <w:name w:val="pln"/>
    <w:basedOn w:val="DefaultParagraphFont"/>
    <w:rsid w:val="00714966"/>
  </w:style>
  <w:style w:type="character" w:customStyle="1" w:styleId="typ">
    <w:name w:val="typ"/>
    <w:basedOn w:val="DefaultParagraphFont"/>
    <w:rsid w:val="00714966"/>
  </w:style>
  <w:style w:type="character" w:customStyle="1" w:styleId="pun">
    <w:name w:val="pun"/>
    <w:basedOn w:val="DefaultParagraphFont"/>
    <w:rsid w:val="00714966"/>
  </w:style>
  <w:style w:type="character" w:customStyle="1" w:styleId="lit">
    <w:name w:val="lit"/>
    <w:basedOn w:val="DefaultParagraphFont"/>
    <w:rsid w:val="007149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1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sy-lob-saw.blogspo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chanical-sympathy.blogspot.com/" TargetMode="External"/><Relationship Id="rId5" Type="http://schemas.openxmlformats.org/officeDocument/2006/relationships/hyperlink" Target="https://www.javaspecialists.eu/courses/xj-conc.jsp" TargetMode="External"/><Relationship Id="rId4" Type="http://schemas.openxmlformats.org/officeDocument/2006/relationships/hyperlink" Target="https://javaspecialists.teachable.com/p/happy-hour-season-0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2019-11-06T00:38:00Z</dcterms:created>
  <dcterms:modified xsi:type="dcterms:W3CDTF">2019-11-06T00:38:00Z</dcterms:modified>
</cp:coreProperties>
</file>