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25C2" w:rsidRPr="003125C2" w:rsidRDefault="003125C2" w:rsidP="003125C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1014A"/>
          <w:sz w:val="36"/>
          <w:szCs w:val="36"/>
        </w:rPr>
      </w:pPr>
      <w:r w:rsidRPr="003125C2">
        <w:rPr>
          <w:rFonts w:ascii="Arial" w:eastAsia="Times New Roman" w:hAnsi="Arial" w:cs="Arial"/>
          <w:b/>
          <w:bCs/>
          <w:color w:val="01014A"/>
          <w:sz w:val="36"/>
          <w:szCs w:val="36"/>
        </w:rPr>
        <w:t xml:space="preserve">Problem </w:t>
      </w:r>
      <w:proofErr w:type="gramStart"/>
      <w:r w:rsidRPr="003125C2">
        <w:rPr>
          <w:rFonts w:ascii="Arial" w:eastAsia="Times New Roman" w:hAnsi="Arial" w:cs="Arial"/>
          <w:b/>
          <w:bCs/>
          <w:color w:val="01014A"/>
          <w:sz w:val="36"/>
          <w:szCs w:val="36"/>
        </w:rPr>
        <w:t>Statement :</w:t>
      </w:r>
      <w:proofErr w:type="gramEnd"/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XYZ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Pharma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 is a well-established pharmaceutical company manufacturing a wide variety of medicines. The company has a web application wherein a customer can learn about their company, the current R&amp;D the company is working on, and the customers can search for the medicines manufactured either by the medicine's name.</w:t>
      </w:r>
    </w:p>
    <w:p w:rsidR="003125C2" w:rsidRPr="003125C2" w:rsidRDefault="003125C2" w:rsidP="003125C2">
      <w:pPr>
        <w:spacing w:after="0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3125C2" w:rsidRPr="003125C2" w:rsidRDefault="003125C2" w:rsidP="003125C2">
      <w:pPr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01014A"/>
          <w:sz w:val="36"/>
          <w:szCs w:val="36"/>
        </w:rPr>
      </w:pPr>
      <w:r w:rsidRPr="003125C2">
        <w:rPr>
          <w:rFonts w:ascii="Arial" w:eastAsia="Times New Roman" w:hAnsi="Arial" w:cs="Arial"/>
          <w:b/>
          <w:bCs/>
          <w:color w:val="01014A"/>
          <w:sz w:val="36"/>
          <w:szCs w:val="36"/>
        </w:rPr>
        <w:t xml:space="preserve">List of 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36"/>
          <w:szCs w:val="36"/>
        </w:rPr>
        <w:t>Softwares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36"/>
          <w:szCs w:val="36"/>
        </w:rPr>
        <w:t xml:space="preserve"> Required:</w:t>
      </w:r>
    </w:p>
    <w:p w:rsidR="003125C2" w:rsidRPr="003125C2" w:rsidRDefault="003125C2" w:rsidP="003125C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Node JS</w:t>
      </w:r>
    </w:p>
    <w:p w:rsidR="003125C2" w:rsidRPr="003125C2" w:rsidRDefault="003125C2" w:rsidP="003125C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Angular</w:t>
      </w:r>
    </w:p>
    <w:p w:rsidR="003125C2" w:rsidRPr="003125C2" w:rsidRDefault="003125C2" w:rsidP="003125C2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Visual Studio Code IDE</w:t>
      </w:r>
    </w:p>
    <w:p w:rsidR="003125C2" w:rsidRPr="003125C2" w:rsidRDefault="003125C2" w:rsidP="003125C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Open the given application code in VS Code IDE, open the integrated terminal and do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 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npm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install. </w:t>
      </w:r>
      <w:r w:rsidRPr="003125C2">
        <w:rPr>
          <w:rFonts w:ascii="Arial" w:eastAsia="Times New Roman" w:hAnsi="Arial" w:cs="Arial"/>
          <w:color w:val="01014A"/>
          <w:sz w:val="24"/>
          <w:szCs w:val="24"/>
        </w:rPr>
        <w:t>You can also open the application folder inside Node Command Prompt and issue the command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 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npm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install.</w:t>
      </w:r>
    </w:p>
    <w:p w:rsidR="003125C2" w:rsidRPr="003125C2" w:rsidRDefault="003125C2" w:rsidP="003125C2">
      <w:pPr>
        <w:numPr>
          <w:ilvl w:val="0"/>
          <w:numId w:val="2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Now, install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json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>-server using below command:</w:t>
      </w:r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   </w:t>
      </w:r>
      <w:proofErr w:type="spellStart"/>
      <w:proofErr w:type="gram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npm</w:t>
      </w:r>
      <w:proofErr w:type="spellEnd"/>
      <w:proofErr w:type="gram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install -g 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json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-server</w:t>
      </w:r>
    </w:p>
    <w:p w:rsidR="003125C2" w:rsidRPr="003125C2" w:rsidRDefault="003125C2" w:rsidP="003125C2">
      <w:pPr>
        <w:numPr>
          <w:ilvl w:val="0"/>
          <w:numId w:val="3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To start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json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>-server use the below command in the terminal:</w:t>
      </w:r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                  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  </w:t>
      </w:r>
      <w:proofErr w:type="spellStart"/>
      <w:proofErr w:type="gram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json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-server</w:t>
      </w:r>
      <w:proofErr w:type="gram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--watch 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db.json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--4000</w:t>
      </w:r>
    </w:p>
    <w:p w:rsidR="003125C2" w:rsidRPr="003125C2" w:rsidRDefault="003125C2" w:rsidP="003125C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This will start the server at port 4000</w:t>
      </w:r>
    </w:p>
    <w:p w:rsidR="003125C2" w:rsidRPr="003125C2" w:rsidRDefault="003125C2" w:rsidP="003125C2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To run Angular application give </w:t>
      </w:r>
      <w:proofErr w:type="spell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ng</w:t>
      </w:r>
      <w:proofErr w:type="spell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serve --open</w:t>
      </w:r>
    </w:p>
    <w:p w:rsidR="003125C2" w:rsidRPr="003125C2" w:rsidRDefault="003125C2" w:rsidP="003125C2">
      <w:pPr>
        <w:spacing w:after="0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3125C2" w:rsidRPr="003125C2" w:rsidRDefault="003125C2" w:rsidP="003125C2">
      <w:pPr>
        <w:spacing w:after="0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proofErr w:type="gram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1.Home</w:t>
      </w:r>
      <w:proofErr w:type="gramEnd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 Page:</w:t>
      </w:r>
    </w:p>
    <w:p w:rsidR="003125C2" w:rsidRPr="003125C2" w:rsidRDefault="003125C2" w:rsidP="003125C2">
      <w:pPr>
        <w:spacing w:after="0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 </w:t>
      </w:r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The below view should be displayed on the load of the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HomeComponent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>.</w:t>
      </w:r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>
        <w:rPr>
          <w:rFonts w:ascii="Arial" w:eastAsia="Times New Roman" w:hAnsi="Arial" w:cs="Arial"/>
          <w:noProof/>
          <w:color w:val="01014A"/>
          <w:sz w:val="24"/>
          <w:szCs w:val="24"/>
        </w:rPr>
        <w:lastRenderedPageBreak/>
        <w:drawing>
          <wp:inline distT="0" distB="0" distL="0" distR="0">
            <wp:extent cx="8572500" cy="4286250"/>
            <wp:effectExtent l="19050" t="0" r="0" b="0"/>
            <wp:docPr id="1" name="Picture 1" descr="https://academy.onwingspan.com/common-content-store/Shared/Shared/Public/lex_auth_01311764112770662426_shared/web-hosted/assets/Home216013452558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cademy.onwingspan.com/common-content-store/Shared/Shared/Public/lex_auth_01311764112770662426_shared/web-hosted/assets/Home21601345255802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5C2" w:rsidRPr="003125C2" w:rsidRDefault="003125C2" w:rsidP="003125C2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>
        <w:rPr>
          <w:rFonts w:ascii="Arial" w:eastAsia="Times New Roman" w:hAnsi="Arial" w:cs="Arial"/>
          <w:noProof/>
          <w:color w:val="01014A"/>
          <w:sz w:val="24"/>
          <w:szCs w:val="24"/>
        </w:rPr>
        <w:drawing>
          <wp:inline distT="0" distB="0" distL="0" distR="0">
            <wp:extent cx="8572500" cy="4286250"/>
            <wp:effectExtent l="19050" t="0" r="0" b="0"/>
            <wp:docPr id="2" name="Picture 2" descr="https://academy.onwingspan.com/common-content-store/Shared/Shared/Public/lex_auth_01311764112770662426_shared/web-hosted/assets/Home116013452704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cademy.onwingspan.com/common-content-store/Shared/Shared/Public/lex_auth_01311764112770662426_shared/web-hosted/assets/Home11601345270471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5C2" w:rsidRPr="003125C2" w:rsidRDefault="003125C2" w:rsidP="003125C2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lastRenderedPageBreak/>
        <w:t>The navigation bar should contain the Application name and the menu.</w:t>
      </w:r>
    </w:p>
    <w:p w:rsidR="003125C2" w:rsidRPr="003125C2" w:rsidRDefault="003125C2" w:rsidP="003125C2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On click of ‘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Products</w:t>
      </w: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’, the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productsComponent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 should be loaded</w:t>
      </w:r>
    </w:p>
    <w:p w:rsidR="003125C2" w:rsidRPr="003125C2" w:rsidRDefault="003125C2" w:rsidP="003125C2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On click of ‘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Investors</w:t>
      </w:r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, the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investorsComponent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 should be loaded.</w:t>
      </w:r>
    </w:p>
    <w:p w:rsidR="003125C2" w:rsidRPr="003125C2" w:rsidRDefault="003125C2" w:rsidP="003125C2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1014A"/>
          <w:sz w:val="24"/>
          <w:szCs w:val="24"/>
        </w:rPr>
      </w:pPr>
      <w:r w:rsidRPr="003125C2">
        <w:rPr>
          <w:rFonts w:ascii="Arial" w:eastAsia="Times New Roman" w:hAnsi="Arial" w:cs="Arial"/>
          <w:color w:val="01014A"/>
          <w:sz w:val="24"/>
          <w:szCs w:val="24"/>
        </w:rPr>
        <w:t>On click of ‘</w:t>
      </w:r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 xml:space="preserve">About </w:t>
      </w:r>
      <w:proofErr w:type="gramStart"/>
      <w:r w:rsidRPr="003125C2">
        <w:rPr>
          <w:rFonts w:ascii="Arial" w:eastAsia="Times New Roman" w:hAnsi="Arial" w:cs="Arial"/>
          <w:b/>
          <w:bCs/>
          <w:color w:val="01014A"/>
          <w:sz w:val="24"/>
          <w:szCs w:val="24"/>
        </w:rPr>
        <w:t>Us</w:t>
      </w:r>
      <w:proofErr w:type="gramEnd"/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, the </w:t>
      </w:r>
      <w:proofErr w:type="spellStart"/>
      <w:r w:rsidRPr="003125C2">
        <w:rPr>
          <w:rFonts w:ascii="Arial" w:eastAsia="Times New Roman" w:hAnsi="Arial" w:cs="Arial"/>
          <w:color w:val="01014A"/>
          <w:sz w:val="24"/>
          <w:szCs w:val="24"/>
        </w:rPr>
        <w:t>aboutusComponent</w:t>
      </w:r>
      <w:proofErr w:type="spellEnd"/>
      <w:r w:rsidRPr="003125C2">
        <w:rPr>
          <w:rFonts w:ascii="Arial" w:eastAsia="Times New Roman" w:hAnsi="Arial" w:cs="Arial"/>
          <w:color w:val="01014A"/>
          <w:sz w:val="24"/>
          <w:szCs w:val="24"/>
        </w:rPr>
        <w:t xml:space="preserve"> should be loaded.</w:t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proofErr w:type="gramStart"/>
      <w:r>
        <w:rPr>
          <w:rFonts w:ascii="Arial" w:hAnsi="Arial" w:cs="Arial"/>
          <w:b/>
          <w:bCs/>
          <w:color w:val="01014A"/>
        </w:rPr>
        <w:t>2.Products</w:t>
      </w:r>
      <w:proofErr w:type="gramEnd"/>
      <w:r>
        <w:rPr>
          <w:rFonts w:ascii="Arial" w:hAnsi="Arial" w:cs="Arial"/>
          <w:b/>
          <w:bCs/>
          <w:color w:val="01014A"/>
        </w:rPr>
        <w:t xml:space="preserve"> Page:</w:t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 xml:space="preserve">The below view should be displayed on the load of the </w:t>
      </w:r>
      <w:proofErr w:type="spellStart"/>
      <w:r>
        <w:rPr>
          <w:rFonts w:ascii="Arial" w:hAnsi="Arial" w:cs="Arial"/>
          <w:color w:val="01014A"/>
        </w:rPr>
        <w:t>productComponent</w:t>
      </w:r>
      <w:proofErr w:type="spellEnd"/>
      <w:r>
        <w:rPr>
          <w:rFonts w:ascii="Arial" w:hAnsi="Arial" w:cs="Arial"/>
          <w:color w:val="01014A"/>
        </w:rPr>
        <w:t>.</w:t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drawing>
          <wp:inline distT="0" distB="0" distL="0" distR="0">
            <wp:extent cx="8572500" cy="4286250"/>
            <wp:effectExtent l="19050" t="0" r="0" b="0"/>
            <wp:docPr id="5" name="Picture 5" descr="https://academy.onwingspan.com/common-content-store/Shared/Shared/Public/lex_auth_01311764112770662426_shared/web-hosted/assets/Products116013454955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cademy.onwingspan.com/common-content-store/Shared/Shared/Public/lex_auth_01311764112770662426_shared/web-hosted/assets/Products11601345495556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lastRenderedPageBreak/>
        <w:drawing>
          <wp:inline distT="0" distB="0" distL="0" distR="0">
            <wp:extent cx="8572500" cy="4286250"/>
            <wp:effectExtent l="19050" t="0" r="0" b="0"/>
            <wp:docPr id="6" name="Picture 6" descr="https://academy.onwingspan.com/common-content-store/Shared/Shared/Public/lex_auth_01311764112770662426_shared/web-hosted/assets/Products216013455089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academy.onwingspan.com/common-content-store/Shared/Shared/Public/lex_auth_01311764112770662426_shared/web-hosted/assets/Products2160134550896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On the load of the page, a search field and list of products manufactured by the company should be displayed.</w:t>
      </w:r>
    </w:p>
    <w:p w:rsidR="003125C2" w:rsidRDefault="003125C2" w:rsidP="003125C2">
      <w:pPr>
        <w:pStyle w:val="NormalWeb"/>
        <w:jc w:val="both"/>
        <w:rPr>
          <w:rFonts w:ascii="Arial" w:hAnsi="Arial" w:cs="Arial"/>
          <w:color w:val="01014A"/>
        </w:rPr>
      </w:pPr>
      <w:proofErr w:type="spellStart"/>
      <w:proofErr w:type="gramStart"/>
      <w:r>
        <w:rPr>
          <w:rFonts w:ascii="Arial" w:hAnsi="Arial" w:cs="Arial"/>
          <w:color w:val="01014A"/>
        </w:rPr>
        <w:t>getAllProducts</w:t>
      </w:r>
      <w:proofErr w:type="spellEnd"/>
      <w:r>
        <w:rPr>
          <w:rFonts w:ascii="Arial" w:hAnsi="Arial" w:cs="Arial"/>
          <w:color w:val="01014A"/>
        </w:rPr>
        <w:t>(</w:t>
      </w:r>
      <w:proofErr w:type="gramEnd"/>
      <w:r>
        <w:rPr>
          <w:rFonts w:ascii="Arial" w:hAnsi="Arial" w:cs="Arial"/>
          <w:color w:val="01014A"/>
        </w:rPr>
        <w:t>) should be called on load to fetch the details of all the products from the back-end using the HTTP method get.</w:t>
      </w:r>
    </w:p>
    <w:p w:rsidR="003125C2" w:rsidRDefault="003125C2" w:rsidP="003125C2">
      <w:pPr>
        <w:pStyle w:val="NormalWeb"/>
        <w:numPr>
          <w:ilvl w:val="0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The search field enables the user to search for a medicine based on its name and will result in a display of the card of the specific medicine alone.</w:t>
      </w:r>
    </w:p>
    <w:p w:rsidR="003125C2" w:rsidRDefault="003125C2" w:rsidP="003125C2">
      <w:pPr>
        <w:pStyle w:val="NormalWeb"/>
        <w:numPr>
          <w:ilvl w:val="0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In the card displayed for each medicine the below details should be present:</w:t>
      </w:r>
    </w:p>
    <w:p w:rsidR="003125C2" w:rsidRDefault="003125C2" w:rsidP="003125C2">
      <w:pPr>
        <w:pStyle w:val="NormalWeb"/>
        <w:numPr>
          <w:ilvl w:val="1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Image of the medicine</w:t>
      </w:r>
    </w:p>
    <w:p w:rsidR="003125C2" w:rsidRDefault="003125C2" w:rsidP="003125C2">
      <w:pPr>
        <w:pStyle w:val="NormalWeb"/>
        <w:numPr>
          <w:ilvl w:val="1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Name</w:t>
      </w:r>
    </w:p>
    <w:p w:rsidR="003125C2" w:rsidRDefault="003125C2" w:rsidP="003125C2">
      <w:pPr>
        <w:pStyle w:val="NormalWeb"/>
        <w:numPr>
          <w:ilvl w:val="1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Use</w:t>
      </w:r>
    </w:p>
    <w:p w:rsidR="003125C2" w:rsidRDefault="003125C2" w:rsidP="003125C2">
      <w:pPr>
        <w:pStyle w:val="NormalWeb"/>
        <w:numPr>
          <w:ilvl w:val="1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 xml:space="preserve">See Details button: On click of which the entire detail regarding the product will be displayed, by loading the </w:t>
      </w:r>
      <w:proofErr w:type="spellStart"/>
      <w:r>
        <w:rPr>
          <w:rFonts w:ascii="Arial" w:hAnsi="Arial" w:cs="Arial"/>
          <w:color w:val="01014A"/>
        </w:rPr>
        <w:t>productdetailComponent</w:t>
      </w:r>
      <w:proofErr w:type="spellEnd"/>
      <w:r>
        <w:rPr>
          <w:rFonts w:ascii="Arial" w:hAnsi="Arial" w:cs="Arial"/>
          <w:color w:val="01014A"/>
        </w:rPr>
        <w:t>.</w:t>
      </w:r>
    </w:p>
    <w:p w:rsidR="00CB0296" w:rsidRDefault="00CB0296" w:rsidP="00CB0296">
      <w:pPr>
        <w:pStyle w:val="NormalWeb"/>
        <w:numPr>
          <w:ilvl w:val="0"/>
          <w:numId w:val="6"/>
        </w:numPr>
        <w:jc w:val="both"/>
        <w:rPr>
          <w:rFonts w:ascii="Arial" w:hAnsi="Arial" w:cs="Arial"/>
          <w:color w:val="01014A"/>
        </w:rPr>
      </w:pPr>
      <w:proofErr w:type="spellStart"/>
      <w:proofErr w:type="gramStart"/>
      <w:r>
        <w:rPr>
          <w:rFonts w:ascii="Arial" w:hAnsi="Arial" w:cs="Arial"/>
          <w:color w:val="01014A"/>
        </w:rPr>
        <w:t>viewDetails</w:t>
      </w:r>
      <w:proofErr w:type="spellEnd"/>
      <w:r>
        <w:rPr>
          <w:rFonts w:ascii="Arial" w:hAnsi="Arial" w:cs="Arial"/>
          <w:color w:val="01014A"/>
        </w:rPr>
        <w:t>(</w:t>
      </w:r>
      <w:proofErr w:type="gramEnd"/>
      <w:r>
        <w:rPr>
          <w:rFonts w:ascii="Arial" w:hAnsi="Arial" w:cs="Arial"/>
          <w:color w:val="01014A"/>
        </w:rPr>
        <w:t>) method needs to be called when the 'See Details' button is clicked, in which navigation to product-</w:t>
      </w:r>
      <w:proofErr w:type="spellStart"/>
      <w:r>
        <w:rPr>
          <w:rFonts w:ascii="Arial" w:hAnsi="Arial" w:cs="Arial"/>
          <w:color w:val="01014A"/>
        </w:rPr>
        <w:t>detailComponent</w:t>
      </w:r>
      <w:proofErr w:type="spellEnd"/>
      <w:r>
        <w:rPr>
          <w:rFonts w:ascii="Arial" w:hAnsi="Arial" w:cs="Arial"/>
          <w:color w:val="01014A"/>
        </w:rPr>
        <w:t xml:space="preserve"> should be performed programmatically.</w:t>
      </w:r>
    </w:p>
    <w:p w:rsidR="00CB0296" w:rsidRDefault="00CB0296" w:rsidP="00CB0296">
      <w:pPr>
        <w:pStyle w:val="NormalWeb"/>
        <w:numPr>
          <w:ilvl w:val="0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If the searched name is not present, the below message should be shown:</w:t>
      </w:r>
    </w:p>
    <w:p w:rsidR="00CB0296" w:rsidRDefault="00CB0296" w:rsidP="00CB0296">
      <w:pPr>
        <w:pStyle w:val="NormalWeb"/>
        <w:numPr>
          <w:ilvl w:val="0"/>
          <w:numId w:val="6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lastRenderedPageBreak/>
        <w:drawing>
          <wp:inline distT="0" distB="0" distL="0" distR="0">
            <wp:extent cx="8572500" cy="4286250"/>
            <wp:effectExtent l="19050" t="0" r="0" b="0"/>
            <wp:docPr id="9" name="Picture 9" descr="https://academy.onwingspan.com/common-content-store/Shared/Shared/Public/lex_auth_01311764112770662426_shared/web-hosted/assets/ProductError1601346267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academy.onwingspan.com/common-content-store/Shared/Shared/Public/lex_auth_01311764112770662426_shared/web-hosted/assets/ProductError160134626703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b/>
          <w:bCs/>
          <w:color w:val="01014A"/>
        </w:rPr>
        <w:t>3. Product Detail Page:</w:t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The below view should be displayed on the load of the product-detail Component.</w:t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lastRenderedPageBreak/>
        <w:drawing>
          <wp:inline distT="0" distB="0" distL="0" distR="0">
            <wp:extent cx="8572500" cy="4286250"/>
            <wp:effectExtent l="19050" t="0" r="0" b="0"/>
            <wp:docPr id="11" name="Picture 11" descr="https://academy.onwingspan.com/common-content-store/Shared/Shared/Public/lex_auth_01311764112770662426_shared/web-hosted/assets/productDetail16013463785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cademy.onwingspan.com/common-content-store/Shared/Shared/Public/lex_auth_01311764112770662426_shared/web-hosted/assets/productDetail160134637855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The entire detail regarding the product should be displayed as a card:</w:t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Details:</w:t>
      </w:r>
    </w:p>
    <w:p w:rsidR="00931F97" w:rsidRDefault="00931F97" w:rsidP="00931F97">
      <w:pPr>
        <w:pStyle w:val="NormalWeb"/>
        <w:numPr>
          <w:ilvl w:val="0"/>
          <w:numId w:val="7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Name</w:t>
      </w:r>
    </w:p>
    <w:p w:rsidR="00931F97" w:rsidRDefault="00931F97" w:rsidP="00931F97">
      <w:pPr>
        <w:pStyle w:val="NormalWeb"/>
        <w:numPr>
          <w:ilvl w:val="0"/>
          <w:numId w:val="7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Salt Composition</w:t>
      </w:r>
    </w:p>
    <w:p w:rsidR="00931F97" w:rsidRDefault="00931F97" w:rsidP="00931F97">
      <w:pPr>
        <w:pStyle w:val="NormalWeb"/>
        <w:numPr>
          <w:ilvl w:val="0"/>
          <w:numId w:val="7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About</w:t>
      </w:r>
    </w:p>
    <w:p w:rsidR="00931F97" w:rsidRDefault="00931F97" w:rsidP="00931F97">
      <w:pPr>
        <w:pStyle w:val="NormalWeb"/>
        <w:numPr>
          <w:ilvl w:val="0"/>
          <w:numId w:val="7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Use</w:t>
      </w:r>
    </w:p>
    <w:p w:rsidR="00931F97" w:rsidRDefault="00931F97" w:rsidP="00931F97">
      <w:pPr>
        <w:pStyle w:val="NormalWeb"/>
        <w:numPr>
          <w:ilvl w:val="0"/>
          <w:numId w:val="7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Side Effects</w:t>
      </w:r>
    </w:p>
    <w:p w:rsidR="00931F97" w:rsidRDefault="00931F97" w:rsidP="00931F97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The footer should have a note as shown in the image reference.</w:t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b/>
          <w:bCs/>
          <w:color w:val="01014A"/>
        </w:rPr>
        <w:t>4. Investors Page:</w:t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 xml:space="preserve">The below view should be displayed on the load of the </w:t>
      </w:r>
      <w:proofErr w:type="spellStart"/>
      <w:r>
        <w:rPr>
          <w:rFonts w:ascii="Arial" w:hAnsi="Arial" w:cs="Arial"/>
          <w:color w:val="01014A"/>
        </w:rPr>
        <w:t>investorsComponent</w:t>
      </w:r>
      <w:proofErr w:type="spellEnd"/>
      <w:r>
        <w:rPr>
          <w:rFonts w:ascii="Arial" w:hAnsi="Arial" w:cs="Arial"/>
          <w:color w:val="01014A"/>
        </w:rPr>
        <w:t>.</w:t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lastRenderedPageBreak/>
        <w:drawing>
          <wp:inline distT="0" distB="0" distL="0" distR="0">
            <wp:extent cx="8572500" cy="4286250"/>
            <wp:effectExtent l="19050" t="0" r="0" b="0"/>
            <wp:docPr id="13" name="Picture 13" descr="https://academy.onwingspan.com/common-content-store/Shared/Shared/Public/lex_auth_01311764112770662426_shared/web-hosted/assets/InvestorOnLoad16013464979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academy.onwingspan.com/common-content-store/Shared/Shared/Public/lex_auth_01311764112770662426_shared/web-hosted/assets/InvestorOnLoad160134649797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 xml:space="preserve">On load of the </w:t>
      </w:r>
      <w:proofErr w:type="gramStart"/>
      <w:r>
        <w:rPr>
          <w:rFonts w:ascii="Arial" w:hAnsi="Arial" w:cs="Arial"/>
          <w:color w:val="01014A"/>
        </w:rPr>
        <w:t>investors</w:t>
      </w:r>
      <w:proofErr w:type="gramEnd"/>
      <w:r>
        <w:rPr>
          <w:rFonts w:ascii="Arial" w:hAnsi="Arial" w:cs="Arial"/>
          <w:color w:val="01014A"/>
        </w:rPr>
        <w:t xml:space="preserve"> component, the quarter whose details are currently available should be displayed along with a search option which takes in the quarter and year whose details need to be shown.</w:t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Properties:</w:t>
      </w:r>
    </w:p>
    <w:p w:rsidR="00034C9E" w:rsidRDefault="00034C9E" w:rsidP="00034C9E">
      <w:pPr>
        <w:pStyle w:val="NormalWeb"/>
        <w:numPr>
          <w:ilvl w:val="0"/>
          <w:numId w:val="8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quaterForm</w:t>
      </w:r>
      <w:proofErr w:type="spellEnd"/>
      <w:r>
        <w:rPr>
          <w:rFonts w:ascii="Arial" w:hAnsi="Arial" w:cs="Arial"/>
          <w:color w:val="01014A"/>
        </w:rPr>
        <w:t xml:space="preserve">: </w:t>
      </w:r>
      <w:proofErr w:type="spellStart"/>
      <w:r>
        <w:rPr>
          <w:rFonts w:ascii="Arial" w:hAnsi="Arial" w:cs="Arial"/>
          <w:color w:val="01014A"/>
        </w:rPr>
        <w:t>FormGroup</w:t>
      </w:r>
      <w:proofErr w:type="spellEnd"/>
    </w:p>
    <w:p w:rsidR="00034C9E" w:rsidRDefault="00034C9E" w:rsidP="00034C9E">
      <w:pPr>
        <w:pStyle w:val="NormalWeb"/>
        <w:numPr>
          <w:ilvl w:val="0"/>
          <w:numId w:val="8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selecteQDetail</w:t>
      </w:r>
      <w:proofErr w:type="spellEnd"/>
      <w:r>
        <w:rPr>
          <w:rFonts w:ascii="Arial" w:hAnsi="Arial" w:cs="Arial"/>
          <w:color w:val="01014A"/>
        </w:rPr>
        <w:t>: string</w:t>
      </w:r>
    </w:p>
    <w:p w:rsidR="00034C9E" w:rsidRDefault="00034C9E" w:rsidP="00034C9E">
      <w:pPr>
        <w:pStyle w:val="NormalWeb"/>
        <w:numPr>
          <w:ilvl w:val="0"/>
          <w:numId w:val="8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showTable</w:t>
      </w:r>
      <w:proofErr w:type="spellEnd"/>
      <w:r>
        <w:rPr>
          <w:rFonts w:ascii="Arial" w:hAnsi="Arial" w:cs="Arial"/>
          <w:color w:val="01014A"/>
        </w:rPr>
        <w:t>: Boolean</w:t>
      </w:r>
    </w:p>
    <w:p w:rsidR="00034C9E" w:rsidRDefault="00034C9E" w:rsidP="00034C9E">
      <w:pPr>
        <w:pStyle w:val="NormalWeb"/>
        <w:numPr>
          <w:ilvl w:val="0"/>
          <w:numId w:val="8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errorMessage</w:t>
      </w:r>
      <w:proofErr w:type="spellEnd"/>
      <w:r>
        <w:rPr>
          <w:rFonts w:ascii="Arial" w:hAnsi="Arial" w:cs="Arial"/>
          <w:color w:val="01014A"/>
        </w:rPr>
        <w:t>: string</w:t>
      </w:r>
    </w:p>
    <w:p w:rsidR="00034C9E" w:rsidRDefault="00034C9E" w:rsidP="00034C9E">
      <w:pPr>
        <w:pStyle w:val="NormalWeb"/>
        <w:numPr>
          <w:ilvl w:val="0"/>
          <w:numId w:val="8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showError:Boolean</w:t>
      </w:r>
      <w:proofErr w:type="spellEnd"/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 </w:t>
      </w:r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Form variables:</w:t>
      </w:r>
    </w:p>
    <w:p w:rsidR="00034C9E" w:rsidRDefault="00034C9E" w:rsidP="00034C9E">
      <w:pPr>
        <w:pStyle w:val="NormalWeb"/>
        <w:numPr>
          <w:ilvl w:val="0"/>
          <w:numId w:val="9"/>
        </w:numPr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quarter</w:t>
      </w:r>
    </w:p>
    <w:p w:rsidR="00034C9E" w:rsidRDefault="00034C9E" w:rsidP="00034C9E">
      <w:pPr>
        <w:pStyle w:val="NormalWeb"/>
        <w:numPr>
          <w:ilvl w:val="0"/>
          <w:numId w:val="9"/>
        </w:numPr>
        <w:jc w:val="both"/>
        <w:rPr>
          <w:rFonts w:ascii="Arial" w:hAnsi="Arial" w:cs="Arial"/>
          <w:color w:val="01014A"/>
        </w:rPr>
      </w:pPr>
      <w:proofErr w:type="spellStart"/>
      <w:r>
        <w:rPr>
          <w:rFonts w:ascii="Arial" w:hAnsi="Arial" w:cs="Arial"/>
          <w:color w:val="01014A"/>
        </w:rPr>
        <w:t>fyear</w:t>
      </w:r>
      <w:proofErr w:type="spellEnd"/>
    </w:p>
    <w:p w:rsidR="00034C9E" w:rsidRDefault="00034C9E" w:rsidP="00034C9E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 xml:space="preserve">The quarter detail matching should be case-insensitive; this should be implemented as Custom Pipe: </w:t>
      </w:r>
      <w:proofErr w:type="spellStart"/>
      <w:r>
        <w:rPr>
          <w:rFonts w:ascii="Arial" w:hAnsi="Arial" w:cs="Arial"/>
          <w:color w:val="01014A"/>
        </w:rPr>
        <w:t>checkCasing</w:t>
      </w:r>
      <w:proofErr w:type="spellEnd"/>
      <w:r>
        <w:rPr>
          <w:rFonts w:ascii="Arial" w:hAnsi="Arial" w:cs="Arial"/>
          <w:color w:val="01014A"/>
        </w:rPr>
        <w:t>.</w:t>
      </w:r>
    </w:p>
    <w:p w:rsidR="003C09D8" w:rsidRDefault="003C09D8" w:rsidP="003C09D8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On click of the </w:t>
      </w:r>
      <w:r>
        <w:rPr>
          <w:rFonts w:ascii="Arial" w:hAnsi="Arial" w:cs="Arial"/>
          <w:b/>
          <w:bCs/>
          <w:color w:val="01014A"/>
        </w:rPr>
        <w:t>Get</w:t>
      </w:r>
      <w:r>
        <w:rPr>
          <w:rFonts w:ascii="Arial" w:hAnsi="Arial" w:cs="Arial"/>
          <w:color w:val="01014A"/>
        </w:rPr>
        <w:t> </w:t>
      </w:r>
      <w:r>
        <w:rPr>
          <w:rFonts w:ascii="Arial" w:hAnsi="Arial" w:cs="Arial"/>
          <w:b/>
          <w:bCs/>
          <w:color w:val="01014A"/>
        </w:rPr>
        <w:t>Details</w:t>
      </w:r>
      <w:r>
        <w:rPr>
          <w:rFonts w:ascii="Arial" w:hAnsi="Arial" w:cs="Arial"/>
          <w:color w:val="01014A"/>
        </w:rPr>
        <w:t xml:space="preserve"> button, the </w:t>
      </w:r>
      <w:proofErr w:type="spellStart"/>
      <w:proofErr w:type="gramStart"/>
      <w:r>
        <w:rPr>
          <w:rFonts w:ascii="Arial" w:hAnsi="Arial" w:cs="Arial"/>
          <w:color w:val="01014A"/>
        </w:rPr>
        <w:t>getQDetails</w:t>
      </w:r>
      <w:proofErr w:type="spellEnd"/>
      <w:r>
        <w:rPr>
          <w:rFonts w:ascii="Arial" w:hAnsi="Arial" w:cs="Arial"/>
          <w:color w:val="01014A"/>
        </w:rPr>
        <w:t>(</w:t>
      </w:r>
      <w:proofErr w:type="gramEnd"/>
      <w:r>
        <w:rPr>
          <w:rFonts w:ascii="Arial" w:hAnsi="Arial" w:cs="Arial"/>
          <w:color w:val="01014A"/>
        </w:rPr>
        <w:t>) method should be called which in turn sends a get request to the back-end server to fetch the quarter detail. The below view should be rendered as a response.</w:t>
      </w:r>
    </w:p>
    <w:p w:rsidR="003C09D8" w:rsidRDefault="003C09D8" w:rsidP="003C09D8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lastRenderedPageBreak/>
        <w:drawing>
          <wp:inline distT="0" distB="0" distL="0" distR="0">
            <wp:extent cx="8572500" cy="4286250"/>
            <wp:effectExtent l="19050" t="0" r="0" b="0"/>
            <wp:docPr id="15" name="Picture 15" descr="https://academy.onwingspan.com/common-content-store/Shared/Shared/Public/lex_auth_01311764112770662426_shared/web-hosted/assets/InvestorAfterQuery1601346633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academy.onwingspan.com/common-content-store/Shared/Shared/Public/lex_auth_01311764112770662426_shared/web-hosted/assets/InvestorAfterQuery1601346633380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9D8" w:rsidRDefault="003C09D8" w:rsidP="003C09D8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The details of the quarter opted should be displayed in table format.</w:t>
      </w:r>
    </w:p>
    <w:p w:rsidR="003C09D8" w:rsidRDefault="003C09D8" w:rsidP="003C09D8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>If the details of the quarter searched is not available, the below view should be rendered.</w:t>
      </w:r>
    </w:p>
    <w:p w:rsidR="003C09D8" w:rsidRDefault="003C09D8" w:rsidP="003C09D8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lastRenderedPageBreak/>
        <w:drawing>
          <wp:inline distT="0" distB="0" distL="0" distR="0">
            <wp:extent cx="8572500" cy="4286250"/>
            <wp:effectExtent l="19050" t="0" r="0" b="0"/>
            <wp:docPr id="16" name="Picture 16" descr="https://academy.onwingspan.com/common-content-store/Shared/Shared/Public/lex_auth_01311764112770662426_shared/web-hosted/assets/QuaterError16013466735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academy.onwingspan.com/common-content-store/Shared/Shared/Public/lex_auth_01311764112770662426_shared/web-hosted/assets/QuaterError160134667354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CFC" w:rsidRDefault="00975CFC" w:rsidP="00975CFC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b/>
          <w:bCs/>
          <w:color w:val="01014A"/>
        </w:rPr>
        <w:t xml:space="preserve">5. About </w:t>
      </w:r>
      <w:proofErr w:type="gramStart"/>
      <w:r>
        <w:rPr>
          <w:rFonts w:ascii="Arial" w:hAnsi="Arial" w:cs="Arial"/>
          <w:b/>
          <w:bCs/>
          <w:color w:val="01014A"/>
        </w:rPr>
        <w:t>Us</w:t>
      </w:r>
      <w:proofErr w:type="gramEnd"/>
      <w:r>
        <w:rPr>
          <w:rFonts w:ascii="Arial" w:hAnsi="Arial" w:cs="Arial"/>
          <w:b/>
          <w:bCs/>
          <w:color w:val="01014A"/>
        </w:rPr>
        <w:t xml:space="preserve"> Page:</w:t>
      </w:r>
    </w:p>
    <w:p w:rsidR="00975CFC" w:rsidRDefault="00975CFC" w:rsidP="00975CFC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t xml:space="preserve">The below view should be displayed on the load of the </w:t>
      </w:r>
      <w:proofErr w:type="spellStart"/>
      <w:r>
        <w:rPr>
          <w:rFonts w:ascii="Arial" w:hAnsi="Arial" w:cs="Arial"/>
          <w:color w:val="01014A"/>
        </w:rPr>
        <w:t>aboutusComponent</w:t>
      </w:r>
      <w:proofErr w:type="spellEnd"/>
      <w:r>
        <w:rPr>
          <w:rFonts w:ascii="Arial" w:hAnsi="Arial" w:cs="Arial"/>
          <w:color w:val="01014A"/>
        </w:rPr>
        <w:t>.</w:t>
      </w:r>
    </w:p>
    <w:p w:rsidR="00975CFC" w:rsidRDefault="00975CFC" w:rsidP="00975CFC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lastRenderedPageBreak/>
        <w:drawing>
          <wp:inline distT="0" distB="0" distL="0" distR="0">
            <wp:extent cx="8572500" cy="4286250"/>
            <wp:effectExtent l="19050" t="0" r="0" b="0"/>
            <wp:docPr id="19" name="Picture 19" descr="https://academy.onwingspan.com/common-content-store/Shared/Shared/Public/lex_auth_01311764112770662426_shared/web-hosted/assets/AboutUs116013467478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academy.onwingspan.com/common-content-store/Shared/Shared/Public/lex_auth_01311764112770662426_shared/web-hosted/assets/AboutUs1160134674783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CFC" w:rsidRDefault="00975CFC" w:rsidP="00975CFC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noProof/>
          <w:color w:val="01014A"/>
        </w:rPr>
        <w:drawing>
          <wp:inline distT="0" distB="0" distL="0" distR="0">
            <wp:extent cx="8572500" cy="4286250"/>
            <wp:effectExtent l="19050" t="0" r="0" b="0"/>
            <wp:docPr id="20" name="Picture 20" descr="https://academy.onwingspan.com/common-content-store/Shared/Shared/Public/lex_auth_01311764112770662426_shared/web-hosted/assets/AboutUs216013467635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academy.onwingspan.com/common-content-store/Shared/Shared/Public/lex_auth_01311764112770662426_shared/web-hosted/assets/AboutUs21601346763558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428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CFC" w:rsidRDefault="00975CFC" w:rsidP="00975CFC">
      <w:pPr>
        <w:pStyle w:val="NormalWeb"/>
        <w:jc w:val="both"/>
        <w:rPr>
          <w:rFonts w:ascii="Arial" w:hAnsi="Arial" w:cs="Arial"/>
          <w:color w:val="01014A"/>
        </w:rPr>
      </w:pPr>
      <w:r>
        <w:rPr>
          <w:rFonts w:ascii="Arial" w:hAnsi="Arial" w:cs="Arial"/>
          <w:color w:val="01014A"/>
        </w:rPr>
        <w:lastRenderedPageBreak/>
        <w:t>The page contains About the Company, the Awards won, and the Contact Details.</w:t>
      </w:r>
    </w:p>
    <w:p w:rsidR="004361E7" w:rsidRDefault="004361E7"/>
    <w:sectPr w:rsidR="004361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F396B"/>
    <w:multiLevelType w:val="multilevel"/>
    <w:tmpl w:val="02C6E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8F0F4D"/>
    <w:multiLevelType w:val="multilevel"/>
    <w:tmpl w:val="69C07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152C73"/>
    <w:multiLevelType w:val="multilevel"/>
    <w:tmpl w:val="CE205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75726C"/>
    <w:multiLevelType w:val="multilevel"/>
    <w:tmpl w:val="CB68F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9E305AC"/>
    <w:multiLevelType w:val="multilevel"/>
    <w:tmpl w:val="B11AA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5703CB"/>
    <w:multiLevelType w:val="multilevel"/>
    <w:tmpl w:val="80AEF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DF47957"/>
    <w:multiLevelType w:val="multilevel"/>
    <w:tmpl w:val="870E8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6837176"/>
    <w:multiLevelType w:val="multilevel"/>
    <w:tmpl w:val="229880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6AB5B93"/>
    <w:multiLevelType w:val="multilevel"/>
    <w:tmpl w:val="D95E6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8"/>
  </w:num>
  <w:num w:numId="5">
    <w:abstractNumId w:val="5"/>
  </w:num>
  <w:num w:numId="6">
    <w:abstractNumId w:val="3"/>
  </w:num>
  <w:num w:numId="7">
    <w:abstractNumId w:val="1"/>
  </w:num>
  <w:num w:numId="8">
    <w:abstractNumId w:val="2"/>
  </w:num>
  <w:num w:numId="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4F5556"/>
    <w:rsid w:val="00034C9E"/>
    <w:rsid w:val="003125C2"/>
    <w:rsid w:val="003C09D8"/>
    <w:rsid w:val="004361E7"/>
    <w:rsid w:val="004F5556"/>
    <w:rsid w:val="00931F97"/>
    <w:rsid w:val="00975CFC"/>
    <w:rsid w:val="00CB029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125C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125C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3125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125C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5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5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2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537</Words>
  <Characters>3064</Characters>
  <Application>Microsoft Office Word</Application>
  <DocSecurity>0</DocSecurity>
  <Lines>25</Lines>
  <Paragraphs>7</Paragraphs>
  <ScaleCrop>false</ScaleCrop>
  <Company/>
  <LinksUpToDate>false</LinksUpToDate>
  <CharactersWithSpaces>3594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2023-01-19T08:19:00Z</dcterms:created>
  <dcterms:modified xsi:type="dcterms:W3CDTF">2023-01-19T08:21:00Z</dcterms:modified>
</cp:coreProperties>
</file>