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B1B" w:rsidRPr="00691B1B" w:rsidRDefault="00691B1B" w:rsidP="00691B1B">
      <w:pPr>
        <w:shd w:val="clear" w:color="auto" w:fill="FAFAFA"/>
        <w:spacing w:before="900" w:after="100" w:afterAutospacing="1" w:line="240" w:lineRule="auto"/>
        <w:outlineLvl w:val="1"/>
        <w:rPr>
          <w:rFonts w:ascii="Segoe UI" w:eastAsia="Times New Roman" w:hAnsi="Segoe UI" w:cs="Segoe UI"/>
          <w:b/>
          <w:bCs/>
          <w:color w:val="212121"/>
          <w:sz w:val="36"/>
          <w:szCs w:val="36"/>
        </w:rPr>
      </w:pPr>
      <w:r w:rsidRPr="00691B1B">
        <w:rPr>
          <w:rFonts w:ascii="Segoe UI" w:eastAsia="Times New Roman" w:hAnsi="Segoe UI" w:cs="Segoe UI"/>
          <w:b/>
          <w:bCs/>
          <w:color w:val="212121"/>
          <w:sz w:val="36"/>
          <w:szCs w:val="36"/>
        </w:rPr>
        <w:t>Interface Segregation Principle</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The </w:t>
      </w:r>
      <w:hyperlink r:id="rId4" w:tgtFrame="_blank" w:history="1">
        <w:r w:rsidRPr="00691B1B">
          <w:rPr>
            <w:rFonts w:ascii="Segoe UI" w:eastAsia="Times New Roman" w:hAnsi="Segoe UI" w:cs="Segoe UI"/>
            <w:color w:val="158FEF"/>
            <w:sz w:val="25"/>
            <w:u w:val="single"/>
          </w:rPr>
          <w:t>Interface Segregation Principle</w:t>
        </w:r>
      </w:hyperlink>
      <w:r w:rsidRPr="00691B1B">
        <w:rPr>
          <w:rFonts w:ascii="Segoe UI" w:eastAsia="Times New Roman" w:hAnsi="Segoe UI" w:cs="Segoe UI"/>
          <w:color w:val="585858"/>
          <w:sz w:val="25"/>
          <w:szCs w:val="25"/>
        </w:rPr>
        <w:t xml:space="preserve"> is the fourth SOLID design principle represented by the letter “I” in the acronym. It was Robert C Martin who first defined the principle by stating that “clients should not be forced to depend on methods they don’t use.” By clients, he means classes that implement interfaces. In other words, </w:t>
      </w:r>
      <w:r w:rsidRPr="00882DB6">
        <w:rPr>
          <w:rFonts w:ascii="Segoe UI" w:eastAsia="Times New Roman" w:hAnsi="Segoe UI" w:cs="Segoe UI"/>
          <w:color w:val="585858"/>
          <w:sz w:val="25"/>
          <w:szCs w:val="25"/>
          <w:highlight w:val="yellow"/>
        </w:rPr>
        <w:t xml:space="preserve">interfaces shouldn’t include too </w:t>
      </w:r>
      <w:proofErr w:type="gramStart"/>
      <w:r w:rsidRPr="00882DB6">
        <w:rPr>
          <w:rFonts w:ascii="Segoe UI" w:eastAsia="Times New Roman" w:hAnsi="Segoe UI" w:cs="Segoe UI"/>
          <w:color w:val="585858"/>
          <w:sz w:val="25"/>
          <w:szCs w:val="25"/>
          <w:highlight w:val="yellow"/>
        </w:rPr>
        <w:t>many functionalities</w:t>
      </w:r>
      <w:proofErr w:type="gramEnd"/>
      <w:r w:rsidRPr="00882DB6">
        <w:rPr>
          <w:rFonts w:ascii="Segoe UI" w:eastAsia="Times New Roman" w:hAnsi="Segoe UI" w:cs="Segoe UI"/>
          <w:color w:val="585858"/>
          <w:sz w:val="25"/>
          <w:szCs w:val="25"/>
          <w:highlight w:val="yellow"/>
        </w:rPr>
        <w:t>.</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 xml:space="preserve">The violation of Interface Segregation Principle harms code readability and forces programmers to write dummy methods that do nothing. In a well-designed application, you should avoid </w:t>
      </w:r>
      <w:r w:rsidRPr="00882DB6">
        <w:rPr>
          <w:rFonts w:ascii="Segoe UI" w:eastAsia="Times New Roman" w:hAnsi="Segoe UI" w:cs="Segoe UI"/>
          <w:color w:val="585858"/>
          <w:sz w:val="25"/>
          <w:szCs w:val="25"/>
          <w:highlight w:val="yellow"/>
        </w:rPr>
        <w:t>interface pollution</w:t>
      </w:r>
      <w:r w:rsidRPr="00691B1B">
        <w:rPr>
          <w:rFonts w:ascii="Segoe UI" w:eastAsia="Times New Roman" w:hAnsi="Segoe UI" w:cs="Segoe UI"/>
          <w:color w:val="585858"/>
          <w:sz w:val="25"/>
          <w:szCs w:val="25"/>
        </w:rPr>
        <w:t xml:space="preserve"> (</w:t>
      </w:r>
      <w:r w:rsidRPr="00882DB6">
        <w:rPr>
          <w:rFonts w:ascii="Segoe UI" w:eastAsia="Times New Roman" w:hAnsi="Segoe UI" w:cs="Segoe UI"/>
          <w:color w:val="585858"/>
          <w:sz w:val="25"/>
          <w:szCs w:val="25"/>
          <w:highlight w:val="yellow"/>
        </w:rPr>
        <w:t>also called fat interfaces</w:t>
      </w:r>
      <w:r w:rsidRPr="00691B1B">
        <w:rPr>
          <w:rFonts w:ascii="Segoe UI" w:eastAsia="Times New Roman" w:hAnsi="Segoe UI" w:cs="Segoe UI"/>
          <w:color w:val="585858"/>
          <w:sz w:val="25"/>
          <w:szCs w:val="25"/>
        </w:rPr>
        <w:t>). The solution is to create smaller interfaces that you can implement more flexibly.</w:t>
      </w:r>
    </w:p>
    <w:p w:rsidR="00691B1B" w:rsidRPr="00691B1B" w:rsidRDefault="00691B1B" w:rsidP="00691B1B">
      <w:pPr>
        <w:shd w:val="clear" w:color="auto" w:fill="FAFAFA"/>
        <w:spacing w:before="900" w:after="100" w:afterAutospacing="1" w:line="240" w:lineRule="auto"/>
        <w:outlineLvl w:val="2"/>
        <w:rPr>
          <w:rFonts w:ascii="Segoe UI" w:eastAsia="Times New Roman" w:hAnsi="Segoe UI" w:cs="Segoe UI"/>
          <w:b/>
          <w:bCs/>
          <w:color w:val="212121"/>
          <w:sz w:val="27"/>
          <w:szCs w:val="27"/>
        </w:rPr>
      </w:pPr>
      <w:r w:rsidRPr="00691B1B">
        <w:rPr>
          <w:rFonts w:ascii="Segoe UI" w:eastAsia="Times New Roman" w:hAnsi="Segoe UI" w:cs="Segoe UI"/>
          <w:b/>
          <w:bCs/>
          <w:color w:val="212121"/>
          <w:sz w:val="27"/>
          <w:szCs w:val="27"/>
        </w:rPr>
        <w:t>Example of the Interface Segregation Principle</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Let’s add some user actions to our online bookstore so that customers can interact with the content before making a purchase. To do so, we create an interface called </w:t>
      </w:r>
      <w:proofErr w:type="spellStart"/>
      <w:r w:rsidRPr="00691B1B">
        <w:rPr>
          <w:rFonts w:ascii="Consolas" w:eastAsia="Times New Roman" w:hAnsi="Consolas" w:cs="Consolas"/>
          <w:color w:val="585858"/>
          <w:sz w:val="25"/>
        </w:rPr>
        <w:t>BookAction</w:t>
      </w:r>
      <w:proofErr w:type="spellEnd"/>
      <w:r w:rsidRPr="00691B1B">
        <w:rPr>
          <w:rFonts w:ascii="Segoe UI" w:eastAsia="Times New Roman" w:hAnsi="Segoe UI" w:cs="Segoe UI"/>
          <w:color w:val="585858"/>
          <w:sz w:val="25"/>
          <w:szCs w:val="25"/>
        </w:rPr>
        <w:t> with three methods: </w:t>
      </w:r>
      <w:proofErr w:type="spellStart"/>
      <w:proofErr w:type="gramStart"/>
      <w:r w:rsidRPr="00691B1B">
        <w:rPr>
          <w:rFonts w:ascii="Consolas" w:eastAsia="Times New Roman" w:hAnsi="Consolas" w:cs="Consolas"/>
          <w:color w:val="585858"/>
          <w:sz w:val="25"/>
        </w:rPr>
        <w:t>seeReviews</w:t>
      </w:r>
      <w:proofErr w:type="spellEnd"/>
      <w:r w:rsidRPr="00691B1B">
        <w:rPr>
          <w:rFonts w:ascii="Consolas" w:eastAsia="Times New Roman" w:hAnsi="Consolas" w:cs="Consolas"/>
          <w:color w:val="585858"/>
          <w:sz w:val="25"/>
        </w:rPr>
        <w:t>(</w:t>
      </w:r>
      <w:proofErr w:type="gramEnd"/>
      <w:r w:rsidRPr="00691B1B">
        <w:rPr>
          <w:rFonts w:ascii="Consolas" w:eastAsia="Times New Roman" w:hAnsi="Consolas" w:cs="Consolas"/>
          <w:color w:val="585858"/>
          <w:sz w:val="25"/>
        </w:rPr>
        <w:t>)</w:t>
      </w:r>
      <w:r w:rsidRPr="00691B1B">
        <w:rPr>
          <w:rFonts w:ascii="Segoe UI" w:eastAsia="Times New Roman" w:hAnsi="Segoe UI" w:cs="Segoe UI"/>
          <w:color w:val="585858"/>
          <w:sz w:val="25"/>
          <w:szCs w:val="25"/>
        </w:rPr>
        <w:t>, </w:t>
      </w:r>
      <w:proofErr w:type="spellStart"/>
      <w:r w:rsidRPr="00691B1B">
        <w:rPr>
          <w:rFonts w:ascii="Consolas" w:eastAsia="Times New Roman" w:hAnsi="Consolas" w:cs="Consolas"/>
          <w:color w:val="585858"/>
          <w:sz w:val="25"/>
        </w:rPr>
        <w:t>searchSecondHand</w:t>
      </w:r>
      <w:proofErr w:type="spellEnd"/>
      <w:r w:rsidRPr="00691B1B">
        <w:rPr>
          <w:rFonts w:ascii="Consolas" w:eastAsia="Times New Roman" w:hAnsi="Consolas" w:cs="Consolas"/>
          <w:color w:val="585858"/>
          <w:sz w:val="25"/>
        </w:rPr>
        <w:t>()</w:t>
      </w:r>
      <w:r w:rsidRPr="00691B1B">
        <w:rPr>
          <w:rFonts w:ascii="Segoe UI" w:eastAsia="Times New Roman" w:hAnsi="Segoe UI" w:cs="Segoe UI"/>
          <w:color w:val="585858"/>
          <w:sz w:val="25"/>
          <w:szCs w:val="25"/>
        </w:rPr>
        <w:t>, and </w:t>
      </w:r>
      <w:proofErr w:type="spellStart"/>
      <w:r w:rsidRPr="00691B1B">
        <w:rPr>
          <w:rFonts w:ascii="Consolas" w:eastAsia="Times New Roman" w:hAnsi="Consolas" w:cs="Consolas"/>
          <w:color w:val="585858"/>
          <w:sz w:val="25"/>
        </w:rPr>
        <w:t>listenSample</w:t>
      </w:r>
      <w:proofErr w:type="spellEnd"/>
      <w:r w:rsidRPr="00691B1B">
        <w:rPr>
          <w:rFonts w:ascii="Consolas" w:eastAsia="Times New Roman" w:hAnsi="Consolas" w:cs="Consolas"/>
          <w:color w:val="585858"/>
          <w:sz w:val="25"/>
        </w:rPr>
        <w:t>()</w:t>
      </w:r>
      <w:r w:rsidRPr="00691B1B">
        <w:rPr>
          <w:rFonts w:ascii="Segoe UI" w:eastAsia="Times New Roman" w:hAnsi="Segoe UI" w:cs="Segoe UI"/>
          <w:color w:val="585858"/>
          <w:sz w:val="25"/>
          <w:szCs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interface</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BookAction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void</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seeReviews</w:t>
      </w:r>
      <w:proofErr w:type="spellEnd"/>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void</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searchSecondhand</w:t>
      </w:r>
      <w:proofErr w:type="spellEnd"/>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void</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listenSample</w:t>
      </w:r>
      <w:proofErr w:type="spellEnd"/>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691B1B">
        <w:rPr>
          <w:rFonts w:ascii="Consolas" w:eastAsia="Times New Roman" w:hAnsi="Consolas" w:cs="Consolas"/>
          <w:color w:val="F92672"/>
          <w:sz w:val="25"/>
        </w:rPr>
        <w:t>}</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Then, we create two classes: </w:t>
      </w:r>
      <w:proofErr w:type="spellStart"/>
      <w:r w:rsidRPr="00691B1B">
        <w:rPr>
          <w:rFonts w:ascii="Consolas" w:eastAsia="Times New Roman" w:hAnsi="Consolas" w:cs="Consolas"/>
          <w:color w:val="585858"/>
          <w:sz w:val="25"/>
        </w:rPr>
        <w:t>HardcoverUI</w:t>
      </w:r>
      <w:proofErr w:type="spellEnd"/>
      <w:r w:rsidRPr="00691B1B">
        <w:rPr>
          <w:rFonts w:ascii="Segoe UI" w:eastAsia="Times New Roman" w:hAnsi="Segoe UI" w:cs="Segoe UI"/>
          <w:color w:val="585858"/>
          <w:sz w:val="25"/>
          <w:szCs w:val="25"/>
        </w:rPr>
        <w:t> and an </w:t>
      </w:r>
      <w:proofErr w:type="spellStart"/>
      <w:r w:rsidRPr="00691B1B">
        <w:rPr>
          <w:rFonts w:ascii="Consolas" w:eastAsia="Times New Roman" w:hAnsi="Consolas" w:cs="Consolas"/>
          <w:color w:val="585858"/>
          <w:sz w:val="25"/>
        </w:rPr>
        <w:t>AudiobookUI</w:t>
      </w:r>
      <w:proofErr w:type="spellEnd"/>
      <w:r w:rsidRPr="00691B1B">
        <w:rPr>
          <w:rFonts w:ascii="Segoe UI" w:eastAsia="Times New Roman" w:hAnsi="Segoe UI" w:cs="Segoe UI"/>
          <w:color w:val="585858"/>
          <w:sz w:val="25"/>
          <w:szCs w:val="25"/>
        </w:rPr>
        <w:t> that implement the </w:t>
      </w:r>
      <w:proofErr w:type="spellStart"/>
      <w:r w:rsidRPr="00691B1B">
        <w:rPr>
          <w:rFonts w:ascii="Consolas" w:eastAsia="Times New Roman" w:hAnsi="Consolas" w:cs="Consolas"/>
          <w:color w:val="585858"/>
          <w:sz w:val="25"/>
        </w:rPr>
        <w:t>BookAction</w:t>
      </w:r>
      <w:proofErr w:type="spellEnd"/>
      <w:r w:rsidRPr="00691B1B">
        <w:rPr>
          <w:rFonts w:ascii="Segoe UI" w:eastAsia="Times New Roman" w:hAnsi="Segoe UI" w:cs="Segoe UI"/>
          <w:color w:val="585858"/>
          <w:sz w:val="25"/>
          <w:szCs w:val="25"/>
        </w:rPr>
        <w:t> interface with their own functionalities:</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class</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HardcoverUI</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implements</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F8F8F2"/>
          <w:sz w:val="25"/>
        </w:rPr>
        <w:t>BookAction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seeReviews</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lastRenderedPageBreak/>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searchSecondhand</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listenSample</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class</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AudiobookUI</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implements</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F8F8F2"/>
          <w:sz w:val="25"/>
        </w:rPr>
        <w:t>BookAction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seeReviews</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searchSecondhand</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listenSample</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691B1B">
        <w:rPr>
          <w:rFonts w:ascii="Consolas" w:eastAsia="Times New Roman" w:hAnsi="Consolas" w:cs="Consolas"/>
          <w:color w:val="F92672"/>
          <w:sz w:val="25"/>
        </w:rPr>
        <w:t>}</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Both classes depend on methods they don’t use, so we have broken the Interface Segregation Principle. Hardcover books can’t be listened to, so the </w:t>
      </w:r>
      <w:proofErr w:type="spellStart"/>
      <w:r w:rsidRPr="00691B1B">
        <w:rPr>
          <w:rFonts w:ascii="Consolas" w:eastAsia="Times New Roman" w:hAnsi="Consolas" w:cs="Consolas"/>
          <w:color w:val="585858"/>
          <w:sz w:val="25"/>
        </w:rPr>
        <w:t>HardcoverUI</w:t>
      </w:r>
      <w:proofErr w:type="spellEnd"/>
      <w:r w:rsidRPr="00691B1B">
        <w:rPr>
          <w:rFonts w:ascii="Segoe UI" w:eastAsia="Times New Roman" w:hAnsi="Segoe UI" w:cs="Segoe UI"/>
          <w:color w:val="585858"/>
          <w:sz w:val="25"/>
          <w:szCs w:val="25"/>
        </w:rPr>
        <w:t> class doesn’t need the </w:t>
      </w:r>
      <w:proofErr w:type="spellStart"/>
      <w:proofErr w:type="gramStart"/>
      <w:r w:rsidRPr="00691B1B">
        <w:rPr>
          <w:rFonts w:ascii="Consolas" w:eastAsia="Times New Roman" w:hAnsi="Consolas" w:cs="Consolas"/>
          <w:color w:val="585858"/>
          <w:sz w:val="25"/>
        </w:rPr>
        <w:t>listenSample</w:t>
      </w:r>
      <w:proofErr w:type="spellEnd"/>
      <w:r w:rsidRPr="00691B1B">
        <w:rPr>
          <w:rFonts w:ascii="Consolas" w:eastAsia="Times New Roman" w:hAnsi="Consolas" w:cs="Consolas"/>
          <w:color w:val="585858"/>
          <w:sz w:val="25"/>
        </w:rPr>
        <w:t>(</w:t>
      </w:r>
      <w:proofErr w:type="gramEnd"/>
      <w:r w:rsidRPr="00691B1B">
        <w:rPr>
          <w:rFonts w:ascii="Consolas" w:eastAsia="Times New Roman" w:hAnsi="Consolas" w:cs="Consolas"/>
          <w:color w:val="585858"/>
          <w:sz w:val="25"/>
        </w:rPr>
        <w:t>)</w:t>
      </w:r>
      <w:r w:rsidRPr="00691B1B">
        <w:rPr>
          <w:rFonts w:ascii="Segoe UI" w:eastAsia="Times New Roman" w:hAnsi="Segoe UI" w:cs="Segoe UI"/>
          <w:color w:val="585858"/>
          <w:sz w:val="25"/>
          <w:szCs w:val="25"/>
        </w:rPr>
        <w:t xml:space="preserve"> method. Similarly, </w:t>
      </w:r>
      <w:proofErr w:type="spellStart"/>
      <w:r w:rsidRPr="00691B1B">
        <w:rPr>
          <w:rFonts w:ascii="Segoe UI" w:eastAsia="Times New Roman" w:hAnsi="Segoe UI" w:cs="Segoe UI"/>
          <w:color w:val="585858"/>
          <w:sz w:val="25"/>
          <w:szCs w:val="25"/>
        </w:rPr>
        <w:t>audiobooks</w:t>
      </w:r>
      <w:proofErr w:type="spellEnd"/>
      <w:r w:rsidRPr="00691B1B">
        <w:rPr>
          <w:rFonts w:ascii="Segoe UI" w:eastAsia="Times New Roman" w:hAnsi="Segoe UI" w:cs="Segoe UI"/>
          <w:color w:val="585858"/>
          <w:sz w:val="25"/>
          <w:szCs w:val="25"/>
        </w:rPr>
        <w:t xml:space="preserve"> don’t have second-hand copies, so the </w:t>
      </w:r>
      <w:proofErr w:type="spellStart"/>
      <w:r w:rsidRPr="00691B1B">
        <w:rPr>
          <w:rFonts w:ascii="Consolas" w:eastAsia="Times New Roman" w:hAnsi="Consolas" w:cs="Consolas"/>
          <w:color w:val="585858"/>
          <w:sz w:val="25"/>
        </w:rPr>
        <w:t>AudiobookUI</w:t>
      </w:r>
      <w:proofErr w:type="spellEnd"/>
      <w:r w:rsidRPr="00691B1B">
        <w:rPr>
          <w:rFonts w:ascii="Segoe UI" w:eastAsia="Times New Roman" w:hAnsi="Segoe UI" w:cs="Segoe UI"/>
          <w:color w:val="585858"/>
          <w:sz w:val="25"/>
          <w:szCs w:val="25"/>
        </w:rPr>
        <w:t> class doesn’t need it, either.</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However, as the </w:t>
      </w:r>
      <w:proofErr w:type="spellStart"/>
      <w:r w:rsidRPr="00691B1B">
        <w:rPr>
          <w:rFonts w:ascii="Consolas" w:eastAsia="Times New Roman" w:hAnsi="Consolas" w:cs="Consolas"/>
          <w:color w:val="585858"/>
          <w:sz w:val="25"/>
        </w:rPr>
        <w:t>BookAction</w:t>
      </w:r>
      <w:proofErr w:type="spellEnd"/>
      <w:r w:rsidRPr="00691B1B">
        <w:rPr>
          <w:rFonts w:ascii="Segoe UI" w:eastAsia="Times New Roman" w:hAnsi="Segoe UI" w:cs="Segoe UI"/>
          <w:color w:val="585858"/>
          <w:sz w:val="25"/>
          <w:szCs w:val="25"/>
        </w:rPr>
        <w:t> </w:t>
      </w:r>
      <w:proofErr w:type="gramStart"/>
      <w:r w:rsidRPr="00691B1B">
        <w:rPr>
          <w:rFonts w:ascii="Segoe UI" w:eastAsia="Times New Roman" w:hAnsi="Segoe UI" w:cs="Segoe UI"/>
          <w:color w:val="585858"/>
          <w:sz w:val="25"/>
          <w:szCs w:val="25"/>
        </w:rPr>
        <w:t>interface include</w:t>
      </w:r>
      <w:proofErr w:type="gramEnd"/>
      <w:r w:rsidRPr="00691B1B">
        <w:rPr>
          <w:rFonts w:ascii="Segoe UI" w:eastAsia="Times New Roman" w:hAnsi="Segoe UI" w:cs="Segoe UI"/>
          <w:color w:val="585858"/>
          <w:sz w:val="25"/>
          <w:szCs w:val="25"/>
        </w:rPr>
        <w:t xml:space="preserve"> these methods, all of its dependent classes have to implement them. In other words, </w:t>
      </w:r>
      <w:proofErr w:type="spellStart"/>
      <w:r w:rsidRPr="00691B1B">
        <w:rPr>
          <w:rFonts w:ascii="Consolas" w:eastAsia="Times New Roman" w:hAnsi="Consolas" w:cs="Consolas"/>
          <w:color w:val="585858"/>
          <w:sz w:val="25"/>
        </w:rPr>
        <w:t>BookAction</w:t>
      </w:r>
      <w:proofErr w:type="spellEnd"/>
      <w:r w:rsidRPr="00691B1B">
        <w:rPr>
          <w:rFonts w:ascii="Segoe UI" w:eastAsia="Times New Roman" w:hAnsi="Segoe UI" w:cs="Segoe UI"/>
          <w:color w:val="585858"/>
          <w:sz w:val="25"/>
          <w:szCs w:val="25"/>
        </w:rPr>
        <w:t> is a polluted interface that we need to segregate. Let’s extend it with two more specific sub-interfaces: </w:t>
      </w:r>
      <w:proofErr w:type="spellStart"/>
      <w:r w:rsidRPr="00691B1B">
        <w:rPr>
          <w:rFonts w:ascii="Consolas" w:eastAsia="Times New Roman" w:hAnsi="Consolas" w:cs="Consolas"/>
          <w:color w:val="585858"/>
          <w:sz w:val="25"/>
        </w:rPr>
        <w:t>HardcoverAction</w:t>
      </w:r>
      <w:proofErr w:type="spellEnd"/>
      <w:r w:rsidRPr="00691B1B">
        <w:rPr>
          <w:rFonts w:ascii="Segoe UI" w:eastAsia="Times New Roman" w:hAnsi="Segoe UI" w:cs="Segoe UI"/>
          <w:color w:val="585858"/>
          <w:sz w:val="25"/>
          <w:szCs w:val="25"/>
        </w:rPr>
        <w:t> and </w:t>
      </w:r>
      <w:proofErr w:type="spellStart"/>
      <w:r w:rsidRPr="00691B1B">
        <w:rPr>
          <w:rFonts w:ascii="Consolas" w:eastAsia="Times New Roman" w:hAnsi="Consolas" w:cs="Consolas"/>
          <w:color w:val="585858"/>
          <w:sz w:val="25"/>
        </w:rPr>
        <w:t>AudioAction</w:t>
      </w:r>
      <w:proofErr w:type="spellEnd"/>
      <w:r w:rsidRPr="00691B1B">
        <w:rPr>
          <w:rFonts w:ascii="Segoe UI" w:eastAsia="Times New Roman" w:hAnsi="Segoe UI" w:cs="Segoe UI"/>
          <w:color w:val="585858"/>
          <w:sz w:val="25"/>
          <w:szCs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interface</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BookAction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void</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seeReviews</w:t>
      </w:r>
      <w:proofErr w:type="spellEnd"/>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interface</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HardcoverAction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extends</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F8F8F2"/>
          <w:sz w:val="25"/>
        </w:rPr>
        <w:t>BookAction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void</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searchSecondhand</w:t>
      </w:r>
      <w:proofErr w:type="spellEnd"/>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interface</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AudioAction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extends</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F8F8F2"/>
          <w:sz w:val="25"/>
        </w:rPr>
        <w:t>BookAction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void</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listenSample</w:t>
      </w:r>
      <w:proofErr w:type="spellEnd"/>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691B1B">
        <w:rPr>
          <w:rFonts w:ascii="Consolas" w:eastAsia="Times New Roman" w:hAnsi="Consolas" w:cs="Consolas"/>
          <w:color w:val="F92672"/>
          <w:sz w:val="25"/>
        </w:rPr>
        <w:t>}</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Now, the </w:t>
      </w:r>
      <w:proofErr w:type="spellStart"/>
      <w:r w:rsidRPr="00691B1B">
        <w:rPr>
          <w:rFonts w:ascii="Consolas" w:eastAsia="Times New Roman" w:hAnsi="Consolas" w:cs="Consolas"/>
          <w:color w:val="585858"/>
          <w:sz w:val="25"/>
        </w:rPr>
        <w:t>HardcoverUI</w:t>
      </w:r>
      <w:proofErr w:type="spellEnd"/>
      <w:r w:rsidRPr="00691B1B">
        <w:rPr>
          <w:rFonts w:ascii="Segoe UI" w:eastAsia="Times New Roman" w:hAnsi="Segoe UI" w:cs="Segoe UI"/>
          <w:color w:val="585858"/>
          <w:sz w:val="25"/>
          <w:szCs w:val="25"/>
        </w:rPr>
        <w:t> class can implement the </w:t>
      </w:r>
      <w:proofErr w:type="spellStart"/>
      <w:r w:rsidRPr="00691B1B">
        <w:rPr>
          <w:rFonts w:ascii="Consolas" w:eastAsia="Times New Roman" w:hAnsi="Consolas" w:cs="Consolas"/>
          <w:color w:val="585858"/>
          <w:sz w:val="25"/>
        </w:rPr>
        <w:t>HardcoverAction</w:t>
      </w:r>
      <w:proofErr w:type="spellEnd"/>
      <w:r w:rsidRPr="00691B1B">
        <w:rPr>
          <w:rFonts w:ascii="Segoe UI" w:eastAsia="Times New Roman" w:hAnsi="Segoe UI" w:cs="Segoe UI"/>
          <w:color w:val="585858"/>
          <w:sz w:val="25"/>
          <w:szCs w:val="25"/>
        </w:rPr>
        <w:t> interface and the </w:t>
      </w:r>
      <w:proofErr w:type="spellStart"/>
      <w:r w:rsidRPr="00691B1B">
        <w:rPr>
          <w:rFonts w:ascii="Consolas" w:eastAsia="Times New Roman" w:hAnsi="Consolas" w:cs="Consolas"/>
          <w:color w:val="585858"/>
          <w:sz w:val="25"/>
        </w:rPr>
        <w:t>AudiobookUI</w:t>
      </w:r>
      <w:proofErr w:type="spellEnd"/>
      <w:r w:rsidRPr="00691B1B">
        <w:rPr>
          <w:rFonts w:ascii="Segoe UI" w:eastAsia="Times New Roman" w:hAnsi="Segoe UI" w:cs="Segoe UI"/>
          <w:color w:val="585858"/>
          <w:sz w:val="25"/>
          <w:szCs w:val="25"/>
        </w:rPr>
        <w:t> class can implement the </w:t>
      </w:r>
      <w:proofErr w:type="spellStart"/>
      <w:r w:rsidRPr="00691B1B">
        <w:rPr>
          <w:rFonts w:ascii="Consolas" w:eastAsia="Times New Roman" w:hAnsi="Consolas" w:cs="Consolas"/>
          <w:color w:val="585858"/>
          <w:sz w:val="25"/>
        </w:rPr>
        <w:t>AudioAction</w:t>
      </w:r>
      <w:proofErr w:type="spellEnd"/>
      <w:r w:rsidRPr="00691B1B">
        <w:rPr>
          <w:rFonts w:ascii="Segoe UI" w:eastAsia="Times New Roman" w:hAnsi="Segoe UI" w:cs="Segoe UI"/>
          <w:color w:val="585858"/>
          <w:sz w:val="25"/>
          <w:szCs w:val="25"/>
        </w:rPr>
        <w:t> interface.</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This way, both classes can implement the </w:t>
      </w:r>
      <w:proofErr w:type="spellStart"/>
      <w:proofErr w:type="gramStart"/>
      <w:r w:rsidRPr="00691B1B">
        <w:rPr>
          <w:rFonts w:ascii="Consolas" w:eastAsia="Times New Roman" w:hAnsi="Consolas" w:cs="Consolas"/>
          <w:color w:val="585858"/>
          <w:sz w:val="25"/>
        </w:rPr>
        <w:t>seeReviews</w:t>
      </w:r>
      <w:proofErr w:type="spellEnd"/>
      <w:r w:rsidRPr="00691B1B">
        <w:rPr>
          <w:rFonts w:ascii="Consolas" w:eastAsia="Times New Roman" w:hAnsi="Consolas" w:cs="Consolas"/>
          <w:color w:val="585858"/>
          <w:sz w:val="25"/>
        </w:rPr>
        <w:t>(</w:t>
      </w:r>
      <w:proofErr w:type="gramEnd"/>
      <w:r w:rsidRPr="00691B1B">
        <w:rPr>
          <w:rFonts w:ascii="Consolas" w:eastAsia="Times New Roman" w:hAnsi="Consolas" w:cs="Consolas"/>
          <w:color w:val="585858"/>
          <w:sz w:val="25"/>
        </w:rPr>
        <w:t>)</w:t>
      </w:r>
      <w:r w:rsidRPr="00691B1B">
        <w:rPr>
          <w:rFonts w:ascii="Segoe UI" w:eastAsia="Times New Roman" w:hAnsi="Segoe UI" w:cs="Segoe UI"/>
          <w:color w:val="585858"/>
          <w:sz w:val="25"/>
          <w:szCs w:val="25"/>
        </w:rPr>
        <w:t> method of the </w:t>
      </w:r>
      <w:proofErr w:type="spellStart"/>
      <w:r w:rsidRPr="00691B1B">
        <w:rPr>
          <w:rFonts w:ascii="Consolas" w:eastAsia="Times New Roman" w:hAnsi="Consolas" w:cs="Consolas"/>
          <w:color w:val="585858"/>
          <w:sz w:val="25"/>
        </w:rPr>
        <w:t>BookAction</w:t>
      </w:r>
      <w:proofErr w:type="spellEnd"/>
      <w:r w:rsidRPr="00691B1B">
        <w:rPr>
          <w:rFonts w:ascii="Segoe UI" w:eastAsia="Times New Roman" w:hAnsi="Segoe UI" w:cs="Segoe UI"/>
          <w:color w:val="585858"/>
          <w:sz w:val="25"/>
          <w:szCs w:val="25"/>
        </w:rPr>
        <w:t> super-interface. However, </w:t>
      </w:r>
      <w:proofErr w:type="spellStart"/>
      <w:r w:rsidRPr="00691B1B">
        <w:rPr>
          <w:rFonts w:ascii="Consolas" w:eastAsia="Times New Roman" w:hAnsi="Consolas" w:cs="Consolas"/>
          <w:color w:val="585858"/>
          <w:sz w:val="25"/>
        </w:rPr>
        <w:t>HardcoverUI</w:t>
      </w:r>
      <w:proofErr w:type="spellEnd"/>
      <w:r w:rsidRPr="00691B1B">
        <w:rPr>
          <w:rFonts w:ascii="Segoe UI" w:eastAsia="Times New Roman" w:hAnsi="Segoe UI" w:cs="Segoe UI"/>
          <w:color w:val="585858"/>
          <w:sz w:val="25"/>
          <w:szCs w:val="25"/>
        </w:rPr>
        <w:t> doesn’t have to implement the irrelevant </w:t>
      </w:r>
      <w:proofErr w:type="spellStart"/>
      <w:proofErr w:type="gramStart"/>
      <w:r w:rsidRPr="00691B1B">
        <w:rPr>
          <w:rFonts w:ascii="Consolas" w:eastAsia="Times New Roman" w:hAnsi="Consolas" w:cs="Consolas"/>
          <w:color w:val="585858"/>
          <w:sz w:val="25"/>
        </w:rPr>
        <w:t>listenSample</w:t>
      </w:r>
      <w:proofErr w:type="spellEnd"/>
      <w:r w:rsidRPr="00691B1B">
        <w:rPr>
          <w:rFonts w:ascii="Consolas" w:eastAsia="Times New Roman" w:hAnsi="Consolas" w:cs="Consolas"/>
          <w:color w:val="585858"/>
          <w:sz w:val="25"/>
        </w:rPr>
        <w:t>(</w:t>
      </w:r>
      <w:proofErr w:type="gramEnd"/>
      <w:r w:rsidRPr="00691B1B">
        <w:rPr>
          <w:rFonts w:ascii="Consolas" w:eastAsia="Times New Roman" w:hAnsi="Consolas" w:cs="Consolas"/>
          <w:color w:val="585858"/>
          <w:sz w:val="25"/>
        </w:rPr>
        <w:t>)</w:t>
      </w:r>
      <w:r w:rsidRPr="00691B1B">
        <w:rPr>
          <w:rFonts w:ascii="Segoe UI" w:eastAsia="Times New Roman" w:hAnsi="Segoe UI" w:cs="Segoe UI"/>
          <w:color w:val="585858"/>
          <w:sz w:val="25"/>
          <w:szCs w:val="25"/>
        </w:rPr>
        <w:t> method and </w:t>
      </w:r>
      <w:proofErr w:type="spellStart"/>
      <w:r w:rsidRPr="00691B1B">
        <w:rPr>
          <w:rFonts w:ascii="Consolas" w:eastAsia="Times New Roman" w:hAnsi="Consolas" w:cs="Consolas"/>
          <w:color w:val="585858"/>
          <w:sz w:val="25"/>
        </w:rPr>
        <w:t>AudioUI</w:t>
      </w:r>
      <w:proofErr w:type="spellEnd"/>
      <w:r w:rsidRPr="00691B1B">
        <w:rPr>
          <w:rFonts w:ascii="Segoe UI" w:eastAsia="Times New Roman" w:hAnsi="Segoe UI" w:cs="Segoe UI"/>
          <w:color w:val="585858"/>
          <w:sz w:val="25"/>
          <w:szCs w:val="25"/>
        </w:rPr>
        <w:t> doesn’t have to implement </w:t>
      </w:r>
      <w:proofErr w:type="spellStart"/>
      <w:r w:rsidRPr="00691B1B">
        <w:rPr>
          <w:rFonts w:ascii="Consolas" w:eastAsia="Times New Roman" w:hAnsi="Consolas" w:cs="Consolas"/>
          <w:color w:val="585858"/>
          <w:sz w:val="25"/>
        </w:rPr>
        <w:t>searchSecondhand</w:t>
      </w:r>
      <w:proofErr w:type="spellEnd"/>
      <w:r w:rsidRPr="00691B1B">
        <w:rPr>
          <w:rFonts w:ascii="Consolas" w:eastAsia="Times New Roman" w:hAnsi="Consolas" w:cs="Consolas"/>
          <w:color w:val="585858"/>
          <w:sz w:val="25"/>
        </w:rPr>
        <w:t>()</w:t>
      </w:r>
      <w:r w:rsidRPr="00691B1B">
        <w:rPr>
          <w:rFonts w:ascii="Segoe UI" w:eastAsia="Times New Roman" w:hAnsi="Segoe UI" w:cs="Segoe UI"/>
          <w:color w:val="585858"/>
          <w:sz w:val="25"/>
          <w:szCs w:val="25"/>
        </w:rPr>
        <w:t>, either.</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class</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HardcoverUI</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implements</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F8F8F2"/>
          <w:sz w:val="25"/>
        </w:rPr>
        <w:t>HardcoverAction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seeReviews</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searchSecondhand</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691B1B">
        <w:rPr>
          <w:rFonts w:ascii="Consolas" w:eastAsia="Times New Roman" w:hAnsi="Consolas" w:cs="Consolas"/>
          <w:color w:val="66D9EF"/>
          <w:sz w:val="25"/>
        </w:rPr>
        <w:t>class</w:t>
      </w:r>
      <w:proofErr w:type="gramEnd"/>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AudiobookUI</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implements</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F8F8F2"/>
          <w:sz w:val="25"/>
        </w:rPr>
        <w:t>AudioAction</w:t>
      </w:r>
      <w:proofErr w:type="spellEnd"/>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seeReviews</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r w:rsidRPr="00691B1B">
        <w:rPr>
          <w:rFonts w:ascii="Consolas" w:eastAsia="Times New Roman" w:hAnsi="Consolas" w:cs="Consolas"/>
          <w:color w:val="A6E22E"/>
          <w:sz w:val="25"/>
        </w:rPr>
        <w:t>@Override</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691B1B">
        <w:rPr>
          <w:rFonts w:ascii="Consolas" w:eastAsia="Times New Roman" w:hAnsi="Consolas" w:cs="Consolas"/>
          <w:color w:val="F8F8F2"/>
          <w:sz w:val="25"/>
        </w:rPr>
        <w:tab/>
      </w:r>
      <w:proofErr w:type="gramStart"/>
      <w:r w:rsidRPr="00691B1B">
        <w:rPr>
          <w:rFonts w:ascii="Consolas" w:eastAsia="Times New Roman" w:hAnsi="Consolas" w:cs="Consolas"/>
          <w:color w:val="66D9EF"/>
          <w:sz w:val="25"/>
        </w:rPr>
        <w:t>public</w:t>
      </w:r>
      <w:proofErr w:type="gramEnd"/>
      <w:r w:rsidRPr="00691B1B">
        <w:rPr>
          <w:rFonts w:ascii="Consolas" w:eastAsia="Times New Roman" w:hAnsi="Consolas" w:cs="Consolas"/>
          <w:color w:val="F8F8F2"/>
          <w:sz w:val="25"/>
        </w:rPr>
        <w:t xml:space="preserve"> </w:t>
      </w:r>
      <w:r w:rsidRPr="00691B1B">
        <w:rPr>
          <w:rFonts w:ascii="Consolas" w:eastAsia="Times New Roman" w:hAnsi="Consolas" w:cs="Consolas"/>
          <w:color w:val="66D9EF"/>
          <w:sz w:val="25"/>
        </w:rPr>
        <w:t>void</w:t>
      </w:r>
      <w:r w:rsidRPr="00691B1B">
        <w:rPr>
          <w:rFonts w:ascii="Consolas" w:eastAsia="Times New Roman" w:hAnsi="Consolas" w:cs="Consolas"/>
          <w:color w:val="F8F8F2"/>
          <w:sz w:val="25"/>
        </w:rPr>
        <w:t xml:space="preserve"> </w:t>
      </w:r>
      <w:proofErr w:type="spellStart"/>
      <w:r w:rsidRPr="00691B1B">
        <w:rPr>
          <w:rFonts w:ascii="Consolas" w:eastAsia="Times New Roman" w:hAnsi="Consolas" w:cs="Consolas"/>
          <w:color w:val="A6E22E"/>
          <w:sz w:val="25"/>
        </w:rPr>
        <w:t>listenSample</w:t>
      </w:r>
      <w:proofErr w:type="spellEnd"/>
      <w:r w:rsidRPr="00691B1B">
        <w:rPr>
          <w:rFonts w:ascii="Consolas" w:eastAsia="Times New Roman" w:hAnsi="Consolas" w:cs="Consolas"/>
          <w:color w:val="F92672"/>
          <w:sz w:val="25"/>
        </w:rPr>
        <w:t>()</w:t>
      </w:r>
      <w:r w:rsidRPr="00691B1B">
        <w:rPr>
          <w:rFonts w:ascii="Consolas" w:eastAsia="Times New Roman" w:hAnsi="Consolas" w:cs="Consolas"/>
          <w:color w:val="F8F8F2"/>
          <w:sz w:val="25"/>
        </w:rPr>
        <w:t xml:space="preserve"> </w:t>
      </w:r>
      <w:r w:rsidRPr="00691B1B">
        <w:rPr>
          <w:rFonts w:ascii="Consolas" w:eastAsia="Times New Roman" w:hAnsi="Consolas" w:cs="Consolas"/>
          <w:color w:val="F92672"/>
          <w:sz w:val="25"/>
        </w:rPr>
        <w:t>{...}</w:t>
      </w: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691B1B" w:rsidRPr="00691B1B" w:rsidRDefault="00691B1B" w:rsidP="00691B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691B1B">
        <w:rPr>
          <w:rFonts w:ascii="Consolas" w:eastAsia="Times New Roman" w:hAnsi="Consolas" w:cs="Consolas"/>
          <w:color w:val="F92672"/>
          <w:sz w:val="25"/>
        </w:rPr>
        <w:t>}</w:t>
      </w:r>
    </w:p>
    <w:p w:rsidR="00691B1B" w:rsidRPr="00691B1B" w:rsidRDefault="00691B1B" w:rsidP="00691B1B">
      <w:pPr>
        <w:shd w:val="clear" w:color="auto" w:fill="FAFAFA"/>
        <w:spacing w:after="100" w:afterAutospacing="1" w:line="240" w:lineRule="auto"/>
        <w:rPr>
          <w:rFonts w:ascii="Segoe UI" w:eastAsia="Times New Roman" w:hAnsi="Segoe UI" w:cs="Segoe UI"/>
          <w:color w:val="585858"/>
          <w:sz w:val="25"/>
          <w:szCs w:val="25"/>
        </w:rPr>
      </w:pPr>
      <w:r w:rsidRPr="00691B1B">
        <w:rPr>
          <w:rFonts w:ascii="Segoe UI" w:eastAsia="Times New Roman" w:hAnsi="Segoe UI" w:cs="Segoe UI"/>
          <w:color w:val="585858"/>
          <w:sz w:val="25"/>
          <w:szCs w:val="25"/>
        </w:rPr>
        <w:t xml:space="preserve">The </w:t>
      </w:r>
      <w:proofErr w:type="spellStart"/>
      <w:r w:rsidRPr="00691B1B">
        <w:rPr>
          <w:rFonts w:ascii="Segoe UI" w:eastAsia="Times New Roman" w:hAnsi="Segoe UI" w:cs="Segoe UI"/>
          <w:color w:val="585858"/>
          <w:sz w:val="25"/>
          <w:szCs w:val="25"/>
        </w:rPr>
        <w:t>refactored</w:t>
      </w:r>
      <w:proofErr w:type="spellEnd"/>
      <w:r w:rsidRPr="00691B1B">
        <w:rPr>
          <w:rFonts w:ascii="Segoe UI" w:eastAsia="Times New Roman" w:hAnsi="Segoe UI" w:cs="Segoe UI"/>
          <w:color w:val="585858"/>
          <w:sz w:val="25"/>
          <w:szCs w:val="25"/>
        </w:rPr>
        <w:t xml:space="preserve"> code follows the Interface Segregation Principle, as neither </w:t>
      </w:r>
      <w:proofErr w:type="gramStart"/>
      <w:r w:rsidRPr="00691B1B">
        <w:rPr>
          <w:rFonts w:ascii="Segoe UI" w:eastAsia="Times New Roman" w:hAnsi="Segoe UI" w:cs="Segoe UI"/>
          <w:color w:val="585858"/>
          <w:sz w:val="25"/>
          <w:szCs w:val="25"/>
        </w:rPr>
        <w:t>classes</w:t>
      </w:r>
      <w:proofErr w:type="gramEnd"/>
      <w:r w:rsidRPr="00691B1B">
        <w:rPr>
          <w:rFonts w:ascii="Segoe UI" w:eastAsia="Times New Roman" w:hAnsi="Segoe UI" w:cs="Segoe UI"/>
          <w:color w:val="585858"/>
          <w:sz w:val="25"/>
          <w:szCs w:val="25"/>
        </w:rPr>
        <w:t xml:space="preserve"> depend on methods they don’t use. The UML diagram below excellently shows that the segregated interfaces lead to simpler classes that only implement the methods they really need:</w:t>
      </w:r>
    </w:p>
    <w:p w:rsidR="00691B1B" w:rsidRPr="00691B1B" w:rsidRDefault="00882DB6" w:rsidP="00691B1B">
      <w:pPr>
        <w:shd w:val="clear" w:color="auto" w:fill="FAFAFA"/>
        <w:spacing w:after="100" w:afterAutospacing="1" w:line="240" w:lineRule="auto"/>
        <w:rPr>
          <w:rFonts w:ascii="Segoe UI" w:eastAsia="Times New Roman" w:hAnsi="Segoe UI" w:cs="Segoe UI"/>
          <w:color w:val="585858"/>
          <w:sz w:val="25"/>
          <w:szCs w:val="25"/>
        </w:rPr>
      </w:pPr>
      <w:r>
        <w:rPr>
          <w:rFonts w:ascii="Segoe UI" w:eastAsia="Times New Roman" w:hAnsi="Segoe UI" w:cs="Segoe UI"/>
          <w:noProof/>
          <w:color w:val="585858"/>
          <w:sz w:val="25"/>
          <w:szCs w:val="25"/>
        </w:rPr>
        <w:lastRenderedPageBrea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6" type="#_x0000_t15" style="position:absolute;margin-left:199.5pt;margin-top:27pt;width:117.75pt;height:27pt;z-index:251658240" fillcolor="#4bacc6 [3208]" strokecolor="#f2f2f2 [3041]" strokeweight="3pt">
            <v:shadow on="t" type="perspective" color="#205867 [1608]" opacity=".5" offset="1pt" offset2="-1pt"/>
          </v:shape>
        </w:pict>
      </w:r>
      <w:r w:rsidR="00691B1B">
        <w:rPr>
          <w:rFonts w:ascii="Segoe UI" w:eastAsia="Times New Roman" w:hAnsi="Segoe UI" w:cs="Segoe UI"/>
          <w:noProof/>
          <w:color w:val="585858"/>
          <w:sz w:val="25"/>
          <w:szCs w:val="25"/>
        </w:rPr>
        <w:drawing>
          <wp:inline distT="0" distB="0" distL="0" distR="0">
            <wp:extent cx="6334125" cy="3076575"/>
            <wp:effectExtent l="19050" t="0" r="9525" b="0"/>
            <wp:docPr id="6" name="Picture 6" descr="Interface Segrega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face Segregation Principle"/>
                    <pic:cNvPicPr>
                      <a:picLocks noChangeAspect="1" noChangeArrowheads="1"/>
                    </pic:cNvPicPr>
                  </pic:nvPicPr>
                  <pic:blipFill>
                    <a:blip r:embed="rId5"/>
                    <a:srcRect/>
                    <a:stretch>
                      <a:fillRect/>
                    </a:stretch>
                  </pic:blipFill>
                  <pic:spPr bwMode="auto">
                    <a:xfrm>
                      <a:off x="0" y="0"/>
                      <a:ext cx="6334125" cy="3076575"/>
                    </a:xfrm>
                    <a:prstGeom prst="rect">
                      <a:avLst/>
                    </a:prstGeom>
                    <a:noFill/>
                    <a:ln w="9525">
                      <a:noFill/>
                      <a:miter lim="800000"/>
                      <a:headEnd/>
                      <a:tailEnd/>
                    </a:ln>
                  </pic:spPr>
                </pic:pic>
              </a:graphicData>
            </a:graphic>
          </wp:inline>
        </w:drawing>
      </w:r>
    </w:p>
    <w:p w:rsidR="0067462A" w:rsidRDefault="0067462A"/>
    <w:sectPr w:rsidR="0067462A" w:rsidSect="00974C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4177"/>
    <w:rsid w:val="0067462A"/>
    <w:rsid w:val="00691B1B"/>
    <w:rsid w:val="00804177"/>
    <w:rsid w:val="00882DB6"/>
    <w:rsid w:val="00974C33"/>
    <w:rsid w:val="009E3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C33"/>
  </w:style>
  <w:style w:type="paragraph" w:styleId="Heading2">
    <w:name w:val="heading 2"/>
    <w:basedOn w:val="Normal"/>
    <w:link w:val="Heading2Char"/>
    <w:uiPriority w:val="9"/>
    <w:qFormat/>
    <w:rsid w:val="00691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B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B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1B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B1B"/>
    <w:rPr>
      <w:color w:val="0000FF"/>
      <w:u w:val="single"/>
    </w:rPr>
  </w:style>
  <w:style w:type="character" w:styleId="HTMLCode">
    <w:name w:val="HTML Code"/>
    <w:basedOn w:val="DefaultParagraphFont"/>
    <w:uiPriority w:val="99"/>
    <w:semiHidden/>
    <w:unhideWhenUsed/>
    <w:rsid w:val="00691B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1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B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1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972693">
      <w:bodyDiv w:val="1"/>
      <w:marLeft w:val="0"/>
      <w:marRight w:val="0"/>
      <w:marTop w:val="0"/>
      <w:marBottom w:val="0"/>
      <w:divBdr>
        <w:top w:val="none" w:sz="0" w:space="0" w:color="auto"/>
        <w:left w:val="none" w:sz="0" w:space="0" w:color="auto"/>
        <w:bottom w:val="none" w:sz="0" w:space="0" w:color="auto"/>
        <w:right w:val="none" w:sz="0" w:space="0" w:color="auto"/>
      </w:divBdr>
    </w:div>
    <w:div w:id="1341467501">
      <w:bodyDiv w:val="1"/>
      <w:marLeft w:val="0"/>
      <w:marRight w:val="0"/>
      <w:marTop w:val="0"/>
      <w:marBottom w:val="0"/>
      <w:divBdr>
        <w:top w:val="none" w:sz="0" w:space="0" w:color="auto"/>
        <w:left w:val="none" w:sz="0" w:space="0" w:color="auto"/>
        <w:bottom w:val="none" w:sz="0" w:space="0" w:color="auto"/>
        <w:right w:val="none" w:sz="0" w:space="0" w:color="auto"/>
      </w:divBdr>
      <w:divsChild>
        <w:div w:id="230047497">
          <w:blockQuote w:val="1"/>
          <w:marLeft w:val="0"/>
          <w:marRight w:val="0"/>
          <w:marTop w:val="1050"/>
          <w:marBottom w:val="10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oodesign.com/interface-segregation-princi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2020-05-28T07:09:00Z</dcterms:created>
  <dcterms:modified xsi:type="dcterms:W3CDTF">2020-05-29T04:29:00Z</dcterms:modified>
</cp:coreProperties>
</file>