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5A" w:rsidRPr="001D0D5A" w:rsidRDefault="001D0D5A" w:rsidP="001D0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The JPA specification supports 4 different primary key generation strategies that generate the primary key values programmatically or use database features, like auto-incremented columns or sequences.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4 Options to Generate Primary Keys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The JPA specification supports 4 different primary key generation strategies that generate the primary key values programmatically or use database features, like auto-incremented columns or sequences. The only thing you have to do is to add 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@GeneratedValue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annotation to your primary key attribute and choose a generation strategy.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1. GenerationType.AUTO</w:t>
      </w:r>
    </w:p>
    <w:p w:rsidR="001D0D5A" w:rsidRPr="001D0D5A" w:rsidRDefault="001D0D5A" w:rsidP="001D0D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GenerationType.AUTO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is the default generation type and lets the persistence provider choose the generation strategy.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  <w:t>For example, consider we have a </w:t>
      </w:r>
      <w:r w:rsidRPr="001D0D5A">
        <w:rPr>
          <w:rFonts w:ascii="Consolas" w:eastAsia="Times New Roman" w:hAnsi="Consolas" w:cs="Segoe UI"/>
          <w:i/>
          <w:iCs/>
          <w:color w:val="D73A49"/>
        </w:rPr>
        <w:t>Student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JPA entity class with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GenerationType.AUTO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as generation type: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@Entity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"student"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AUTO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"first_name"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firstName;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"last_name"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lastName;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email;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1D0D5A">
        <w:rPr>
          <w:rFonts w:ascii="Consolas" w:eastAsia="Times New Roman" w:hAnsi="Consolas" w:cs="Courier New"/>
          <w:color w:val="6A737D"/>
          <w:sz w:val="20"/>
          <w:szCs w:val="20"/>
        </w:rPr>
        <w:t>// getter and setters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you use </w:t>
      </w:r>
      <w:hyperlink r:id="rId5" w:tgtFrame="_blank" w:history="1">
        <w:r w:rsidRPr="001D0D5A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Hibernate</w:t>
        </w:r>
      </w:hyperlink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as your persistence provider, it selects a generation strategy based on the database-specific dialect. For most popular databases, it selects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GenerationType.SEQUENCE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which I will explain in a further section.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2. GenerationType.IDENTITY</w:t>
      </w:r>
    </w:p>
    <w:p w:rsidR="001D0D5A" w:rsidRPr="001D0D5A" w:rsidRDefault="001D0D5A" w:rsidP="001D0D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GenerationType.IDENTITY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is the easiest to use but not the best one from a performance point of view. It relies on an auto-incremented database column and lets the database generate a new value with each insert operation. From a database point of view, this is very efficient because the auto-increment columns are highly optimized, and it doesn’t require any additional statements.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  <w:t>For example, consider we have a </w:t>
      </w:r>
      <w:r w:rsidRPr="001D0D5A">
        <w:rPr>
          <w:rFonts w:ascii="Consolas" w:eastAsia="Times New Roman" w:hAnsi="Consolas" w:cs="Segoe UI"/>
          <w:i/>
          <w:iCs/>
          <w:color w:val="D73A49"/>
        </w:rPr>
        <w:t>Student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JPA entity class with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GenerationType.IDENTITY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as a generation type: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@Entity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"student"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IDENTITY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"first_name"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firstName;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"last_name"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lastName;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email;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1D0D5A">
        <w:rPr>
          <w:rFonts w:ascii="Consolas" w:eastAsia="Times New Roman" w:hAnsi="Consolas" w:cs="Courier New"/>
          <w:color w:val="6A737D"/>
          <w:sz w:val="20"/>
          <w:szCs w:val="20"/>
        </w:rPr>
        <w:t>// getter and setters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3. GenerationType.SEQUENCE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GenerationType.SEQUENCE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is to generate primary key values and uses a database sequence to generate unique values.</w:t>
      </w:r>
    </w:p>
    <w:p w:rsidR="001D0D5A" w:rsidRPr="001D0D5A" w:rsidRDefault="001D0D5A" w:rsidP="001D0D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 xml:space="preserve">It requires additional select statements to get the next value from a database sequence. But this has no performance impact on most applications. And if your application has to persist a huge number of new entities, you can use 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some </w:t>
      </w:r>
      <w:hyperlink r:id="rId6" w:tgtFrame="_blank" w:history="1">
        <w:r w:rsidRPr="001D0D5A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Hibernate</w:t>
        </w:r>
      </w:hyperlink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specific optimizations to reduce the number of statements.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  <w:t>For example, consider we have a </w:t>
      </w:r>
      <w:r w:rsidRPr="001D0D5A">
        <w:rPr>
          <w:rFonts w:ascii="Consolas" w:eastAsia="Times New Roman" w:hAnsi="Consolas" w:cs="Segoe UI"/>
          <w:i/>
          <w:iCs/>
          <w:color w:val="D73A49"/>
        </w:rPr>
        <w:t>Student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JPA entity class with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GenerationType.SEQUENCE 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as generation type: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@Entity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"student"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SEQUENCE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"first_name"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firstName;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"last_name"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lastName;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email;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1D0D5A">
        <w:rPr>
          <w:rFonts w:ascii="Consolas" w:eastAsia="Times New Roman" w:hAnsi="Consolas" w:cs="Courier New"/>
          <w:color w:val="6A737D"/>
          <w:sz w:val="20"/>
          <w:szCs w:val="20"/>
        </w:rPr>
        <w:t>// getter and setters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If you don’t provide any additional information, </w:t>
      </w:r>
      <w:hyperlink r:id="rId7" w:tgtFrame="_blank" w:history="1">
        <w:r w:rsidRPr="001D0D5A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Hibernate</w:t>
        </w:r>
      </w:hyperlink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will request the next value from its default sequence. You can change that by referencing the name of a </w:t>
      </w:r>
      <w:r w:rsidRPr="001D0D5A">
        <w:rPr>
          <w:rFonts w:ascii="Consolas" w:eastAsia="Times New Roman" w:hAnsi="Consolas" w:cs="Segoe UI"/>
          <w:i/>
          <w:iCs/>
          <w:color w:val="D73A49"/>
        </w:rPr>
        <w:t>@SequenceGenerator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in the generator attribute of 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@GeneratedValue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annotation. 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@SequenceGenerator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annotation lets you define the name of the generator, the name, and schema of the database sequence, and the allocation size of the sequence.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SEQUENCE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generator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"book_generator"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@SequenceGenerator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"book_generator"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sequenceName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"book_seq"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allocationSize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4.GenerationType.TABLE</w:t>
      </w:r>
    </w:p>
    <w:p w:rsidR="001D0D5A" w:rsidRPr="001D0D5A" w:rsidRDefault="001D0D5A" w:rsidP="001D0D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GenerationType.TABLE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 xml:space="preserve"> gets only rarely used nowadays. It simulates a sequence by storing and updating its current value in a database table which requires the use of pessimistic locks that put all transactions into sequential order. This slows down 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your application, and you should, therefore, prefer 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GenerationType.SEQUENCE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, if your database supports sequences, which most popular databases do.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  <w:t>For example, consider we have a </w:t>
      </w:r>
      <w:r w:rsidRPr="001D0D5A">
        <w:rPr>
          <w:rFonts w:ascii="Consolas" w:eastAsia="Times New Roman" w:hAnsi="Consolas" w:cs="Segoe UI"/>
          <w:i/>
          <w:iCs/>
          <w:color w:val="D73A49"/>
        </w:rPr>
        <w:t>Student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JPA entity class with </w:t>
      </w:r>
      <w:r w:rsidRPr="001D0D5A">
        <w:rPr>
          <w:rFonts w:ascii="Consolas" w:eastAsia="Times New Roman" w:hAnsi="Consolas" w:cs="Segoe UI"/>
          <w:i/>
          <w:iCs/>
          <w:color w:val="D73A49"/>
        </w:rPr>
        <w:t>GenerationType.TABLE 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as generation type: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@Entity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"student"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"first_name"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firstName;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"last_name"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lastName;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"email"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 email;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6F42C1"/>
          <w:sz w:val="20"/>
          <w:szCs w:val="20"/>
        </w:rPr>
        <w:t>Student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1D0D5A">
        <w:rPr>
          <w:rFonts w:ascii="Consolas" w:eastAsia="Times New Roman" w:hAnsi="Consolas" w:cs="Courier New"/>
          <w:color w:val="6A737D"/>
          <w:sz w:val="20"/>
          <w:szCs w:val="20"/>
        </w:rPr>
        <w:t>// getter and setters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You can use the </w:t>
      </w:r>
      <w:r w:rsidRPr="001D0D5A">
        <w:rPr>
          <w:rFonts w:ascii="Consolas" w:eastAsia="Times New Roman" w:hAnsi="Consolas" w:cs="Segoe UI"/>
          <w:i/>
          <w:iCs/>
          <w:color w:val="D73A49"/>
        </w:rPr>
        <w:t>@TableGenerator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annotation in a similar way as the already explained </w:t>
      </w:r>
      <w:r w:rsidRPr="001D0D5A">
        <w:rPr>
          <w:rFonts w:ascii="Consolas" w:eastAsia="Times New Roman" w:hAnsi="Consolas" w:cs="Segoe UI"/>
          <w:i/>
          <w:iCs/>
          <w:color w:val="D73A49"/>
        </w:rPr>
        <w:t>@SequenceGenerator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annotation to specify the database table which </w:t>
      </w:r>
      <w:hyperlink r:id="rId8" w:tgtFrame="_blank" w:history="1">
        <w:r w:rsidRPr="001D0D5A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Hibernate</w:t>
        </w:r>
      </w:hyperlink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 shall use to simulate the sequence.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@Id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@GeneratedValue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strategy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GenerationType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generator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"book_generator"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@TableGenerator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"book_generator"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table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"id_generator"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schema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"bookstore"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@Column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updatable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nullable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D0D5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D0D5A" w:rsidRPr="001D0D5A" w:rsidRDefault="001D0D5A" w:rsidP="001D0D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0D5A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1D0D5A">
        <w:rPr>
          <w:rFonts w:ascii="Consolas" w:eastAsia="Times New Roman" w:hAnsi="Consolas" w:cs="Courier New"/>
          <w:color w:val="24292E"/>
          <w:sz w:val="20"/>
          <w:szCs w:val="20"/>
        </w:rPr>
        <w:t xml:space="preserve"> Long id;</w:t>
      </w:r>
    </w:p>
    <w:p w:rsidR="001D0D5A" w:rsidRPr="001D0D5A" w:rsidRDefault="001D0D5A" w:rsidP="001D0D5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0D5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Summary</w:t>
      </w:r>
    </w:p>
    <w:p w:rsidR="001D0D5A" w:rsidRPr="001D0D5A" w:rsidRDefault="001D0D5A" w:rsidP="001D0D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As you’ve seen, JPA offers 4 different ways to generate primary key values:</w:t>
      </w:r>
    </w:p>
    <w:p w:rsidR="001D0D5A" w:rsidRPr="001D0D5A" w:rsidRDefault="001D0D5A" w:rsidP="001D0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Consolas" w:eastAsia="Times New Roman" w:hAnsi="Consolas" w:cs="Segoe UI"/>
          <w:i/>
          <w:iCs/>
          <w:color w:val="D73A49"/>
          <w:sz w:val="19"/>
          <w:szCs w:val="19"/>
        </w:rPr>
        <w:t>GenerationType.</w:t>
      </w:r>
      <w:r w:rsidRPr="001D0D5A">
        <w:rPr>
          <w:rFonts w:ascii="Consolas" w:eastAsia="Times New Roman" w:hAnsi="Consolas" w:cs="Segoe UI"/>
          <w:i/>
          <w:iCs/>
          <w:color w:val="D73A49"/>
        </w:rPr>
        <w:t>AUTO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: Hibernate selects the generation strategy based on the used dialect,</w:t>
      </w:r>
    </w:p>
    <w:p w:rsidR="001D0D5A" w:rsidRPr="001D0D5A" w:rsidRDefault="001D0D5A" w:rsidP="001D0D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Consolas" w:eastAsia="Times New Roman" w:hAnsi="Consolas" w:cs="Segoe UI"/>
          <w:i/>
          <w:iCs/>
          <w:color w:val="D73A49"/>
          <w:sz w:val="19"/>
          <w:szCs w:val="19"/>
        </w:rPr>
        <w:lastRenderedPageBreak/>
        <w:t>GenerationType.</w:t>
      </w:r>
      <w:r w:rsidRPr="001D0D5A">
        <w:rPr>
          <w:rFonts w:ascii="Consolas" w:eastAsia="Times New Roman" w:hAnsi="Consolas" w:cs="Segoe UI"/>
          <w:i/>
          <w:iCs/>
          <w:color w:val="D73A49"/>
        </w:rPr>
        <w:t>IDENTITY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: Hibernate relies on an auto-incremented database column to generate the primary key,</w:t>
      </w:r>
    </w:p>
    <w:p w:rsidR="001D0D5A" w:rsidRPr="001D0D5A" w:rsidRDefault="001D0D5A" w:rsidP="001D0D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Consolas" w:eastAsia="Times New Roman" w:hAnsi="Consolas" w:cs="Segoe UI"/>
          <w:i/>
          <w:iCs/>
          <w:color w:val="D73A49"/>
          <w:sz w:val="19"/>
          <w:szCs w:val="19"/>
        </w:rPr>
        <w:t>GenerationType.</w:t>
      </w:r>
      <w:r w:rsidRPr="001D0D5A">
        <w:rPr>
          <w:rFonts w:ascii="Consolas" w:eastAsia="Times New Roman" w:hAnsi="Consolas" w:cs="Segoe UI"/>
          <w:i/>
          <w:iCs/>
          <w:color w:val="D73A49"/>
        </w:rPr>
        <w:t>SEQUENCE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: Hibernate requests the primary key value from a database sequence,</w:t>
      </w:r>
    </w:p>
    <w:p w:rsidR="001D0D5A" w:rsidRPr="001D0D5A" w:rsidRDefault="001D0D5A" w:rsidP="001D0D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D0D5A">
        <w:rPr>
          <w:rFonts w:ascii="Consolas" w:eastAsia="Times New Roman" w:hAnsi="Consolas" w:cs="Segoe UI"/>
          <w:i/>
          <w:iCs/>
          <w:color w:val="D73A49"/>
          <w:sz w:val="19"/>
          <w:szCs w:val="19"/>
        </w:rPr>
        <w:t>GenerationType.</w:t>
      </w:r>
      <w:r w:rsidRPr="001D0D5A">
        <w:rPr>
          <w:rFonts w:ascii="Consolas" w:eastAsia="Times New Roman" w:hAnsi="Consolas" w:cs="Segoe UI"/>
          <w:i/>
          <w:iCs/>
          <w:color w:val="D73A49"/>
        </w:rPr>
        <w:t>TABLE</w:t>
      </w:r>
      <w:r w:rsidRPr="001D0D5A">
        <w:rPr>
          <w:rFonts w:ascii="Segoe UI" w:eastAsia="Times New Roman" w:hAnsi="Segoe UI" w:cs="Segoe UI"/>
          <w:color w:val="24292E"/>
          <w:sz w:val="24"/>
          <w:szCs w:val="24"/>
        </w:rPr>
        <w:t>: Hibernate uses a database table to simulate a sequence.</w:t>
      </w:r>
    </w:p>
    <w:p w:rsidR="00B35C1C" w:rsidRDefault="00B35C1C"/>
    <w:sectPr w:rsidR="00B3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B71F8"/>
    <w:multiLevelType w:val="multilevel"/>
    <w:tmpl w:val="FF48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0D5A"/>
    <w:rsid w:val="001D0D5A"/>
    <w:rsid w:val="00B3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D5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D0D5A"/>
  </w:style>
  <w:style w:type="character" w:customStyle="1" w:styleId="pl-c1">
    <w:name w:val="pl-c1"/>
    <w:basedOn w:val="DefaultParagraphFont"/>
    <w:rsid w:val="001D0D5A"/>
  </w:style>
  <w:style w:type="character" w:customStyle="1" w:styleId="pl-s">
    <w:name w:val="pl-s"/>
    <w:basedOn w:val="DefaultParagraphFont"/>
    <w:rsid w:val="001D0D5A"/>
  </w:style>
  <w:style w:type="character" w:customStyle="1" w:styleId="pl-pds">
    <w:name w:val="pl-pds"/>
    <w:basedOn w:val="DefaultParagraphFont"/>
    <w:rsid w:val="001D0D5A"/>
  </w:style>
  <w:style w:type="character" w:customStyle="1" w:styleId="pl-smi">
    <w:name w:val="pl-smi"/>
    <w:basedOn w:val="DefaultParagraphFont"/>
    <w:rsid w:val="001D0D5A"/>
  </w:style>
  <w:style w:type="character" w:customStyle="1" w:styleId="pl-en">
    <w:name w:val="pl-en"/>
    <w:basedOn w:val="DefaultParagraphFont"/>
    <w:rsid w:val="001D0D5A"/>
  </w:style>
  <w:style w:type="character" w:customStyle="1" w:styleId="pl-c">
    <w:name w:val="pl-c"/>
    <w:basedOn w:val="DefaultParagraphFont"/>
    <w:rsid w:val="001D0D5A"/>
  </w:style>
  <w:style w:type="character" w:styleId="Hyperlink">
    <w:name w:val="Hyperlink"/>
    <w:basedOn w:val="DefaultParagraphFont"/>
    <w:uiPriority w:val="99"/>
    <w:semiHidden/>
    <w:unhideWhenUsed/>
    <w:rsid w:val="001D0D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guides.net/p/hibernate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guides.net/p/hibernate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guides.net/p/hibernate-tutorial.html" TargetMode="External"/><Relationship Id="rId5" Type="http://schemas.openxmlformats.org/officeDocument/2006/relationships/hyperlink" Target="http://www.javaguides.net/p/hibernate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2022-08-05T09:08:00Z</dcterms:created>
  <dcterms:modified xsi:type="dcterms:W3CDTF">2022-08-05T09:09:00Z</dcterms:modified>
</cp:coreProperties>
</file>