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AA4" w:rsidRPr="00776AA4" w:rsidRDefault="00776AA4" w:rsidP="00776AA4">
      <w:pPr>
        <w:shd w:val="clear" w:color="auto" w:fill="FFFFFF"/>
        <w:spacing w:before="450" w:after="300" w:line="240" w:lineRule="auto"/>
        <w:outlineLvl w:val="1"/>
        <w:rPr>
          <w:rFonts w:ascii="var(--font-family--heading)" w:eastAsia="Times New Roman" w:hAnsi="var(--font-family--heading)" w:cs="Times New Roman"/>
          <w:b/>
          <w:bCs/>
          <w:sz w:val="36"/>
          <w:szCs w:val="36"/>
        </w:rPr>
      </w:pPr>
      <w:r w:rsidRPr="00776AA4">
        <w:rPr>
          <w:rFonts w:ascii="var(--font-family--heading)" w:eastAsia="Times New Roman" w:hAnsi="var(--font-family--heading)" w:cs="Times New Roman"/>
          <w:b/>
          <w:bCs/>
          <w:sz w:val="36"/>
          <w:szCs w:val="36"/>
        </w:rPr>
        <w:t>Bridge Design Pattern</w:t>
      </w:r>
    </w:p>
    <w:p w:rsidR="00776AA4" w:rsidRPr="00776AA4" w:rsidRDefault="00776AA4" w:rsidP="00776AA4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776AA4">
        <w:rPr>
          <w:rFonts w:ascii="Arial" w:eastAsia="Times New Roman" w:hAnsi="Arial" w:cs="Arial"/>
          <w:sz w:val="27"/>
          <w:szCs w:val="27"/>
        </w:rPr>
        <w:t>Just like </w:t>
      </w:r>
      <w:hyperlink r:id="rId4" w:tooltip="Adapter Design Pattern in Java – Example Tutorial" w:history="1">
        <w:r w:rsidRPr="00776AA4">
          <w:rPr>
            <w:rFonts w:ascii="Arial" w:eastAsia="Times New Roman" w:hAnsi="Arial" w:cs="Arial"/>
            <w:color w:val="9B27B0"/>
            <w:sz w:val="27"/>
            <w:u w:val="single"/>
          </w:rPr>
          <w:t>Adapter pattern</w:t>
        </w:r>
      </w:hyperlink>
      <w:r w:rsidRPr="00776AA4">
        <w:rPr>
          <w:rFonts w:ascii="Arial" w:eastAsia="Times New Roman" w:hAnsi="Arial" w:cs="Arial"/>
          <w:sz w:val="27"/>
          <w:szCs w:val="27"/>
        </w:rPr>
        <w:t>, bridge design pattern is one of the </w:t>
      </w:r>
      <w:r w:rsidRPr="00776AA4">
        <w:rPr>
          <w:rFonts w:ascii="Arial" w:eastAsia="Times New Roman" w:hAnsi="Arial" w:cs="Arial"/>
          <w:b/>
          <w:bCs/>
          <w:sz w:val="27"/>
        </w:rPr>
        <w:t>Structural design pattern</w:t>
      </w:r>
      <w:r w:rsidRPr="00776AA4">
        <w:rPr>
          <w:rFonts w:ascii="Arial" w:eastAsia="Times New Roman" w:hAnsi="Arial" w:cs="Arial"/>
          <w:sz w:val="27"/>
          <w:szCs w:val="27"/>
        </w:rPr>
        <w:t>.</w:t>
      </w:r>
    </w:p>
    <w:p w:rsidR="00776AA4" w:rsidRPr="00776AA4" w:rsidRDefault="00776AA4" w:rsidP="00776AA4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776AA4">
        <w:rPr>
          <w:rFonts w:ascii="Arial" w:eastAsia="Times New Roman" w:hAnsi="Arial" w:cs="Arial"/>
          <w:sz w:val="27"/>
          <w:szCs w:val="27"/>
        </w:rPr>
        <w:t>According to GoF bridge design pattern is:</w:t>
      </w:r>
    </w:p>
    <w:p w:rsidR="00776AA4" w:rsidRPr="00776AA4" w:rsidRDefault="00776AA4" w:rsidP="00776AA4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76AA4">
        <w:rPr>
          <w:rFonts w:ascii="Arial" w:eastAsia="Times New Roman" w:hAnsi="Arial" w:cs="Arial"/>
          <w:color w:val="000000"/>
          <w:sz w:val="27"/>
          <w:szCs w:val="27"/>
        </w:rPr>
        <w:t>Decouple an abstraction from its implementation so that the two can vary independently</w:t>
      </w:r>
    </w:p>
    <w:p w:rsidR="00776AA4" w:rsidRPr="00776AA4" w:rsidRDefault="00776AA4" w:rsidP="00776AA4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776AA4">
        <w:rPr>
          <w:rFonts w:ascii="Arial" w:eastAsia="Times New Roman" w:hAnsi="Arial" w:cs="Arial"/>
          <w:sz w:val="27"/>
          <w:szCs w:val="27"/>
        </w:rPr>
        <w:t>The implementation of bridge design pattern follows the notion to prefer </w:t>
      </w:r>
      <w:hyperlink r:id="rId5" w:tooltip="What is Composition in Java? Java Composition Example" w:history="1">
        <w:r w:rsidRPr="00776AA4">
          <w:rPr>
            <w:rFonts w:ascii="Arial" w:eastAsia="Times New Roman" w:hAnsi="Arial" w:cs="Arial"/>
            <w:color w:val="9B27B0"/>
            <w:sz w:val="27"/>
            <w:u w:val="single"/>
          </w:rPr>
          <w:t>Composition</w:t>
        </w:r>
      </w:hyperlink>
      <w:r w:rsidRPr="00776AA4">
        <w:rPr>
          <w:rFonts w:ascii="Arial" w:eastAsia="Times New Roman" w:hAnsi="Arial" w:cs="Arial"/>
          <w:sz w:val="27"/>
          <w:szCs w:val="27"/>
        </w:rPr>
        <w:t> over </w:t>
      </w:r>
      <w:hyperlink r:id="rId6" w:tooltip="Inheritance in Java Example" w:history="1">
        <w:r w:rsidRPr="00776AA4">
          <w:rPr>
            <w:rFonts w:ascii="Arial" w:eastAsia="Times New Roman" w:hAnsi="Arial" w:cs="Arial"/>
            <w:color w:val="9B27B0"/>
            <w:sz w:val="27"/>
            <w:u w:val="single"/>
          </w:rPr>
          <w:t>inheritance</w:t>
        </w:r>
      </w:hyperlink>
      <w:r w:rsidRPr="00776AA4">
        <w:rPr>
          <w:rFonts w:ascii="Arial" w:eastAsia="Times New Roman" w:hAnsi="Arial" w:cs="Arial"/>
          <w:sz w:val="27"/>
          <w:szCs w:val="27"/>
        </w:rPr>
        <w:t>.</w:t>
      </w:r>
    </w:p>
    <w:p w:rsidR="00776AA4" w:rsidRPr="00776AA4" w:rsidRDefault="00776AA4" w:rsidP="00776AA4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</w:pPr>
      <w:r w:rsidRPr="00776AA4"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  <w:t>Bridge Design Pattern in Java Example</w:t>
      </w:r>
    </w:p>
    <w:p w:rsidR="00776AA4" w:rsidRPr="00776AA4" w:rsidRDefault="00776AA4" w:rsidP="00776AA4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776AA4">
        <w:rPr>
          <w:rFonts w:ascii="Arial" w:eastAsia="Times New Roman" w:hAnsi="Arial" w:cs="Arial"/>
          <w:sz w:val="27"/>
          <w:szCs w:val="27"/>
        </w:rPr>
        <w:t>If we look into bridge design pattern with example, it will be easy to understand. Lets say we have an interface hierarchy in both interfaces and implementations like below image.</w:t>
      </w:r>
    </w:p>
    <w:p w:rsidR="00776AA4" w:rsidRPr="00776AA4" w:rsidRDefault="00776AA4" w:rsidP="00776AA4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color w:val="9B27B0"/>
          <w:sz w:val="27"/>
          <w:szCs w:val="27"/>
        </w:rPr>
        <w:drawing>
          <wp:inline distT="0" distB="0" distL="0" distR="0">
            <wp:extent cx="4286250" cy="2362200"/>
            <wp:effectExtent l="19050" t="0" r="0" b="0"/>
            <wp:docPr id="1" name="Picture 1" descr="Bridge Design Pattern Interface Hierarchy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dge Design Pattern Interface Hierarchy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AA4" w:rsidRPr="00776AA4" w:rsidRDefault="00776AA4" w:rsidP="00776AA4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776AA4">
        <w:rPr>
          <w:rFonts w:ascii="Arial" w:eastAsia="Times New Roman" w:hAnsi="Arial" w:cs="Arial"/>
          <w:sz w:val="27"/>
          <w:szCs w:val="27"/>
        </w:rPr>
        <w:t>Now we will use bridge design pattern to decouple the interfaces from implementation. UML diagram for the classes and interfaces after applying bridge pattern will look like below image.</w:t>
      </w:r>
    </w:p>
    <w:p w:rsidR="00776AA4" w:rsidRPr="00776AA4" w:rsidRDefault="00776AA4" w:rsidP="00776AA4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color w:val="9B27B0"/>
          <w:sz w:val="27"/>
          <w:szCs w:val="27"/>
        </w:rPr>
        <w:lastRenderedPageBreak/>
        <w:drawing>
          <wp:inline distT="0" distB="0" distL="0" distR="0">
            <wp:extent cx="4286250" cy="1866900"/>
            <wp:effectExtent l="19050" t="0" r="0" b="0"/>
            <wp:docPr id="2" name="Picture 2" descr="bridge design pattern, bridge pattern uml, bridge pattern exampl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idge design pattern, bridge pattern uml, bridge pattern exampl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AA4" w:rsidRPr="00776AA4" w:rsidRDefault="00776AA4" w:rsidP="00776AA4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7"/>
          <w:szCs w:val="27"/>
        </w:rPr>
      </w:pPr>
      <w:r w:rsidRPr="00776AA4">
        <w:rPr>
          <w:rFonts w:ascii="Arial" w:eastAsia="Times New Roman" w:hAnsi="Arial" w:cs="Arial"/>
          <w:sz w:val="27"/>
          <w:szCs w:val="27"/>
        </w:rPr>
        <w:t>Notice the bridge between </w:t>
      </w:r>
      <w:r w:rsidRPr="00776AA4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776AA4">
        <w:rPr>
          <w:rFonts w:ascii="Arial" w:eastAsia="Times New Roman" w:hAnsi="Arial" w:cs="Arial"/>
          <w:sz w:val="27"/>
          <w:szCs w:val="27"/>
        </w:rPr>
        <w:t> and </w:t>
      </w:r>
      <w:r w:rsidRPr="00776AA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776AA4">
        <w:rPr>
          <w:rFonts w:ascii="Arial" w:eastAsia="Times New Roman" w:hAnsi="Arial" w:cs="Arial"/>
          <w:sz w:val="27"/>
          <w:szCs w:val="27"/>
        </w:rPr>
        <w:t> interfaces and use of composition in implementing the bridge pattern.</w:t>
      </w:r>
    </w:p>
    <w:p w:rsidR="00776AA4" w:rsidRPr="00776AA4" w:rsidRDefault="00776AA4" w:rsidP="00776AA4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776AA4">
        <w:rPr>
          <w:rFonts w:ascii="Arial" w:eastAsia="Times New Roman" w:hAnsi="Arial" w:cs="Arial"/>
          <w:sz w:val="27"/>
          <w:szCs w:val="27"/>
        </w:rPr>
        <w:t>Here is the java code for Shape and Color interfaces.</w:t>
      </w:r>
    </w:p>
    <w:p w:rsidR="00776AA4" w:rsidRPr="00776AA4" w:rsidRDefault="00776AA4" w:rsidP="00776AA4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7"/>
          <w:szCs w:val="27"/>
        </w:rPr>
      </w:pPr>
      <w:r w:rsidRPr="00776AA4">
        <w:rPr>
          <w:rFonts w:ascii="Courier New" w:eastAsia="Times New Roman" w:hAnsi="Courier New" w:cs="Courier New"/>
          <w:color w:val="000000"/>
          <w:sz w:val="20"/>
          <w:szCs w:val="20"/>
        </w:rPr>
        <w:t>Color.java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CB7832"/>
          <w:sz w:val="24"/>
        </w:rPr>
        <w:t>package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com.journaldev.design.bridge;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CB7832"/>
          <w:sz w:val="24"/>
        </w:rPr>
        <w:t>public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776AA4">
        <w:rPr>
          <w:rFonts w:ascii="Courier New" w:eastAsia="Times New Roman" w:hAnsi="Courier New" w:cs="Courier New"/>
          <w:color w:val="CB7832"/>
          <w:sz w:val="24"/>
        </w:rPr>
        <w:t>interface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Color {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CB7832"/>
          <w:sz w:val="24"/>
        </w:rPr>
        <w:t>public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776AA4">
        <w:rPr>
          <w:rFonts w:ascii="Courier New" w:eastAsia="Times New Roman" w:hAnsi="Courier New" w:cs="Courier New"/>
          <w:color w:val="CB7832"/>
          <w:sz w:val="24"/>
        </w:rPr>
        <w:t>void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applyColor</w:t>
      </w:r>
      <w:r w:rsidRPr="00776AA4">
        <w:rPr>
          <w:rFonts w:ascii="Courier New" w:eastAsia="Times New Roman" w:hAnsi="Courier New" w:cs="Courier New"/>
          <w:color w:val="B9B9B9"/>
          <w:sz w:val="24"/>
        </w:rPr>
        <w:t>()</w:t>
      </w:r>
      <w:r w:rsidRPr="00776AA4">
        <w:rPr>
          <w:rFonts w:ascii="Courier New" w:eastAsia="Times New Roman" w:hAnsi="Courier New" w:cs="Courier New"/>
          <w:color w:val="000000"/>
          <w:sz w:val="24"/>
        </w:rPr>
        <w:t>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776AA4" w:rsidRPr="00776AA4" w:rsidRDefault="00776AA4" w:rsidP="00776AA4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7"/>
          <w:szCs w:val="27"/>
        </w:rPr>
      </w:pPr>
      <w:r w:rsidRPr="00776AA4">
        <w:rPr>
          <w:rFonts w:ascii="Courier New" w:eastAsia="Times New Roman" w:hAnsi="Courier New" w:cs="Courier New"/>
          <w:color w:val="000000"/>
          <w:sz w:val="20"/>
          <w:szCs w:val="20"/>
        </w:rPr>
        <w:t>Shape.java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CB7832"/>
          <w:sz w:val="24"/>
        </w:rPr>
        <w:t>package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com.journaldev.design.bridge;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CB7832"/>
          <w:sz w:val="24"/>
        </w:rPr>
        <w:t>public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776AA4">
        <w:rPr>
          <w:rFonts w:ascii="Courier New" w:eastAsia="Times New Roman" w:hAnsi="Courier New" w:cs="Courier New"/>
          <w:color w:val="CB7832"/>
          <w:sz w:val="24"/>
        </w:rPr>
        <w:t>abstract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776AA4">
        <w:rPr>
          <w:rFonts w:ascii="Courier New" w:eastAsia="Times New Roman" w:hAnsi="Courier New" w:cs="Courier New"/>
          <w:color w:val="CB7832"/>
          <w:sz w:val="24"/>
        </w:rPr>
        <w:t>class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Shape {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7F7F7F"/>
          <w:sz w:val="24"/>
        </w:rPr>
        <w:t>//Composition - implementor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CB7832"/>
          <w:sz w:val="24"/>
        </w:rPr>
        <w:t>protected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Color color;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7F7F7F"/>
          <w:sz w:val="24"/>
        </w:rPr>
        <w:t>//constructor with implementor as input argument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CB7832"/>
          <w:sz w:val="24"/>
        </w:rPr>
        <w:t>public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Shape</w:t>
      </w:r>
      <w:r w:rsidRPr="00776AA4">
        <w:rPr>
          <w:rFonts w:ascii="Courier New" w:eastAsia="Times New Roman" w:hAnsi="Courier New" w:cs="Courier New"/>
          <w:color w:val="B9B9B9"/>
          <w:sz w:val="24"/>
        </w:rPr>
        <w:t>(Color c)</w:t>
      </w:r>
      <w:r w:rsidRPr="00776AA4">
        <w:rPr>
          <w:rFonts w:ascii="Courier New" w:eastAsia="Times New Roman" w:hAnsi="Courier New" w:cs="Courier New"/>
          <w:color w:val="000000"/>
          <w:sz w:val="24"/>
        </w:rPr>
        <w:t>{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CB7832"/>
          <w:sz w:val="24"/>
        </w:rPr>
        <w:t>this</w:t>
      </w:r>
      <w:r w:rsidRPr="00776AA4">
        <w:rPr>
          <w:rFonts w:ascii="Courier New" w:eastAsia="Times New Roman" w:hAnsi="Courier New" w:cs="Courier New"/>
          <w:color w:val="000000"/>
          <w:sz w:val="24"/>
        </w:rPr>
        <w:t>.color=c;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CB7832"/>
          <w:sz w:val="24"/>
        </w:rPr>
        <w:t>abstract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776AA4">
        <w:rPr>
          <w:rFonts w:ascii="Courier New" w:eastAsia="Times New Roman" w:hAnsi="Courier New" w:cs="Courier New"/>
          <w:color w:val="CB7832"/>
          <w:sz w:val="24"/>
        </w:rPr>
        <w:t>public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776AA4">
        <w:rPr>
          <w:rFonts w:ascii="Courier New" w:eastAsia="Times New Roman" w:hAnsi="Courier New" w:cs="Courier New"/>
          <w:color w:val="CB7832"/>
          <w:sz w:val="24"/>
        </w:rPr>
        <w:t>void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applyColor</w:t>
      </w:r>
      <w:r w:rsidRPr="00776AA4">
        <w:rPr>
          <w:rFonts w:ascii="Courier New" w:eastAsia="Times New Roman" w:hAnsi="Courier New" w:cs="Courier New"/>
          <w:color w:val="B9B9B9"/>
          <w:sz w:val="24"/>
        </w:rPr>
        <w:t>()</w:t>
      </w:r>
      <w:r w:rsidRPr="00776AA4">
        <w:rPr>
          <w:rFonts w:ascii="Courier New" w:eastAsia="Times New Roman" w:hAnsi="Courier New" w:cs="Courier New"/>
          <w:color w:val="000000"/>
          <w:sz w:val="24"/>
        </w:rPr>
        <w:t>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776AA4" w:rsidRPr="00776AA4" w:rsidRDefault="00776AA4" w:rsidP="00776AA4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776AA4">
        <w:rPr>
          <w:rFonts w:ascii="Arial" w:eastAsia="Times New Roman" w:hAnsi="Arial" w:cs="Arial"/>
          <w:sz w:val="27"/>
          <w:szCs w:val="27"/>
        </w:rPr>
        <w:t>We have Triangle and Pentagon implementation classes as below.</w:t>
      </w:r>
    </w:p>
    <w:p w:rsidR="00776AA4" w:rsidRPr="00776AA4" w:rsidRDefault="00776AA4" w:rsidP="00776AA4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7"/>
          <w:szCs w:val="27"/>
        </w:rPr>
      </w:pPr>
      <w:r w:rsidRPr="00776AA4">
        <w:rPr>
          <w:rFonts w:ascii="Courier New" w:eastAsia="Times New Roman" w:hAnsi="Courier New" w:cs="Courier New"/>
          <w:color w:val="000000"/>
          <w:sz w:val="20"/>
          <w:szCs w:val="20"/>
        </w:rPr>
        <w:t>Triangle.java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CB7832"/>
          <w:sz w:val="24"/>
        </w:rPr>
        <w:t>package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com.journaldev.design.bridge;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CB7832"/>
          <w:sz w:val="24"/>
        </w:rPr>
        <w:lastRenderedPageBreak/>
        <w:t>public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776AA4">
        <w:rPr>
          <w:rFonts w:ascii="Courier New" w:eastAsia="Times New Roman" w:hAnsi="Courier New" w:cs="Courier New"/>
          <w:color w:val="CB7832"/>
          <w:sz w:val="24"/>
        </w:rPr>
        <w:t>class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Triangle </w:t>
      </w:r>
      <w:r w:rsidRPr="00776AA4">
        <w:rPr>
          <w:rFonts w:ascii="Courier New" w:eastAsia="Times New Roman" w:hAnsi="Courier New" w:cs="Courier New"/>
          <w:color w:val="CB7832"/>
          <w:sz w:val="24"/>
        </w:rPr>
        <w:t>extends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Shape{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CB7832"/>
          <w:sz w:val="24"/>
        </w:rPr>
        <w:t>public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Triangle</w:t>
      </w:r>
      <w:r w:rsidRPr="00776AA4">
        <w:rPr>
          <w:rFonts w:ascii="Courier New" w:eastAsia="Times New Roman" w:hAnsi="Courier New" w:cs="Courier New"/>
          <w:color w:val="B9B9B9"/>
          <w:sz w:val="24"/>
        </w:rPr>
        <w:t>(Color c)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CB7832"/>
          <w:sz w:val="24"/>
        </w:rPr>
        <w:t>super</w:t>
      </w:r>
      <w:r w:rsidRPr="00776AA4">
        <w:rPr>
          <w:rFonts w:ascii="Courier New" w:eastAsia="Times New Roman" w:hAnsi="Courier New" w:cs="Courier New"/>
          <w:color w:val="000000"/>
          <w:sz w:val="24"/>
        </w:rPr>
        <w:t>(c);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7F7F7F"/>
          <w:sz w:val="24"/>
        </w:rPr>
        <w:t>@Override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CB7832"/>
          <w:sz w:val="24"/>
        </w:rPr>
        <w:t>public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776AA4">
        <w:rPr>
          <w:rFonts w:ascii="Courier New" w:eastAsia="Times New Roman" w:hAnsi="Courier New" w:cs="Courier New"/>
          <w:color w:val="CB7832"/>
          <w:sz w:val="24"/>
        </w:rPr>
        <w:t>void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applyColor</w:t>
      </w:r>
      <w:r w:rsidRPr="00776AA4">
        <w:rPr>
          <w:rFonts w:ascii="Courier New" w:eastAsia="Times New Roman" w:hAnsi="Courier New" w:cs="Courier New"/>
          <w:color w:val="B9B9B9"/>
          <w:sz w:val="24"/>
        </w:rPr>
        <w:t>()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000000"/>
          <w:sz w:val="24"/>
        </w:rPr>
        <w:tab/>
        <w:t>System.out.print(</w:t>
      </w:r>
      <w:r w:rsidRPr="00776AA4">
        <w:rPr>
          <w:rFonts w:ascii="Courier New" w:eastAsia="Times New Roman" w:hAnsi="Courier New" w:cs="Courier New"/>
          <w:color w:val="6A8759"/>
          <w:sz w:val="24"/>
        </w:rPr>
        <w:t>"Triangle filled with color "</w:t>
      </w:r>
      <w:r w:rsidRPr="00776AA4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000000"/>
          <w:sz w:val="24"/>
        </w:rPr>
        <w:tab/>
        <w:t>color.applyColor();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  <w:t xml:space="preserve">} 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776AA4" w:rsidRPr="00776AA4" w:rsidRDefault="00776AA4" w:rsidP="00776AA4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7"/>
          <w:szCs w:val="27"/>
        </w:rPr>
      </w:pPr>
      <w:r w:rsidRPr="00776AA4">
        <w:rPr>
          <w:rFonts w:ascii="Courier New" w:eastAsia="Times New Roman" w:hAnsi="Courier New" w:cs="Courier New"/>
          <w:color w:val="000000"/>
          <w:sz w:val="20"/>
          <w:szCs w:val="20"/>
        </w:rPr>
        <w:t>Pentagon.java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CB7832"/>
          <w:sz w:val="24"/>
        </w:rPr>
        <w:t>package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com.journaldev.design.bridge;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CB7832"/>
          <w:sz w:val="24"/>
        </w:rPr>
        <w:t>public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776AA4">
        <w:rPr>
          <w:rFonts w:ascii="Courier New" w:eastAsia="Times New Roman" w:hAnsi="Courier New" w:cs="Courier New"/>
          <w:color w:val="CB7832"/>
          <w:sz w:val="24"/>
        </w:rPr>
        <w:t>class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Pentagon </w:t>
      </w:r>
      <w:r w:rsidRPr="00776AA4">
        <w:rPr>
          <w:rFonts w:ascii="Courier New" w:eastAsia="Times New Roman" w:hAnsi="Courier New" w:cs="Courier New"/>
          <w:color w:val="CB7832"/>
          <w:sz w:val="24"/>
        </w:rPr>
        <w:t>extends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Shape{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CB7832"/>
          <w:sz w:val="24"/>
        </w:rPr>
        <w:t>public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Pentagon</w:t>
      </w:r>
      <w:r w:rsidRPr="00776AA4">
        <w:rPr>
          <w:rFonts w:ascii="Courier New" w:eastAsia="Times New Roman" w:hAnsi="Courier New" w:cs="Courier New"/>
          <w:color w:val="B9B9B9"/>
          <w:sz w:val="24"/>
        </w:rPr>
        <w:t>(Color c)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CB7832"/>
          <w:sz w:val="24"/>
        </w:rPr>
        <w:t>super</w:t>
      </w:r>
      <w:r w:rsidRPr="00776AA4">
        <w:rPr>
          <w:rFonts w:ascii="Courier New" w:eastAsia="Times New Roman" w:hAnsi="Courier New" w:cs="Courier New"/>
          <w:color w:val="000000"/>
          <w:sz w:val="24"/>
        </w:rPr>
        <w:t>(c);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7F7F7F"/>
          <w:sz w:val="24"/>
        </w:rPr>
        <w:t>@Override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CB7832"/>
          <w:sz w:val="24"/>
        </w:rPr>
        <w:t>public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776AA4">
        <w:rPr>
          <w:rFonts w:ascii="Courier New" w:eastAsia="Times New Roman" w:hAnsi="Courier New" w:cs="Courier New"/>
          <w:color w:val="CB7832"/>
          <w:sz w:val="24"/>
        </w:rPr>
        <w:t>void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applyColor</w:t>
      </w:r>
      <w:r w:rsidRPr="00776AA4">
        <w:rPr>
          <w:rFonts w:ascii="Courier New" w:eastAsia="Times New Roman" w:hAnsi="Courier New" w:cs="Courier New"/>
          <w:color w:val="B9B9B9"/>
          <w:sz w:val="24"/>
        </w:rPr>
        <w:t>()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000000"/>
          <w:sz w:val="24"/>
        </w:rPr>
        <w:tab/>
        <w:t>System.out.print(</w:t>
      </w:r>
      <w:r w:rsidRPr="00776AA4">
        <w:rPr>
          <w:rFonts w:ascii="Courier New" w:eastAsia="Times New Roman" w:hAnsi="Courier New" w:cs="Courier New"/>
          <w:color w:val="6A8759"/>
          <w:sz w:val="24"/>
        </w:rPr>
        <w:t>"Pentagon filled with color "</w:t>
      </w:r>
      <w:r w:rsidRPr="00776AA4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000000"/>
          <w:sz w:val="24"/>
        </w:rPr>
        <w:tab/>
        <w:t>color.applyColor();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  <w:t xml:space="preserve">} 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776AA4" w:rsidRPr="00776AA4" w:rsidRDefault="00776AA4" w:rsidP="00776AA4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776AA4">
        <w:rPr>
          <w:rFonts w:ascii="Arial" w:eastAsia="Times New Roman" w:hAnsi="Arial" w:cs="Arial"/>
          <w:sz w:val="27"/>
          <w:szCs w:val="27"/>
        </w:rPr>
        <w:t>Here are the implementation classes for RedColor and GreenColor.</w:t>
      </w:r>
    </w:p>
    <w:p w:rsidR="00776AA4" w:rsidRPr="00776AA4" w:rsidRDefault="00776AA4" w:rsidP="00776AA4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7"/>
          <w:szCs w:val="27"/>
        </w:rPr>
      </w:pPr>
      <w:r w:rsidRPr="00776AA4">
        <w:rPr>
          <w:rFonts w:ascii="Courier New" w:eastAsia="Times New Roman" w:hAnsi="Courier New" w:cs="Courier New"/>
          <w:color w:val="000000"/>
          <w:sz w:val="20"/>
          <w:szCs w:val="20"/>
        </w:rPr>
        <w:t>RedColor.java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CB7832"/>
          <w:sz w:val="24"/>
        </w:rPr>
        <w:t>package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com.journaldev.design.bridge;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CB7832"/>
          <w:sz w:val="24"/>
        </w:rPr>
        <w:t>public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776AA4">
        <w:rPr>
          <w:rFonts w:ascii="Courier New" w:eastAsia="Times New Roman" w:hAnsi="Courier New" w:cs="Courier New"/>
          <w:color w:val="CB7832"/>
          <w:sz w:val="24"/>
        </w:rPr>
        <w:t>class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RedColor </w:t>
      </w:r>
      <w:r w:rsidRPr="00776AA4">
        <w:rPr>
          <w:rFonts w:ascii="Courier New" w:eastAsia="Times New Roman" w:hAnsi="Courier New" w:cs="Courier New"/>
          <w:color w:val="CB7832"/>
          <w:sz w:val="24"/>
        </w:rPr>
        <w:t>implements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Color{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CB7832"/>
          <w:sz w:val="24"/>
        </w:rPr>
        <w:t>public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776AA4">
        <w:rPr>
          <w:rFonts w:ascii="Courier New" w:eastAsia="Times New Roman" w:hAnsi="Courier New" w:cs="Courier New"/>
          <w:color w:val="CB7832"/>
          <w:sz w:val="24"/>
        </w:rPr>
        <w:t>void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applyColor</w:t>
      </w:r>
      <w:r w:rsidRPr="00776AA4">
        <w:rPr>
          <w:rFonts w:ascii="Courier New" w:eastAsia="Times New Roman" w:hAnsi="Courier New" w:cs="Courier New"/>
          <w:color w:val="B9B9B9"/>
          <w:sz w:val="24"/>
        </w:rPr>
        <w:t>()</w:t>
      </w:r>
      <w:r w:rsidRPr="00776AA4">
        <w:rPr>
          <w:rFonts w:ascii="Courier New" w:eastAsia="Times New Roman" w:hAnsi="Courier New" w:cs="Courier New"/>
          <w:color w:val="000000"/>
          <w:sz w:val="24"/>
        </w:rPr>
        <w:t>{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000000"/>
          <w:sz w:val="24"/>
        </w:rPr>
        <w:tab/>
        <w:t>System.out.println(</w:t>
      </w:r>
      <w:r w:rsidRPr="00776AA4">
        <w:rPr>
          <w:rFonts w:ascii="Courier New" w:eastAsia="Times New Roman" w:hAnsi="Courier New" w:cs="Courier New"/>
          <w:color w:val="6A8759"/>
          <w:sz w:val="24"/>
        </w:rPr>
        <w:t>"red."</w:t>
      </w:r>
      <w:r w:rsidRPr="00776AA4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776AA4" w:rsidRPr="00776AA4" w:rsidRDefault="00776AA4" w:rsidP="00776AA4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7"/>
          <w:szCs w:val="27"/>
        </w:rPr>
      </w:pPr>
      <w:r w:rsidRPr="00776AA4">
        <w:rPr>
          <w:rFonts w:ascii="Courier New" w:eastAsia="Times New Roman" w:hAnsi="Courier New" w:cs="Courier New"/>
          <w:color w:val="000000"/>
          <w:sz w:val="20"/>
          <w:szCs w:val="20"/>
        </w:rPr>
        <w:t>GreenColor.java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CB7832"/>
          <w:sz w:val="24"/>
        </w:rPr>
        <w:t>package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com.journaldev.design.bridge;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CB7832"/>
          <w:sz w:val="24"/>
        </w:rPr>
        <w:lastRenderedPageBreak/>
        <w:t>public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776AA4">
        <w:rPr>
          <w:rFonts w:ascii="Courier New" w:eastAsia="Times New Roman" w:hAnsi="Courier New" w:cs="Courier New"/>
          <w:color w:val="CB7832"/>
          <w:sz w:val="24"/>
        </w:rPr>
        <w:t>class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GreenColor </w:t>
      </w:r>
      <w:r w:rsidRPr="00776AA4">
        <w:rPr>
          <w:rFonts w:ascii="Courier New" w:eastAsia="Times New Roman" w:hAnsi="Courier New" w:cs="Courier New"/>
          <w:color w:val="CB7832"/>
          <w:sz w:val="24"/>
        </w:rPr>
        <w:t>implements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Color{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CB7832"/>
          <w:sz w:val="24"/>
        </w:rPr>
        <w:t>public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776AA4">
        <w:rPr>
          <w:rFonts w:ascii="Courier New" w:eastAsia="Times New Roman" w:hAnsi="Courier New" w:cs="Courier New"/>
          <w:color w:val="CB7832"/>
          <w:sz w:val="24"/>
        </w:rPr>
        <w:t>void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applyColor</w:t>
      </w:r>
      <w:r w:rsidRPr="00776AA4">
        <w:rPr>
          <w:rFonts w:ascii="Courier New" w:eastAsia="Times New Roman" w:hAnsi="Courier New" w:cs="Courier New"/>
          <w:color w:val="B9B9B9"/>
          <w:sz w:val="24"/>
        </w:rPr>
        <w:t>()</w:t>
      </w:r>
      <w:r w:rsidRPr="00776AA4">
        <w:rPr>
          <w:rFonts w:ascii="Courier New" w:eastAsia="Times New Roman" w:hAnsi="Courier New" w:cs="Courier New"/>
          <w:color w:val="000000"/>
          <w:sz w:val="24"/>
        </w:rPr>
        <w:t>{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000000"/>
          <w:sz w:val="24"/>
        </w:rPr>
        <w:tab/>
        <w:t>System.out.println(</w:t>
      </w:r>
      <w:r w:rsidRPr="00776AA4">
        <w:rPr>
          <w:rFonts w:ascii="Courier New" w:eastAsia="Times New Roman" w:hAnsi="Courier New" w:cs="Courier New"/>
          <w:color w:val="6A8759"/>
          <w:sz w:val="24"/>
        </w:rPr>
        <w:t>"green."</w:t>
      </w:r>
      <w:r w:rsidRPr="00776AA4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776AA4" w:rsidRPr="00776AA4" w:rsidRDefault="00776AA4" w:rsidP="00776AA4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776AA4">
        <w:rPr>
          <w:rFonts w:ascii="Arial" w:eastAsia="Times New Roman" w:hAnsi="Arial" w:cs="Arial"/>
          <w:sz w:val="27"/>
          <w:szCs w:val="27"/>
        </w:rPr>
        <w:t>Lets test our bridge pattern implementation with a test program.</w:t>
      </w:r>
    </w:p>
    <w:p w:rsidR="00776AA4" w:rsidRPr="00776AA4" w:rsidRDefault="00776AA4" w:rsidP="00776AA4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7"/>
          <w:szCs w:val="27"/>
        </w:rPr>
      </w:pPr>
      <w:r w:rsidRPr="00776AA4">
        <w:rPr>
          <w:rFonts w:ascii="Courier New" w:eastAsia="Times New Roman" w:hAnsi="Courier New" w:cs="Courier New"/>
          <w:color w:val="000000"/>
          <w:sz w:val="20"/>
          <w:szCs w:val="20"/>
        </w:rPr>
        <w:t>BridgePatternTest.java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CB7832"/>
          <w:sz w:val="24"/>
        </w:rPr>
        <w:t>package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com.journaldev.design.test;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CB7832"/>
          <w:sz w:val="24"/>
        </w:rPr>
        <w:t>import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com.journaldev.design.bridge.GreenColor;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CB7832"/>
          <w:sz w:val="24"/>
        </w:rPr>
        <w:t>import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com.journaldev.design.bridge.Pentagon;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CB7832"/>
          <w:sz w:val="24"/>
        </w:rPr>
        <w:t>import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com.journaldev.design.bridge.RedColor;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CB7832"/>
          <w:sz w:val="24"/>
        </w:rPr>
        <w:t>import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com.journaldev.design.bridge.Shape;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CB7832"/>
          <w:sz w:val="24"/>
        </w:rPr>
        <w:t>import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com.journaldev.design.bridge.Triangle;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CB7832"/>
          <w:sz w:val="24"/>
        </w:rPr>
        <w:t>public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776AA4">
        <w:rPr>
          <w:rFonts w:ascii="Courier New" w:eastAsia="Times New Roman" w:hAnsi="Courier New" w:cs="Courier New"/>
          <w:color w:val="CB7832"/>
          <w:sz w:val="24"/>
        </w:rPr>
        <w:t>class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BridgePatternTest {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CB7832"/>
          <w:sz w:val="24"/>
        </w:rPr>
        <w:t>public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776AA4">
        <w:rPr>
          <w:rFonts w:ascii="Courier New" w:eastAsia="Times New Roman" w:hAnsi="Courier New" w:cs="Courier New"/>
          <w:color w:val="CB7832"/>
          <w:sz w:val="24"/>
        </w:rPr>
        <w:t>static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776AA4">
        <w:rPr>
          <w:rFonts w:ascii="Courier New" w:eastAsia="Times New Roman" w:hAnsi="Courier New" w:cs="Courier New"/>
          <w:color w:val="CB7832"/>
          <w:sz w:val="24"/>
        </w:rPr>
        <w:t>void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main</w:t>
      </w:r>
      <w:r w:rsidRPr="00776AA4">
        <w:rPr>
          <w:rFonts w:ascii="Courier New" w:eastAsia="Times New Roman" w:hAnsi="Courier New" w:cs="Courier New"/>
          <w:color w:val="B9B9B9"/>
          <w:sz w:val="24"/>
        </w:rPr>
        <w:t>(String[] args)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000000"/>
          <w:sz w:val="24"/>
        </w:rPr>
        <w:tab/>
        <w:t xml:space="preserve">Shape tri = </w:t>
      </w:r>
      <w:r w:rsidRPr="00776AA4">
        <w:rPr>
          <w:rFonts w:ascii="Courier New" w:eastAsia="Times New Roman" w:hAnsi="Courier New" w:cs="Courier New"/>
          <w:color w:val="CB7832"/>
          <w:sz w:val="24"/>
        </w:rPr>
        <w:t>new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Triangle(</w:t>
      </w:r>
      <w:r w:rsidRPr="00776AA4">
        <w:rPr>
          <w:rFonts w:ascii="Courier New" w:eastAsia="Times New Roman" w:hAnsi="Courier New" w:cs="Courier New"/>
          <w:color w:val="CB7832"/>
          <w:sz w:val="24"/>
        </w:rPr>
        <w:t>new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RedColor());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000000"/>
          <w:sz w:val="24"/>
        </w:rPr>
        <w:tab/>
        <w:t>tri.applyColor();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000000"/>
          <w:sz w:val="24"/>
        </w:rPr>
        <w:tab/>
        <w:t xml:space="preserve">Shape pent = </w:t>
      </w:r>
      <w:r w:rsidRPr="00776AA4">
        <w:rPr>
          <w:rFonts w:ascii="Courier New" w:eastAsia="Times New Roman" w:hAnsi="Courier New" w:cs="Courier New"/>
          <w:color w:val="CB7832"/>
          <w:sz w:val="24"/>
        </w:rPr>
        <w:t>new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Pentagon(</w:t>
      </w:r>
      <w:r w:rsidRPr="00776AA4">
        <w:rPr>
          <w:rFonts w:ascii="Courier New" w:eastAsia="Times New Roman" w:hAnsi="Courier New" w:cs="Courier New"/>
          <w:color w:val="CB7832"/>
          <w:sz w:val="24"/>
        </w:rPr>
        <w:t>new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GreenColor());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</w:r>
      <w:r w:rsidRPr="00776AA4">
        <w:rPr>
          <w:rFonts w:ascii="Courier New" w:eastAsia="Times New Roman" w:hAnsi="Courier New" w:cs="Courier New"/>
          <w:color w:val="000000"/>
          <w:sz w:val="24"/>
        </w:rPr>
        <w:tab/>
        <w:t>pent.applyColor();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776AA4" w:rsidRPr="00776AA4" w:rsidRDefault="00776AA4" w:rsidP="00776AA4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776AA4">
        <w:rPr>
          <w:rFonts w:ascii="Arial" w:eastAsia="Times New Roman" w:hAnsi="Arial" w:cs="Arial"/>
          <w:sz w:val="27"/>
          <w:szCs w:val="27"/>
        </w:rPr>
        <w:t>Output of above bridge pattern example program is: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Triangle filled </w:t>
      </w:r>
      <w:r w:rsidRPr="00776AA4">
        <w:rPr>
          <w:rFonts w:ascii="Courier New" w:eastAsia="Times New Roman" w:hAnsi="Courier New" w:cs="Courier New"/>
          <w:color w:val="CB7832"/>
          <w:sz w:val="24"/>
        </w:rPr>
        <w:t>with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color red.</w:t>
      </w:r>
    </w:p>
    <w:p w:rsidR="00776AA4" w:rsidRPr="00776AA4" w:rsidRDefault="00776AA4" w:rsidP="0077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Pentagon filled </w:t>
      </w:r>
      <w:r w:rsidRPr="00776AA4">
        <w:rPr>
          <w:rFonts w:ascii="Courier New" w:eastAsia="Times New Roman" w:hAnsi="Courier New" w:cs="Courier New"/>
          <w:color w:val="CB7832"/>
          <w:sz w:val="24"/>
        </w:rPr>
        <w:t>with</w:t>
      </w:r>
      <w:r w:rsidRPr="00776AA4">
        <w:rPr>
          <w:rFonts w:ascii="Courier New" w:eastAsia="Times New Roman" w:hAnsi="Courier New" w:cs="Courier New"/>
          <w:color w:val="000000"/>
          <w:sz w:val="24"/>
        </w:rPr>
        <w:t xml:space="preserve"> color green.</w:t>
      </w:r>
    </w:p>
    <w:p w:rsidR="00776AA4" w:rsidRPr="00776AA4" w:rsidRDefault="00776AA4" w:rsidP="00776AA4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776AA4">
        <w:rPr>
          <w:rFonts w:ascii="Arial" w:eastAsia="Times New Roman" w:hAnsi="Arial" w:cs="Arial"/>
          <w:sz w:val="27"/>
          <w:szCs w:val="27"/>
        </w:rPr>
        <w:t>Bridge design pattern can be used when both abstraction and implementation can have different hierarchies independently and we want to hide the implementation from the client application.</w:t>
      </w:r>
    </w:p>
    <w:p w:rsidR="009C51AB" w:rsidRDefault="009C51AB"/>
    <w:sectPr w:rsidR="009C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family--heading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76AA4"/>
    <w:rsid w:val="00776AA4"/>
    <w:rsid w:val="009C5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6A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6A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A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6A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6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6A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76A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6A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A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76AA4"/>
  </w:style>
  <w:style w:type="character" w:customStyle="1" w:styleId="hljs-class">
    <w:name w:val="hljs-class"/>
    <w:basedOn w:val="DefaultParagraphFont"/>
    <w:rsid w:val="00776AA4"/>
  </w:style>
  <w:style w:type="character" w:customStyle="1" w:styleId="hljs-title">
    <w:name w:val="hljs-title"/>
    <w:basedOn w:val="DefaultParagraphFont"/>
    <w:rsid w:val="00776AA4"/>
  </w:style>
  <w:style w:type="character" w:customStyle="1" w:styleId="hljs-function">
    <w:name w:val="hljs-function"/>
    <w:basedOn w:val="DefaultParagraphFont"/>
    <w:rsid w:val="00776AA4"/>
  </w:style>
  <w:style w:type="character" w:customStyle="1" w:styleId="hljs-params">
    <w:name w:val="hljs-params"/>
    <w:basedOn w:val="DefaultParagraphFont"/>
    <w:rsid w:val="00776AA4"/>
  </w:style>
  <w:style w:type="character" w:customStyle="1" w:styleId="hljs-comment">
    <w:name w:val="hljs-comment"/>
    <w:basedOn w:val="DefaultParagraphFont"/>
    <w:rsid w:val="00776AA4"/>
  </w:style>
  <w:style w:type="character" w:customStyle="1" w:styleId="hljs-meta">
    <w:name w:val="hljs-meta"/>
    <w:basedOn w:val="DefaultParagraphFont"/>
    <w:rsid w:val="00776AA4"/>
  </w:style>
  <w:style w:type="character" w:customStyle="1" w:styleId="hljs-string">
    <w:name w:val="hljs-string"/>
    <w:basedOn w:val="DefaultParagraphFont"/>
    <w:rsid w:val="00776AA4"/>
  </w:style>
  <w:style w:type="paragraph" w:styleId="BalloonText">
    <w:name w:val="Balloon Text"/>
    <w:basedOn w:val="Normal"/>
    <w:link w:val="BalloonTextChar"/>
    <w:uiPriority w:val="99"/>
    <w:semiHidden/>
    <w:unhideWhenUsed/>
    <w:rsid w:val="00776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A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cdn.journaldev.com/wp-content/uploads/2013/07/Bridge-Interface-Hierarchy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urnaldev.com/644/inheritance-java-examp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ournaldev.com/1325/composition-in-java-example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www.journaldev.com/1487/adapter-design-pattern-java" TargetMode="External"/><Relationship Id="rId9" Type="http://schemas.openxmlformats.org/officeDocument/2006/relationships/hyperlink" Target="https://cdn.journaldev.com/wp-content/uploads/2013/07/bridge-design-patter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2020-05-15T06:21:00Z</dcterms:created>
  <dcterms:modified xsi:type="dcterms:W3CDTF">2020-05-15T06:21:00Z</dcterms:modified>
</cp:coreProperties>
</file>