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F39" w:rsidRPr="00721F39" w:rsidRDefault="00721F39" w:rsidP="00721F39">
      <w:pPr>
        <w:shd w:val="clear" w:color="auto" w:fill="FFFFFF"/>
        <w:spacing w:line="240" w:lineRule="auto"/>
        <w:rPr>
          <w:rFonts w:ascii="Arial" w:eastAsia="Times New Roman" w:hAnsi="Arial" w:cs="Arial"/>
          <w:color w:val="202124"/>
          <w:sz w:val="24"/>
          <w:szCs w:val="24"/>
        </w:rPr>
      </w:pPr>
      <w:r w:rsidRPr="00721F39">
        <w:rPr>
          <w:rFonts w:ascii="Arial" w:eastAsia="Times New Roman" w:hAnsi="Arial" w:cs="Arial"/>
          <w:color w:val="202124"/>
          <w:sz w:val="24"/>
          <w:szCs w:val="24"/>
        </w:rPr>
        <w:t xml:space="preserve">Overview of REST vs. </w:t>
      </w:r>
      <w:proofErr w:type="spellStart"/>
      <w:r w:rsidRPr="00721F39">
        <w:rPr>
          <w:rFonts w:ascii="Arial" w:eastAsia="Times New Roman" w:hAnsi="Arial" w:cs="Arial"/>
          <w:color w:val="202124"/>
          <w:sz w:val="24"/>
          <w:szCs w:val="24"/>
        </w:rPr>
        <w:t>gRPC</w:t>
      </w:r>
      <w:proofErr w:type="spellEnd"/>
    </w:p>
    <w:tbl>
      <w:tblPr>
        <w:tblW w:w="9780" w:type="dxa"/>
        <w:tblCellMar>
          <w:top w:w="15" w:type="dxa"/>
          <w:left w:w="15" w:type="dxa"/>
          <w:bottom w:w="15" w:type="dxa"/>
          <w:right w:w="15" w:type="dxa"/>
        </w:tblCellMar>
        <w:tblLook w:val="04A0"/>
      </w:tblPr>
      <w:tblGrid>
        <w:gridCol w:w="2141"/>
        <w:gridCol w:w="4596"/>
        <w:gridCol w:w="3043"/>
      </w:tblGrid>
      <w:tr w:rsidR="00721F39" w:rsidRPr="00721F39" w:rsidTr="00721F39">
        <w:trPr>
          <w:trHeight w:val="390"/>
        </w:trPr>
        <w:tc>
          <w:tcPr>
            <w:tcW w:w="0" w:type="auto"/>
            <w:tcMar>
              <w:top w:w="120" w:type="dxa"/>
              <w:left w:w="0" w:type="dxa"/>
              <w:bottom w:w="120" w:type="dxa"/>
              <w:right w:w="150" w:type="dxa"/>
            </w:tcMar>
            <w:hideMark/>
          </w:tcPr>
          <w:p w:rsidR="00721F39" w:rsidRPr="00721F39" w:rsidRDefault="00721F39" w:rsidP="00721F39">
            <w:pPr>
              <w:spacing w:after="0" w:line="240" w:lineRule="auto"/>
              <w:rPr>
                <w:rFonts w:ascii="Times New Roman" w:eastAsia="Times New Roman" w:hAnsi="Times New Roman" w:cs="Times New Roman"/>
                <w:b/>
                <w:bCs/>
                <w:color w:val="202124"/>
                <w:sz w:val="24"/>
                <w:szCs w:val="24"/>
              </w:rPr>
            </w:pPr>
            <w:r w:rsidRPr="00721F39">
              <w:rPr>
                <w:rFonts w:ascii="Times New Roman" w:eastAsia="Times New Roman" w:hAnsi="Times New Roman" w:cs="Times New Roman"/>
                <w:b/>
                <w:bCs/>
                <w:color w:val="202124"/>
                <w:sz w:val="24"/>
                <w:szCs w:val="24"/>
              </w:rPr>
              <w:t>Characteristic</w:t>
            </w:r>
          </w:p>
        </w:tc>
        <w:tc>
          <w:tcPr>
            <w:tcW w:w="0" w:type="auto"/>
            <w:tcMar>
              <w:top w:w="120" w:type="dxa"/>
              <w:left w:w="150" w:type="dxa"/>
              <w:bottom w:w="120" w:type="dxa"/>
              <w:right w:w="150" w:type="dxa"/>
            </w:tcMar>
            <w:hideMark/>
          </w:tcPr>
          <w:p w:rsidR="00721F39" w:rsidRPr="00721F39" w:rsidRDefault="00721F39" w:rsidP="00721F39">
            <w:pPr>
              <w:spacing w:after="0" w:line="240" w:lineRule="auto"/>
              <w:rPr>
                <w:rFonts w:ascii="Times New Roman" w:eastAsia="Times New Roman" w:hAnsi="Times New Roman" w:cs="Times New Roman"/>
                <w:b/>
                <w:bCs/>
                <w:color w:val="202124"/>
                <w:sz w:val="24"/>
                <w:szCs w:val="24"/>
              </w:rPr>
            </w:pPr>
            <w:proofErr w:type="spellStart"/>
            <w:r w:rsidRPr="00721F39">
              <w:rPr>
                <w:rFonts w:ascii="Times New Roman" w:eastAsia="Times New Roman" w:hAnsi="Times New Roman" w:cs="Times New Roman"/>
                <w:b/>
                <w:bCs/>
                <w:color w:val="202124"/>
                <w:sz w:val="24"/>
                <w:szCs w:val="24"/>
              </w:rPr>
              <w:t>gRPC</w:t>
            </w:r>
            <w:proofErr w:type="spellEnd"/>
          </w:p>
        </w:tc>
        <w:tc>
          <w:tcPr>
            <w:tcW w:w="0" w:type="auto"/>
            <w:tcMar>
              <w:top w:w="120" w:type="dxa"/>
              <w:left w:w="0" w:type="dxa"/>
              <w:bottom w:w="120" w:type="dxa"/>
            </w:tcMar>
            <w:hideMark/>
          </w:tcPr>
          <w:p w:rsidR="00721F39" w:rsidRPr="00721F39" w:rsidRDefault="00721F39" w:rsidP="00721F39">
            <w:pPr>
              <w:spacing w:after="0" w:line="240" w:lineRule="auto"/>
              <w:rPr>
                <w:rFonts w:ascii="Times New Roman" w:eastAsia="Times New Roman" w:hAnsi="Times New Roman" w:cs="Times New Roman"/>
                <w:b/>
                <w:bCs/>
                <w:color w:val="202124"/>
                <w:sz w:val="24"/>
                <w:szCs w:val="24"/>
              </w:rPr>
            </w:pPr>
            <w:r w:rsidRPr="00721F39">
              <w:rPr>
                <w:rFonts w:ascii="Times New Roman" w:eastAsia="Times New Roman" w:hAnsi="Times New Roman" w:cs="Times New Roman"/>
                <w:b/>
                <w:bCs/>
                <w:color w:val="202124"/>
                <w:sz w:val="24"/>
                <w:szCs w:val="24"/>
              </w:rPr>
              <w:t>REST API</w:t>
            </w:r>
          </w:p>
        </w:tc>
      </w:tr>
      <w:tr w:rsidR="00721F39" w:rsidRPr="00721F39" w:rsidTr="00721F39">
        <w:trPr>
          <w:trHeight w:val="390"/>
        </w:trPr>
        <w:tc>
          <w:tcPr>
            <w:tcW w:w="0" w:type="auto"/>
            <w:tcMar>
              <w:top w:w="120" w:type="dxa"/>
              <w:left w:w="0" w:type="dxa"/>
              <w:bottom w:w="120" w:type="dxa"/>
              <w:right w:w="15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Messaging Format</w:t>
            </w:r>
          </w:p>
        </w:tc>
        <w:tc>
          <w:tcPr>
            <w:tcW w:w="0" w:type="auto"/>
            <w:tcMar>
              <w:top w:w="120" w:type="dxa"/>
              <w:left w:w="150" w:type="dxa"/>
              <w:bottom w:w="120" w:type="dxa"/>
              <w:right w:w="15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proofErr w:type="spellStart"/>
            <w:r w:rsidRPr="00721F39">
              <w:rPr>
                <w:rFonts w:ascii="Times New Roman" w:eastAsia="Times New Roman" w:hAnsi="Times New Roman" w:cs="Times New Roman"/>
                <w:sz w:val="24"/>
                <w:szCs w:val="24"/>
              </w:rPr>
              <w:t>Protobuf</w:t>
            </w:r>
            <w:proofErr w:type="spellEnd"/>
            <w:r w:rsidRPr="00721F39">
              <w:rPr>
                <w:rFonts w:ascii="Times New Roman" w:eastAsia="Times New Roman" w:hAnsi="Times New Roman" w:cs="Times New Roman"/>
                <w:sz w:val="24"/>
                <w:szCs w:val="24"/>
              </w:rPr>
              <w:t xml:space="preserve"> (Protocol Buffers)</w:t>
            </w:r>
          </w:p>
        </w:tc>
        <w:tc>
          <w:tcPr>
            <w:tcW w:w="0" w:type="auto"/>
            <w:tcMar>
              <w:top w:w="120" w:type="dxa"/>
              <w:left w:w="0" w:type="dxa"/>
              <w:bottom w:w="12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JSON (usually) or XML and others</w:t>
            </w:r>
          </w:p>
        </w:tc>
      </w:tr>
      <w:tr w:rsidR="00721F39" w:rsidRPr="00721F39" w:rsidTr="00721F39">
        <w:trPr>
          <w:trHeight w:val="390"/>
        </w:trPr>
        <w:tc>
          <w:tcPr>
            <w:tcW w:w="0" w:type="auto"/>
            <w:tcMar>
              <w:top w:w="120" w:type="dxa"/>
              <w:left w:w="0" w:type="dxa"/>
              <w:bottom w:w="120" w:type="dxa"/>
              <w:right w:w="15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Code Generation</w:t>
            </w:r>
          </w:p>
        </w:tc>
        <w:tc>
          <w:tcPr>
            <w:tcW w:w="0" w:type="auto"/>
            <w:tcMar>
              <w:top w:w="120" w:type="dxa"/>
              <w:left w:w="150" w:type="dxa"/>
              <w:bottom w:w="120" w:type="dxa"/>
              <w:right w:w="15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 xml:space="preserve">Native </w:t>
            </w:r>
            <w:proofErr w:type="spellStart"/>
            <w:r w:rsidRPr="00721F39">
              <w:rPr>
                <w:rFonts w:ascii="Times New Roman" w:eastAsia="Times New Roman" w:hAnsi="Times New Roman" w:cs="Times New Roman"/>
                <w:sz w:val="24"/>
                <w:szCs w:val="24"/>
              </w:rPr>
              <w:t>Protoc</w:t>
            </w:r>
            <w:proofErr w:type="spellEnd"/>
            <w:r w:rsidRPr="00721F39">
              <w:rPr>
                <w:rFonts w:ascii="Times New Roman" w:eastAsia="Times New Roman" w:hAnsi="Times New Roman" w:cs="Times New Roman"/>
                <w:sz w:val="24"/>
                <w:szCs w:val="24"/>
              </w:rPr>
              <w:t xml:space="preserve"> Compiler</w:t>
            </w:r>
          </w:p>
        </w:tc>
        <w:tc>
          <w:tcPr>
            <w:tcW w:w="0" w:type="auto"/>
            <w:tcMar>
              <w:top w:w="120" w:type="dxa"/>
              <w:left w:w="0" w:type="dxa"/>
              <w:bottom w:w="12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Third-Party Solutions Like Swagger</w:t>
            </w:r>
          </w:p>
        </w:tc>
      </w:tr>
      <w:tr w:rsidR="00721F39" w:rsidRPr="00721F39" w:rsidTr="00721F39">
        <w:trPr>
          <w:trHeight w:val="390"/>
        </w:trPr>
        <w:tc>
          <w:tcPr>
            <w:tcW w:w="0" w:type="auto"/>
            <w:tcMar>
              <w:top w:w="120" w:type="dxa"/>
              <w:left w:w="0" w:type="dxa"/>
              <w:bottom w:w="120" w:type="dxa"/>
              <w:right w:w="15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Communication</w:t>
            </w:r>
          </w:p>
        </w:tc>
        <w:tc>
          <w:tcPr>
            <w:tcW w:w="0" w:type="auto"/>
            <w:tcMar>
              <w:top w:w="120" w:type="dxa"/>
              <w:left w:w="150" w:type="dxa"/>
              <w:bottom w:w="120" w:type="dxa"/>
              <w:right w:w="15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Unary Client-Request or Bidirectional/Streaming</w:t>
            </w:r>
          </w:p>
        </w:tc>
        <w:tc>
          <w:tcPr>
            <w:tcW w:w="0" w:type="auto"/>
            <w:tcMar>
              <w:top w:w="120" w:type="dxa"/>
              <w:left w:w="0" w:type="dxa"/>
              <w:bottom w:w="12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Client-Request Only</w:t>
            </w:r>
          </w:p>
        </w:tc>
      </w:tr>
      <w:tr w:rsidR="00721F39" w:rsidRPr="00721F39" w:rsidTr="00721F39">
        <w:trPr>
          <w:trHeight w:val="390"/>
        </w:trPr>
        <w:tc>
          <w:tcPr>
            <w:tcW w:w="0" w:type="auto"/>
            <w:tcMar>
              <w:top w:w="120" w:type="dxa"/>
              <w:left w:w="0" w:type="dxa"/>
              <w:bottom w:w="120" w:type="dxa"/>
              <w:right w:w="15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Implementation Time</w:t>
            </w:r>
          </w:p>
        </w:tc>
        <w:tc>
          <w:tcPr>
            <w:tcW w:w="0" w:type="auto"/>
            <w:tcMar>
              <w:top w:w="120" w:type="dxa"/>
              <w:left w:w="150" w:type="dxa"/>
              <w:bottom w:w="120" w:type="dxa"/>
              <w:right w:w="15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45 Minutes</w:t>
            </w:r>
          </w:p>
        </w:tc>
        <w:tc>
          <w:tcPr>
            <w:tcW w:w="0" w:type="auto"/>
            <w:tcMar>
              <w:top w:w="120" w:type="dxa"/>
              <w:left w:w="0" w:type="dxa"/>
              <w:bottom w:w="120" w:type="dxa"/>
            </w:tcMar>
            <w:vAlign w:val="center"/>
            <w:hideMark/>
          </w:tcPr>
          <w:p w:rsidR="00721F39" w:rsidRPr="00721F39" w:rsidRDefault="00721F39" w:rsidP="00721F39">
            <w:pPr>
              <w:spacing w:after="0" w:line="240" w:lineRule="auto"/>
              <w:rPr>
                <w:rFonts w:ascii="Times New Roman" w:eastAsia="Times New Roman" w:hAnsi="Times New Roman" w:cs="Times New Roman"/>
                <w:sz w:val="24"/>
                <w:szCs w:val="24"/>
              </w:rPr>
            </w:pPr>
            <w:r w:rsidRPr="00721F39">
              <w:rPr>
                <w:rFonts w:ascii="Times New Roman" w:eastAsia="Times New Roman" w:hAnsi="Times New Roman" w:cs="Times New Roman"/>
                <w:sz w:val="24"/>
                <w:szCs w:val="24"/>
              </w:rPr>
              <w:t>10 Minutes</w:t>
            </w:r>
          </w:p>
        </w:tc>
      </w:tr>
    </w:tbl>
    <w:p w:rsidR="003D4B1C" w:rsidRDefault="003D4B1C"/>
    <w:p w:rsidR="00852B07" w:rsidRPr="006E470F" w:rsidRDefault="00852B07">
      <w:pPr>
        <w:rPr>
          <w:sz w:val="38"/>
        </w:rPr>
      </w:pPr>
    </w:p>
    <w:p w:rsidR="00852B07" w:rsidRPr="006E470F" w:rsidRDefault="00852B07" w:rsidP="00852B07">
      <w:pPr>
        <w:shd w:val="clear" w:color="auto" w:fill="FFFFFF"/>
        <w:spacing w:after="0" w:line="240" w:lineRule="auto"/>
        <w:textAlignment w:val="baseline"/>
        <w:outlineLvl w:val="0"/>
        <w:rPr>
          <w:rFonts w:ascii="Arial" w:eastAsia="Times New Roman" w:hAnsi="Arial" w:cs="Arial"/>
          <w:b/>
          <w:bCs/>
          <w:color w:val="273239"/>
          <w:kern w:val="36"/>
          <w:sz w:val="40"/>
          <w:szCs w:val="24"/>
        </w:rPr>
      </w:pPr>
      <w:r w:rsidRPr="006E470F">
        <w:rPr>
          <w:rFonts w:ascii="Arial" w:eastAsia="Times New Roman" w:hAnsi="Arial" w:cs="Arial"/>
          <w:b/>
          <w:bCs/>
          <w:color w:val="273239"/>
          <w:kern w:val="36"/>
          <w:sz w:val="40"/>
          <w:szCs w:val="24"/>
        </w:rPr>
        <w:t>Difference between HTTP/2 and HTTP/1.1</w:t>
      </w:r>
    </w:p>
    <w:p w:rsidR="00852B07" w:rsidRPr="006E470F" w:rsidRDefault="00852B07" w:rsidP="00852B07">
      <w:pPr>
        <w:shd w:val="clear" w:color="auto" w:fill="FFFFFF"/>
        <w:spacing w:after="75" w:line="240" w:lineRule="auto"/>
        <w:textAlignment w:val="baseline"/>
        <w:rPr>
          <w:rFonts w:ascii="Arial" w:eastAsia="Times New Roman" w:hAnsi="Arial" w:cs="Arial"/>
          <w:color w:val="273239"/>
          <w:sz w:val="27"/>
        </w:rPr>
      </w:pPr>
    </w:p>
    <w:p w:rsidR="00852B07" w:rsidRPr="006E470F" w:rsidRDefault="00852B07" w:rsidP="00852B07">
      <w:pPr>
        <w:shd w:val="clear" w:color="auto" w:fill="FFFFFF"/>
        <w:spacing w:after="75" w:line="240" w:lineRule="auto"/>
        <w:textAlignment w:val="baseline"/>
        <w:rPr>
          <w:rFonts w:ascii="var(--font-din)" w:eastAsia="Times New Roman" w:hAnsi="var(--font-din)" w:cs="Times New Roman"/>
          <w:color w:val="273239"/>
          <w:sz w:val="29"/>
          <w:szCs w:val="13"/>
        </w:rPr>
      </w:pPr>
      <w:r w:rsidRPr="006E470F">
        <w:rPr>
          <w:rFonts w:ascii="var(--font-din)" w:eastAsia="Times New Roman" w:hAnsi="var(--font-din)" w:cs="Times New Roman"/>
          <w:color w:val="273239"/>
          <w:sz w:val="29"/>
          <w:szCs w:val="13"/>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852B07" w:rsidRPr="006E470F" w:rsidRDefault="00852B07" w:rsidP="00852B07">
      <w:pPr>
        <w:shd w:val="clear" w:color="auto" w:fill="FFFFFF"/>
        <w:spacing w:after="0" w:line="240" w:lineRule="auto"/>
        <w:textAlignment w:val="baseline"/>
        <w:rPr>
          <w:rFonts w:ascii="var(--font-din)" w:eastAsia="Times New Roman" w:hAnsi="var(--font-din)" w:cs="Times New Roman"/>
          <w:color w:val="273239"/>
          <w:sz w:val="29"/>
          <w:szCs w:val="13"/>
        </w:rPr>
      </w:pPr>
      <w:r w:rsidRPr="006E470F">
        <w:rPr>
          <w:rFonts w:ascii="var(--font-din)" w:eastAsia="Times New Roman" w:hAnsi="var(--font-din)" w:cs="Times New Roman"/>
          <w:b/>
          <w:bCs/>
          <w:color w:val="273239"/>
          <w:sz w:val="29"/>
        </w:rPr>
        <w:t>HTTP/1.1:</w:t>
      </w:r>
      <w:r w:rsidRPr="006E470F">
        <w:rPr>
          <w:rFonts w:ascii="var(--font-din)" w:eastAsia="Times New Roman" w:hAnsi="var(--font-din)" w:cs="Times New Roman"/>
          <w:color w:val="273239"/>
          <w:sz w:val="29"/>
          <w:szCs w:val="13"/>
        </w:rPr>
        <w:t xml:space="preserve"> For better understanding, let’s assume the situation when you make a request to the server for the geeksforgeeks.html page &amp; server responds to you as a resource geeksforgeeks.html page. </w:t>
      </w:r>
      <w:proofErr w:type="gramStart"/>
      <w:r w:rsidRPr="006E470F">
        <w:rPr>
          <w:rFonts w:ascii="var(--font-din)" w:eastAsia="Times New Roman" w:hAnsi="var(--font-din)" w:cs="Times New Roman"/>
          <w:color w:val="273239"/>
          <w:sz w:val="29"/>
          <w:szCs w:val="13"/>
        </w:rPr>
        <w:t>before</w:t>
      </w:r>
      <w:proofErr w:type="gramEnd"/>
      <w:r w:rsidRPr="006E470F">
        <w:rPr>
          <w:rFonts w:ascii="var(--font-din)" w:eastAsia="Times New Roman" w:hAnsi="var(--font-din)" w:cs="Times New Roman"/>
          <w:color w:val="273239"/>
          <w:sz w:val="29"/>
          <w:szCs w:val="13"/>
        </w:rPr>
        <w:t xml:space="preserve"> sending the request and the response there is a TCP connection established between client &amp; server. </w:t>
      </w:r>
      <w:proofErr w:type="gramStart"/>
      <w:r w:rsidRPr="006E470F">
        <w:rPr>
          <w:rFonts w:ascii="var(--font-din)" w:eastAsia="Times New Roman" w:hAnsi="var(--font-din)" w:cs="Times New Roman"/>
          <w:color w:val="273239"/>
          <w:sz w:val="29"/>
          <w:szCs w:val="13"/>
        </w:rPr>
        <w:t>again</w:t>
      </w:r>
      <w:proofErr w:type="gramEnd"/>
      <w:r w:rsidRPr="006E470F">
        <w:rPr>
          <w:rFonts w:ascii="var(--font-din)" w:eastAsia="Times New Roman" w:hAnsi="var(--font-din)" w:cs="Times New Roman"/>
          <w:color w:val="273239"/>
          <w:sz w:val="29"/>
          <w:szCs w:val="13"/>
        </w:rPr>
        <w:t xml:space="preserve"> you make a request to the server for image img.jpg &amp; the server gives a response as an image img.jpg. </w:t>
      </w:r>
      <w:proofErr w:type="gramStart"/>
      <w:r w:rsidRPr="006E470F">
        <w:rPr>
          <w:rFonts w:ascii="var(--font-din)" w:eastAsia="Times New Roman" w:hAnsi="var(--font-din)" w:cs="Times New Roman"/>
          <w:color w:val="273239"/>
          <w:sz w:val="29"/>
          <w:szCs w:val="13"/>
        </w:rPr>
        <w:t>the</w:t>
      </w:r>
      <w:proofErr w:type="gramEnd"/>
      <w:r w:rsidRPr="006E470F">
        <w:rPr>
          <w:rFonts w:ascii="var(--font-din)" w:eastAsia="Times New Roman" w:hAnsi="var(--font-din)" w:cs="Times New Roman"/>
          <w:color w:val="273239"/>
          <w:sz w:val="29"/>
          <w:szCs w:val="13"/>
        </w:rPr>
        <w:t xml:space="preserve"> connection was not lost here after the first request because we add a keep-alive header which is the part of the request so there is an open connection between the server &amp; client. </w:t>
      </w:r>
      <w:proofErr w:type="gramStart"/>
      <w:r w:rsidRPr="006E470F">
        <w:rPr>
          <w:rFonts w:ascii="var(--font-din)" w:eastAsia="Times New Roman" w:hAnsi="var(--font-din)" w:cs="Times New Roman"/>
          <w:color w:val="273239"/>
          <w:sz w:val="29"/>
          <w:szCs w:val="13"/>
        </w:rPr>
        <w:t>there</w:t>
      </w:r>
      <w:proofErr w:type="gramEnd"/>
      <w:r w:rsidRPr="006E470F">
        <w:rPr>
          <w:rFonts w:ascii="var(--font-din)" w:eastAsia="Times New Roman" w:hAnsi="var(--font-din)" w:cs="Times New Roman"/>
          <w:color w:val="273239"/>
          <w:sz w:val="29"/>
          <w:szCs w:val="13"/>
        </w:rPr>
        <w:t xml:space="preserv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w:t>
      </w:r>
      <w:proofErr w:type="gramStart"/>
      <w:r w:rsidRPr="006E470F">
        <w:rPr>
          <w:rFonts w:ascii="var(--font-din)" w:eastAsia="Times New Roman" w:hAnsi="var(--font-din)" w:cs="Times New Roman"/>
          <w:color w:val="273239"/>
          <w:sz w:val="29"/>
          <w:szCs w:val="13"/>
        </w:rPr>
        <w:t>all</w:t>
      </w:r>
      <w:proofErr w:type="gramEnd"/>
      <w:r w:rsidRPr="006E470F">
        <w:rPr>
          <w:rFonts w:ascii="var(--font-din)" w:eastAsia="Times New Roman" w:hAnsi="var(--font-din)" w:cs="Times New Roman"/>
          <w:color w:val="273239"/>
          <w:sz w:val="29"/>
          <w:szCs w:val="13"/>
        </w:rPr>
        <w:t xml:space="preserve"> the information related to the header file is repeated in every request.</w:t>
      </w:r>
    </w:p>
    <w:p w:rsidR="00852B07" w:rsidRPr="006E470F" w:rsidRDefault="00852B07" w:rsidP="00852B07">
      <w:pPr>
        <w:shd w:val="clear" w:color="auto" w:fill="FFFFFF"/>
        <w:spacing w:after="0" w:line="240" w:lineRule="auto"/>
        <w:textAlignment w:val="baseline"/>
        <w:rPr>
          <w:rFonts w:ascii="var(--font-din)" w:eastAsia="Times New Roman" w:hAnsi="var(--font-din)" w:cs="Times New Roman"/>
          <w:color w:val="273239"/>
          <w:sz w:val="29"/>
          <w:szCs w:val="13"/>
        </w:rPr>
      </w:pPr>
      <w:r w:rsidRPr="006E470F">
        <w:rPr>
          <w:rFonts w:ascii="var(--font-din)" w:eastAsia="Times New Roman" w:hAnsi="var(--font-din)" w:cs="Times New Roman"/>
          <w:b/>
          <w:bCs/>
          <w:color w:val="273239"/>
          <w:sz w:val="29"/>
        </w:rPr>
        <w:t>HTTP/2:</w:t>
      </w:r>
      <w:r w:rsidRPr="006E470F">
        <w:rPr>
          <w:rFonts w:ascii="var(--font-din)" w:eastAsia="Times New Roman" w:hAnsi="var(--font-din)" w:cs="Times New Roman"/>
          <w:color w:val="273239"/>
          <w:sz w:val="29"/>
          <w:szCs w:val="13"/>
        </w:rPr>
        <w:t xml:space="preserve"> HTTP/2 was developed over the SPDY protocol. HTTP/2 works on the binary framing layer instead of textual that converts all the messages </w:t>
      </w:r>
      <w:r w:rsidRPr="006E470F">
        <w:rPr>
          <w:rFonts w:ascii="var(--font-din)" w:eastAsia="Times New Roman" w:hAnsi="var(--font-din)" w:cs="Times New Roman"/>
          <w:color w:val="273239"/>
          <w:sz w:val="29"/>
          <w:szCs w:val="13"/>
        </w:rPr>
        <w:lastRenderedPageBreak/>
        <w:t xml:space="preserve">in binary format. </w:t>
      </w:r>
      <w:proofErr w:type="gramStart"/>
      <w:r w:rsidRPr="006E470F">
        <w:rPr>
          <w:rFonts w:ascii="var(--font-din)" w:eastAsia="Times New Roman" w:hAnsi="var(--font-din)" w:cs="Times New Roman"/>
          <w:color w:val="273239"/>
          <w:sz w:val="29"/>
          <w:szCs w:val="13"/>
        </w:rPr>
        <w:t>it</w:t>
      </w:r>
      <w:proofErr w:type="gramEnd"/>
      <w:r w:rsidRPr="006E470F">
        <w:rPr>
          <w:rFonts w:ascii="var(--font-din)" w:eastAsia="Times New Roman" w:hAnsi="var(--font-din)" w:cs="Times New Roman"/>
          <w:color w:val="273239"/>
          <w:sz w:val="29"/>
          <w:szCs w:val="13"/>
        </w:rPr>
        <w:t xml:space="preserve"> works on fully multiplexed that is one TCP connection is used for multiple requests. HTTP/2 uses HPACK which is used to split data from header. </w:t>
      </w:r>
      <w:proofErr w:type="gramStart"/>
      <w:r w:rsidRPr="006E470F">
        <w:rPr>
          <w:rFonts w:ascii="var(--font-din)" w:eastAsia="Times New Roman" w:hAnsi="var(--font-din)" w:cs="Times New Roman"/>
          <w:color w:val="273239"/>
          <w:sz w:val="29"/>
          <w:szCs w:val="13"/>
        </w:rPr>
        <w:t>it</w:t>
      </w:r>
      <w:proofErr w:type="gramEnd"/>
      <w:r w:rsidRPr="006E470F">
        <w:rPr>
          <w:rFonts w:ascii="var(--font-din)" w:eastAsia="Times New Roman" w:hAnsi="var(--font-din)" w:cs="Times New Roman"/>
          <w:color w:val="273239"/>
          <w:sz w:val="29"/>
          <w:szCs w:val="13"/>
        </w:rPr>
        <w:t xml:space="preserve"> compresses the header. The server sends all the other files like CSS &amp; JS without the request of the client using the PUSH frame.</w:t>
      </w:r>
    </w:p>
    <w:p w:rsidR="006E470F" w:rsidRDefault="006E470F" w:rsidP="00852B07">
      <w:pPr>
        <w:shd w:val="clear" w:color="auto" w:fill="FFFFFF"/>
        <w:spacing w:after="0" w:line="240" w:lineRule="auto"/>
        <w:textAlignment w:val="baseline"/>
        <w:rPr>
          <w:rFonts w:ascii="var(--font-din)" w:eastAsia="Times New Roman" w:hAnsi="var(--font-din)" w:cs="Times New Roman"/>
          <w:b/>
          <w:bCs/>
          <w:color w:val="273239"/>
          <w:sz w:val="29"/>
        </w:rPr>
      </w:pPr>
    </w:p>
    <w:p w:rsidR="006E470F" w:rsidRDefault="006E470F" w:rsidP="00852B07">
      <w:pPr>
        <w:shd w:val="clear" w:color="auto" w:fill="FFFFFF"/>
        <w:spacing w:after="0" w:line="240" w:lineRule="auto"/>
        <w:textAlignment w:val="baseline"/>
        <w:rPr>
          <w:rFonts w:ascii="var(--font-din)" w:eastAsia="Times New Roman" w:hAnsi="var(--font-din)" w:cs="Times New Roman"/>
          <w:b/>
          <w:bCs/>
          <w:color w:val="273239"/>
          <w:sz w:val="29"/>
        </w:rPr>
      </w:pPr>
    </w:p>
    <w:p w:rsidR="00852B07" w:rsidRPr="006E470F" w:rsidRDefault="00852B07" w:rsidP="00852B07">
      <w:pPr>
        <w:shd w:val="clear" w:color="auto" w:fill="FFFFFF"/>
        <w:spacing w:after="0" w:line="240" w:lineRule="auto"/>
        <w:textAlignment w:val="baseline"/>
        <w:rPr>
          <w:rFonts w:ascii="var(--font-din)" w:eastAsia="Times New Roman" w:hAnsi="var(--font-din)" w:cs="Times New Roman"/>
          <w:color w:val="273239"/>
          <w:sz w:val="29"/>
          <w:szCs w:val="13"/>
        </w:rPr>
      </w:pPr>
      <w:r w:rsidRPr="006E470F">
        <w:rPr>
          <w:rFonts w:ascii="var(--font-din)" w:eastAsia="Times New Roman" w:hAnsi="var(--font-din)" w:cs="Times New Roman"/>
          <w:b/>
          <w:bCs/>
          <w:color w:val="273239"/>
          <w:sz w:val="29"/>
        </w:rPr>
        <w:t>Difference between HTTP/1.1 and HTTP/2 are:</w:t>
      </w:r>
    </w:p>
    <w:tbl>
      <w:tblPr>
        <w:tblW w:w="0" w:type="auto"/>
        <w:tblCellMar>
          <w:left w:w="0" w:type="dxa"/>
          <w:right w:w="0" w:type="dxa"/>
        </w:tblCellMar>
        <w:tblLook w:val="04A0"/>
      </w:tblPr>
      <w:tblGrid>
        <w:gridCol w:w="5007"/>
        <w:gridCol w:w="4169"/>
      </w:tblGrid>
      <w:tr w:rsidR="00852B07" w:rsidRPr="00852B07" w:rsidTr="00852B07">
        <w:trPr>
          <w:tblHeader/>
        </w:trPr>
        <w:tc>
          <w:tcPr>
            <w:tcW w:w="0" w:type="auto"/>
            <w:tcBorders>
              <w:top w:val="nil"/>
              <w:left w:val="nil"/>
              <w:bottom w:val="nil"/>
              <w:right w:val="nil"/>
            </w:tcBorders>
            <w:tcMar>
              <w:top w:w="75" w:type="dxa"/>
              <w:left w:w="75" w:type="dxa"/>
              <w:bottom w:w="75" w:type="dxa"/>
              <w:right w:w="75" w:type="dxa"/>
            </w:tcMar>
            <w:vAlign w:val="bottom"/>
            <w:hideMark/>
          </w:tcPr>
          <w:p w:rsidR="00852B07" w:rsidRPr="00852B07" w:rsidRDefault="00852B07" w:rsidP="00852B07">
            <w:pPr>
              <w:spacing w:after="0" w:line="240" w:lineRule="auto"/>
              <w:jc w:val="center"/>
              <w:textAlignment w:val="baseline"/>
              <w:rPr>
                <w:rFonts w:ascii="Times New Roman" w:eastAsia="Times New Roman" w:hAnsi="Times New Roman" w:cs="Times New Roman"/>
                <w:sz w:val="14"/>
                <w:szCs w:val="14"/>
              </w:rPr>
            </w:pPr>
            <w:r w:rsidRPr="00852B07">
              <w:rPr>
                <w:rFonts w:ascii="Times New Roman" w:eastAsia="Times New Roman" w:hAnsi="Times New Roman" w:cs="Times New Roman"/>
                <w:b/>
                <w:bCs/>
                <w:sz w:val="14"/>
              </w:rPr>
              <w:t>HTTP/1.1</w:t>
            </w:r>
          </w:p>
        </w:tc>
        <w:tc>
          <w:tcPr>
            <w:tcW w:w="0" w:type="auto"/>
            <w:tcBorders>
              <w:top w:val="nil"/>
              <w:left w:val="nil"/>
              <w:bottom w:val="nil"/>
              <w:right w:val="nil"/>
            </w:tcBorders>
            <w:tcMar>
              <w:top w:w="75" w:type="dxa"/>
              <w:left w:w="75" w:type="dxa"/>
              <w:bottom w:w="75" w:type="dxa"/>
              <w:right w:w="75" w:type="dxa"/>
            </w:tcMar>
            <w:vAlign w:val="bottom"/>
            <w:hideMark/>
          </w:tcPr>
          <w:p w:rsidR="00852B07" w:rsidRPr="00852B07" w:rsidRDefault="00852B07" w:rsidP="00852B07">
            <w:pPr>
              <w:spacing w:after="0" w:line="240" w:lineRule="auto"/>
              <w:jc w:val="center"/>
              <w:textAlignment w:val="baseline"/>
              <w:rPr>
                <w:rFonts w:ascii="Times New Roman" w:eastAsia="Times New Roman" w:hAnsi="Times New Roman" w:cs="Times New Roman"/>
                <w:sz w:val="14"/>
                <w:szCs w:val="14"/>
              </w:rPr>
            </w:pPr>
            <w:r w:rsidRPr="00852B07">
              <w:rPr>
                <w:rFonts w:ascii="Times New Roman" w:eastAsia="Times New Roman" w:hAnsi="Times New Roman" w:cs="Times New Roman"/>
                <w:b/>
                <w:bCs/>
                <w:sz w:val="14"/>
              </w:rPr>
              <w:t>HTTP/2</w:t>
            </w:r>
          </w:p>
        </w:tc>
      </w:tr>
      <w:tr w:rsidR="00852B07" w:rsidRPr="00852B07" w:rsidTr="00852B07">
        <w:tc>
          <w:tcPr>
            <w:tcW w:w="0" w:type="auto"/>
            <w:tcBorders>
              <w:top w:val="nil"/>
              <w:left w:val="nil"/>
              <w:bottom w:val="nil"/>
              <w:right w:val="nil"/>
            </w:tcBorders>
            <w:tcMar>
              <w:top w:w="105" w:type="dxa"/>
              <w:left w:w="75" w:type="dxa"/>
              <w:bottom w:w="105" w:type="dxa"/>
              <w:right w:w="75" w:type="dxa"/>
            </w:tcMar>
            <w:vAlign w:val="bottom"/>
            <w:hideMark/>
          </w:tcPr>
          <w:p w:rsidR="00852B07" w:rsidRPr="00852B07" w:rsidRDefault="00852B07" w:rsidP="00852B07">
            <w:pPr>
              <w:spacing w:after="0" w:line="240" w:lineRule="auto"/>
              <w:rPr>
                <w:rFonts w:ascii="Times New Roman" w:eastAsia="Times New Roman" w:hAnsi="Times New Roman" w:cs="Times New Roman"/>
                <w:sz w:val="25"/>
                <w:szCs w:val="25"/>
              </w:rPr>
            </w:pPr>
            <w:proofErr w:type="spellStart"/>
            <w:r w:rsidRPr="00852B07">
              <w:rPr>
                <w:rFonts w:ascii="Times New Roman" w:eastAsia="Times New Roman" w:hAnsi="Times New Roman" w:cs="Times New Roman"/>
                <w:sz w:val="25"/>
                <w:szCs w:val="25"/>
              </w:rPr>
              <w:t>Ithe</w:t>
            </w:r>
            <w:proofErr w:type="spellEnd"/>
            <w:r w:rsidRPr="00852B07">
              <w:rPr>
                <w:rFonts w:ascii="Times New Roman" w:eastAsia="Times New Roman" w:hAnsi="Times New Roman" w:cs="Times New Roman"/>
                <w:sz w:val="25"/>
                <w:szCs w:val="25"/>
              </w:rPr>
              <w:t xml:space="preserve"> </w:t>
            </w:r>
            <w:proofErr w:type="spellStart"/>
            <w:r w:rsidRPr="00852B07">
              <w:rPr>
                <w:rFonts w:ascii="Times New Roman" w:eastAsia="Times New Roman" w:hAnsi="Times New Roman" w:cs="Times New Roman"/>
                <w:sz w:val="25"/>
                <w:szCs w:val="25"/>
              </w:rPr>
              <w:t>usest</w:t>
            </w:r>
            <w:proofErr w:type="spellEnd"/>
            <w:r w:rsidRPr="00852B07">
              <w:rPr>
                <w:rFonts w:ascii="Times New Roman" w:eastAsia="Times New Roman" w:hAnsi="Times New Roman" w:cs="Times New Roman"/>
                <w:sz w:val="25"/>
                <w:szCs w:val="25"/>
              </w:rPr>
              <w:t xml:space="preserve"> works on the textual format.</w:t>
            </w:r>
          </w:p>
        </w:tc>
        <w:tc>
          <w:tcPr>
            <w:tcW w:w="0" w:type="auto"/>
            <w:tcBorders>
              <w:top w:val="nil"/>
              <w:left w:val="nil"/>
              <w:bottom w:val="nil"/>
              <w:right w:val="nil"/>
            </w:tcBorders>
            <w:tcMar>
              <w:top w:w="105" w:type="dxa"/>
              <w:left w:w="75" w:type="dxa"/>
              <w:bottom w:w="105" w:type="dxa"/>
              <w:right w:w="75" w:type="dxa"/>
            </w:tcMar>
            <w:vAlign w:val="bottom"/>
            <w:hideMark/>
          </w:tcPr>
          <w:p w:rsidR="00852B07" w:rsidRPr="00852B07" w:rsidRDefault="00852B07" w:rsidP="00852B07">
            <w:pPr>
              <w:spacing w:after="0" w:line="240" w:lineRule="auto"/>
              <w:rPr>
                <w:rFonts w:ascii="Times New Roman" w:eastAsia="Times New Roman" w:hAnsi="Times New Roman" w:cs="Times New Roman"/>
                <w:sz w:val="25"/>
                <w:szCs w:val="25"/>
              </w:rPr>
            </w:pPr>
            <w:r w:rsidRPr="00852B07">
              <w:rPr>
                <w:rFonts w:ascii="Times New Roman" w:eastAsia="Times New Roman" w:hAnsi="Times New Roman" w:cs="Times New Roman"/>
                <w:sz w:val="25"/>
                <w:szCs w:val="25"/>
              </w:rPr>
              <w:t>It works on the binary protocol.</w:t>
            </w:r>
          </w:p>
        </w:tc>
      </w:tr>
      <w:tr w:rsidR="00852B07" w:rsidRPr="00852B07" w:rsidTr="00852B07">
        <w:tc>
          <w:tcPr>
            <w:tcW w:w="0" w:type="auto"/>
            <w:tcBorders>
              <w:top w:val="nil"/>
              <w:left w:val="nil"/>
              <w:bottom w:val="nil"/>
              <w:right w:val="nil"/>
            </w:tcBorders>
            <w:tcMar>
              <w:top w:w="105" w:type="dxa"/>
              <w:left w:w="75" w:type="dxa"/>
              <w:bottom w:w="105" w:type="dxa"/>
              <w:right w:w="75" w:type="dxa"/>
            </w:tcMar>
            <w:vAlign w:val="bottom"/>
            <w:hideMark/>
          </w:tcPr>
          <w:p w:rsidR="00852B07" w:rsidRPr="00852B07" w:rsidRDefault="00852B07" w:rsidP="00852B07">
            <w:pPr>
              <w:spacing w:after="0" w:line="240" w:lineRule="auto"/>
              <w:rPr>
                <w:rFonts w:ascii="Times New Roman" w:eastAsia="Times New Roman" w:hAnsi="Times New Roman" w:cs="Times New Roman"/>
                <w:sz w:val="25"/>
                <w:szCs w:val="25"/>
              </w:rPr>
            </w:pPr>
            <w:r w:rsidRPr="00852B07">
              <w:rPr>
                <w:rFonts w:ascii="Times New Roman" w:eastAsia="Times New Roman" w:hAnsi="Times New Roman" w:cs="Times New Roman"/>
                <w:sz w:val="25"/>
                <w:szCs w:val="25"/>
              </w:rPr>
              <w:t>There is head of line blocking that blocks all the requests behind it until it doesn’t get its all resources.</w:t>
            </w:r>
          </w:p>
        </w:tc>
        <w:tc>
          <w:tcPr>
            <w:tcW w:w="0" w:type="auto"/>
            <w:tcBorders>
              <w:top w:val="nil"/>
              <w:left w:val="nil"/>
              <w:bottom w:val="nil"/>
              <w:right w:val="nil"/>
            </w:tcBorders>
            <w:tcMar>
              <w:top w:w="105" w:type="dxa"/>
              <w:left w:w="75" w:type="dxa"/>
              <w:bottom w:w="105" w:type="dxa"/>
              <w:right w:w="75" w:type="dxa"/>
            </w:tcMar>
            <w:vAlign w:val="bottom"/>
            <w:hideMark/>
          </w:tcPr>
          <w:p w:rsidR="00852B07" w:rsidRPr="00852B07" w:rsidRDefault="00852B07" w:rsidP="00852B07">
            <w:pPr>
              <w:spacing w:after="0" w:line="240" w:lineRule="auto"/>
              <w:rPr>
                <w:rFonts w:ascii="Times New Roman" w:eastAsia="Times New Roman" w:hAnsi="Times New Roman" w:cs="Times New Roman"/>
                <w:sz w:val="25"/>
                <w:szCs w:val="25"/>
              </w:rPr>
            </w:pPr>
            <w:r w:rsidRPr="00852B07">
              <w:rPr>
                <w:rFonts w:ascii="Times New Roman" w:eastAsia="Times New Roman" w:hAnsi="Times New Roman" w:cs="Times New Roman"/>
                <w:sz w:val="25"/>
                <w:szCs w:val="25"/>
              </w:rPr>
              <w:t>It allows multiplexing so one TCP connection is required for multiple requests.</w:t>
            </w:r>
          </w:p>
        </w:tc>
      </w:tr>
      <w:tr w:rsidR="00852B07" w:rsidRPr="00852B07" w:rsidTr="00852B07">
        <w:tc>
          <w:tcPr>
            <w:tcW w:w="0" w:type="auto"/>
            <w:tcBorders>
              <w:top w:val="nil"/>
              <w:left w:val="nil"/>
              <w:bottom w:val="nil"/>
              <w:right w:val="nil"/>
            </w:tcBorders>
            <w:tcMar>
              <w:top w:w="105" w:type="dxa"/>
              <w:left w:w="75" w:type="dxa"/>
              <w:bottom w:w="105" w:type="dxa"/>
              <w:right w:w="75" w:type="dxa"/>
            </w:tcMar>
            <w:vAlign w:val="bottom"/>
            <w:hideMark/>
          </w:tcPr>
          <w:p w:rsidR="00852B07" w:rsidRPr="00852B07" w:rsidRDefault="00852B07" w:rsidP="00852B07">
            <w:pPr>
              <w:spacing w:after="0" w:line="240" w:lineRule="auto"/>
              <w:rPr>
                <w:rFonts w:ascii="Times New Roman" w:eastAsia="Times New Roman" w:hAnsi="Times New Roman" w:cs="Times New Roman"/>
                <w:sz w:val="25"/>
                <w:szCs w:val="25"/>
              </w:rPr>
            </w:pPr>
            <w:r w:rsidRPr="00852B07">
              <w:rPr>
                <w:rFonts w:ascii="Times New Roman" w:eastAsia="Times New Roman" w:hAnsi="Times New Roman" w:cs="Times New Roman"/>
                <w:sz w:val="25"/>
                <w:szCs w:val="25"/>
              </w:rPr>
              <w:t xml:space="preserve">It uses requests resource </w:t>
            </w:r>
            <w:proofErr w:type="spellStart"/>
            <w:r w:rsidRPr="00852B07">
              <w:rPr>
                <w:rFonts w:ascii="Times New Roman" w:eastAsia="Times New Roman" w:hAnsi="Times New Roman" w:cs="Times New Roman"/>
                <w:sz w:val="25"/>
                <w:szCs w:val="25"/>
              </w:rPr>
              <w:t>Inlining</w:t>
            </w:r>
            <w:proofErr w:type="spellEnd"/>
            <w:r w:rsidRPr="00852B07">
              <w:rPr>
                <w:rFonts w:ascii="Times New Roman" w:eastAsia="Times New Roman" w:hAnsi="Times New Roman" w:cs="Times New Roman"/>
                <w:sz w:val="25"/>
                <w:szCs w:val="25"/>
              </w:rPr>
              <w:t xml:space="preserve"> for use getting multiple pages</w:t>
            </w:r>
          </w:p>
        </w:tc>
        <w:tc>
          <w:tcPr>
            <w:tcW w:w="0" w:type="auto"/>
            <w:tcBorders>
              <w:top w:val="nil"/>
              <w:left w:val="nil"/>
              <w:bottom w:val="nil"/>
              <w:right w:val="nil"/>
            </w:tcBorders>
            <w:tcMar>
              <w:top w:w="105" w:type="dxa"/>
              <w:left w:w="75" w:type="dxa"/>
              <w:bottom w:w="105" w:type="dxa"/>
              <w:right w:w="75" w:type="dxa"/>
            </w:tcMar>
            <w:vAlign w:val="bottom"/>
            <w:hideMark/>
          </w:tcPr>
          <w:p w:rsidR="00852B07" w:rsidRPr="00852B07" w:rsidRDefault="00852B07" w:rsidP="00852B07">
            <w:pPr>
              <w:spacing w:after="0" w:line="240" w:lineRule="auto"/>
              <w:rPr>
                <w:rFonts w:ascii="Times New Roman" w:eastAsia="Times New Roman" w:hAnsi="Times New Roman" w:cs="Times New Roman"/>
                <w:sz w:val="25"/>
                <w:szCs w:val="25"/>
              </w:rPr>
            </w:pPr>
            <w:r w:rsidRPr="00852B07">
              <w:rPr>
                <w:rFonts w:ascii="Times New Roman" w:eastAsia="Times New Roman" w:hAnsi="Times New Roman" w:cs="Times New Roman"/>
                <w:sz w:val="25"/>
                <w:szCs w:val="25"/>
              </w:rPr>
              <w:t>It uses PUSH frame by server that collects all multiple pages </w:t>
            </w:r>
          </w:p>
        </w:tc>
      </w:tr>
      <w:tr w:rsidR="00852B07" w:rsidRPr="00852B07" w:rsidTr="00852B07">
        <w:tc>
          <w:tcPr>
            <w:tcW w:w="0" w:type="auto"/>
            <w:tcBorders>
              <w:top w:val="nil"/>
              <w:left w:val="nil"/>
              <w:bottom w:val="nil"/>
              <w:right w:val="nil"/>
            </w:tcBorders>
            <w:tcMar>
              <w:top w:w="105" w:type="dxa"/>
              <w:left w:w="75" w:type="dxa"/>
              <w:bottom w:w="105" w:type="dxa"/>
              <w:right w:w="75" w:type="dxa"/>
            </w:tcMar>
            <w:vAlign w:val="bottom"/>
            <w:hideMark/>
          </w:tcPr>
          <w:p w:rsidR="00852B07" w:rsidRPr="00852B07" w:rsidRDefault="00852B07" w:rsidP="00852B07">
            <w:pPr>
              <w:spacing w:after="0" w:line="240" w:lineRule="auto"/>
              <w:rPr>
                <w:rFonts w:ascii="Times New Roman" w:eastAsia="Times New Roman" w:hAnsi="Times New Roman" w:cs="Times New Roman"/>
                <w:sz w:val="25"/>
                <w:szCs w:val="25"/>
              </w:rPr>
            </w:pPr>
            <w:r w:rsidRPr="00852B07">
              <w:rPr>
                <w:rFonts w:ascii="Times New Roman" w:eastAsia="Times New Roman" w:hAnsi="Times New Roman" w:cs="Times New Roman"/>
                <w:sz w:val="25"/>
                <w:szCs w:val="25"/>
              </w:rPr>
              <w:t>It compresses data by itself.</w:t>
            </w:r>
          </w:p>
        </w:tc>
        <w:tc>
          <w:tcPr>
            <w:tcW w:w="0" w:type="auto"/>
            <w:tcBorders>
              <w:top w:val="nil"/>
              <w:left w:val="nil"/>
              <w:bottom w:val="nil"/>
              <w:right w:val="nil"/>
            </w:tcBorders>
            <w:tcMar>
              <w:top w:w="105" w:type="dxa"/>
              <w:left w:w="75" w:type="dxa"/>
              <w:bottom w:w="105" w:type="dxa"/>
              <w:right w:w="75" w:type="dxa"/>
            </w:tcMar>
            <w:vAlign w:val="bottom"/>
            <w:hideMark/>
          </w:tcPr>
          <w:p w:rsidR="00852B07" w:rsidRPr="00852B07" w:rsidRDefault="00852B07" w:rsidP="00852B07">
            <w:pPr>
              <w:spacing w:after="0" w:line="240" w:lineRule="auto"/>
              <w:rPr>
                <w:rFonts w:ascii="Times New Roman" w:eastAsia="Times New Roman" w:hAnsi="Times New Roman" w:cs="Times New Roman"/>
                <w:sz w:val="25"/>
                <w:szCs w:val="25"/>
              </w:rPr>
            </w:pPr>
            <w:r w:rsidRPr="00852B07">
              <w:rPr>
                <w:rFonts w:ascii="Times New Roman" w:eastAsia="Times New Roman" w:hAnsi="Times New Roman" w:cs="Times New Roman"/>
                <w:sz w:val="25"/>
                <w:szCs w:val="25"/>
              </w:rPr>
              <w:t>It uses HPACK for data compression.</w:t>
            </w:r>
          </w:p>
        </w:tc>
      </w:tr>
    </w:tbl>
    <w:p w:rsidR="00852B07" w:rsidRDefault="00852B07"/>
    <w:p w:rsidR="00126C0E" w:rsidRDefault="006E470F">
      <w:pPr>
        <w:rPr>
          <w:rFonts w:ascii="Arial" w:hAnsi="Arial" w:cs="Arial"/>
          <w:b/>
          <w:bCs/>
          <w:color w:val="202124"/>
          <w:shd w:val="clear" w:color="auto" w:fill="FFFFFF"/>
        </w:rPr>
      </w:pPr>
      <w:r>
        <w:rPr>
          <w:rFonts w:ascii="Arial" w:hAnsi="Arial" w:cs="Arial"/>
          <w:color w:val="202124"/>
          <w:shd w:val="clear" w:color="auto" w:fill="FFFFFF"/>
        </w:rPr>
        <w:t>The difference between REST APIs and streaming APIs is: </w:t>
      </w:r>
      <w:r>
        <w:rPr>
          <w:rFonts w:ascii="Arial" w:hAnsi="Arial" w:cs="Arial"/>
          <w:b/>
          <w:bCs/>
          <w:color w:val="202124"/>
          <w:shd w:val="clear" w:color="auto" w:fill="FFFFFF"/>
        </w:rPr>
        <w:t>Streaming APIs updates are sent to the consumer when an event happens.</w:t>
      </w:r>
      <w:r>
        <w:rPr>
          <w:rFonts w:ascii="Arial" w:hAnsi="Arial" w:cs="Arial"/>
          <w:color w:val="202124"/>
          <w:shd w:val="clear" w:color="auto" w:fill="FFFFFF"/>
        </w:rPr>
        <w:t> </w:t>
      </w:r>
      <w:r>
        <w:rPr>
          <w:rFonts w:ascii="Arial" w:hAnsi="Arial" w:cs="Arial"/>
          <w:b/>
          <w:bCs/>
          <w:color w:val="202124"/>
          <w:shd w:val="clear" w:color="auto" w:fill="FFFFFF"/>
        </w:rPr>
        <w:t xml:space="preserve">REST APIs operate in </w:t>
      </w:r>
      <w:proofErr w:type="gramStart"/>
      <w:r>
        <w:rPr>
          <w:rFonts w:ascii="Arial" w:hAnsi="Arial" w:cs="Arial"/>
          <w:b/>
          <w:bCs/>
          <w:color w:val="202124"/>
          <w:shd w:val="clear" w:color="auto" w:fill="FFFFFF"/>
        </w:rPr>
        <w:t>a client</w:t>
      </w:r>
      <w:proofErr w:type="gramEnd"/>
      <w:r>
        <w:rPr>
          <w:rFonts w:ascii="Arial" w:hAnsi="Arial" w:cs="Arial"/>
          <w:b/>
          <w:bCs/>
          <w:color w:val="202124"/>
          <w:shd w:val="clear" w:color="auto" w:fill="FFFFFF"/>
        </w:rPr>
        <w:t>-server architecture</w:t>
      </w:r>
    </w:p>
    <w:p w:rsidR="00ED7F93" w:rsidRDefault="00ED7F93">
      <w:pPr>
        <w:rPr>
          <w:rFonts w:ascii="Arial" w:hAnsi="Arial" w:cs="Arial"/>
          <w:b/>
          <w:bCs/>
          <w:color w:val="202124"/>
          <w:shd w:val="clear" w:color="auto" w:fill="FFFFFF"/>
        </w:rPr>
      </w:pPr>
    </w:p>
    <w:p w:rsidR="00ED7F93" w:rsidRDefault="00ED7F93"/>
    <w:p w:rsidR="00126C0E" w:rsidRDefault="00126C0E"/>
    <w:p w:rsidR="00126C0E" w:rsidRDefault="00126C0E">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The REST API lets you query or modify a user's account. You don't need their permission to query their </w:t>
      </w:r>
      <w:proofErr w:type="gramStart"/>
      <w:r>
        <w:rPr>
          <w:rFonts w:ascii="Segoe UI" w:hAnsi="Segoe UI" w:cs="Segoe UI"/>
          <w:color w:val="282829"/>
          <w:sz w:val="23"/>
          <w:szCs w:val="23"/>
          <w:shd w:val="clear" w:color="auto" w:fill="FFFFFF"/>
        </w:rPr>
        <w:t>account,</w:t>
      </w:r>
      <w:proofErr w:type="gramEnd"/>
      <w:r>
        <w:rPr>
          <w:rFonts w:ascii="Segoe UI" w:hAnsi="Segoe UI" w:cs="Segoe UI"/>
          <w:color w:val="282829"/>
          <w:sz w:val="23"/>
          <w:szCs w:val="23"/>
          <w:shd w:val="clear" w:color="auto" w:fill="FFFFFF"/>
        </w:rPr>
        <w:t xml:space="preserve"> you do need it to modify their account. They provide permission through </w:t>
      </w:r>
      <w:proofErr w:type="spellStart"/>
      <w:r>
        <w:rPr>
          <w:rFonts w:ascii="Segoe UI" w:hAnsi="Segoe UI" w:cs="Segoe UI"/>
          <w:color w:val="282829"/>
          <w:sz w:val="23"/>
          <w:szCs w:val="23"/>
          <w:shd w:val="clear" w:color="auto" w:fill="FFFFFF"/>
        </w:rPr>
        <w:t>OAuth</w:t>
      </w:r>
      <w:proofErr w:type="spellEnd"/>
      <w:r>
        <w:rPr>
          <w:rFonts w:ascii="Segoe UI" w:hAnsi="Segoe UI" w:cs="Segoe UI"/>
          <w:color w:val="282829"/>
          <w:sz w:val="23"/>
          <w:szCs w:val="23"/>
          <w:shd w:val="clear" w:color="auto" w:fill="FFFFFF"/>
        </w:rPr>
        <w:t xml:space="preserve"> authentication.</w:t>
      </w:r>
      <w:r>
        <w:rPr>
          <w:rFonts w:ascii="Segoe UI" w:hAnsi="Segoe UI" w:cs="Segoe UI"/>
          <w:color w:val="282829"/>
          <w:sz w:val="23"/>
          <w:szCs w:val="23"/>
        </w:rPr>
        <w:br/>
      </w:r>
      <w:r>
        <w:rPr>
          <w:rFonts w:ascii="Segoe UI" w:hAnsi="Segoe UI" w:cs="Segoe UI"/>
          <w:color w:val="282829"/>
          <w:sz w:val="23"/>
          <w:szCs w:val="23"/>
          <w:shd w:val="clear" w:color="auto" w:fill="FFFFFF"/>
        </w:rPr>
        <w:t xml:space="preserve">The streaming API delivers tweets based on search terms or for specific users you request, along with info about the author, in real-time. You do not need the tweet author's permission. You must log into some Twitter account to use streaming, using either basic or </w:t>
      </w:r>
      <w:proofErr w:type="spellStart"/>
      <w:r>
        <w:rPr>
          <w:rFonts w:ascii="Segoe UI" w:hAnsi="Segoe UI" w:cs="Segoe UI"/>
          <w:color w:val="282829"/>
          <w:sz w:val="23"/>
          <w:szCs w:val="23"/>
          <w:shd w:val="clear" w:color="auto" w:fill="FFFFFF"/>
        </w:rPr>
        <w:t>OAuth</w:t>
      </w:r>
      <w:proofErr w:type="spellEnd"/>
      <w:r>
        <w:rPr>
          <w:rFonts w:ascii="Segoe UI" w:hAnsi="Segoe UI" w:cs="Segoe UI"/>
          <w:color w:val="282829"/>
          <w:sz w:val="23"/>
          <w:szCs w:val="23"/>
          <w:shd w:val="clear" w:color="auto" w:fill="FFFFFF"/>
        </w:rPr>
        <w:t xml:space="preserve"> authentication.</w:t>
      </w:r>
      <w:r>
        <w:rPr>
          <w:rFonts w:ascii="Segoe UI" w:hAnsi="Segoe UI" w:cs="Segoe UI"/>
          <w:color w:val="282829"/>
          <w:sz w:val="23"/>
          <w:szCs w:val="23"/>
        </w:rPr>
        <w:br/>
      </w:r>
      <w:r>
        <w:rPr>
          <w:rFonts w:ascii="Segoe UI" w:hAnsi="Segoe UI" w:cs="Segoe UI"/>
          <w:color w:val="282829"/>
          <w:sz w:val="23"/>
          <w:szCs w:val="23"/>
          <w:shd w:val="clear" w:color="auto" w:fill="FFFFFF"/>
        </w:rPr>
        <w:t>Neither uses push, but streaming is a continuous net connection, so it is real-time delivery, making it functionally similar to push</w:t>
      </w:r>
    </w:p>
    <w:p w:rsidR="00ED7F93" w:rsidRDefault="00ED7F93">
      <w:pPr>
        <w:rPr>
          <w:rFonts w:ascii="Segoe UI" w:hAnsi="Segoe UI" w:cs="Segoe UI"/>
          <w:color w:val="282829"/>
          <w:sz w:val="23"/>
          <w:szCs w:val="23"/>
          <w:shd w:val="clear" w:color="auto" w:fill="FFFFFF"/>
        </w:rPr>
      </w:pPr>
    </w:p>
    <w:p w:rsidR="00ED7F93" w:rsidRPr="00ED7F93" w:rsidRDefault="00ED7F93" w:rsidP="00ED7F93">
      <w:pPr>
        <w:shd w:val="clear" w:color="auto" w:fill="FFFFFF"/>
        <w:spacing w:after="180" w:line="240" w:lineRule="auto"/>
        <w:rPr>
          <w:rFonts w:ascii="Arial" w:eastAsia="Times New Roman" w:hAnsi="Arial" w:cs="Arial"/>
          <w:color w:val="202124"/>
          <w:sz w:val="24"/>
          <w:szCs w:val="24"/>
        </w:rPr>
      </w:pPr>
      <w:r w:rsidRPr="00ED7F93">
        <w:rPr>
          <w:rFonts w:ascii="Arial" w:eastAsia="Times New Roman" w:hAnsi="Arial" w:cs="Arial"/>
          <w:color w:val="202124"/>
          <w:sz w:val="24"/>
          <w:szCs w:val="24"/>
        </w:rPr>
        <w:t xml:space="preserve">Is </w:t>
      </w:r>
      <w:proofErr w:type="spellStart"/>
      <w:r w:rsidRPr="00ED7F93">
        <w:rPr>
          <w:rFonts w:ascii="Arial" w:eastAsia="Times New Roman" w:hAnsi="Arial" w:cs="Arial"/>
          <w:color w:val="202124"/>
          <w:sz w:val="24"/>
          <w:szCs w:val="24"/>
        </w:rPr>
        <w:t>gRPC</w:t>
      </w:r>
      <w:proofErr w:type="spellEnd"/>
      <w:r w:rsidRPr="00ED7F93">
        <w:rPr>
          <w:rFonts w:ascii="Arial" w:eastAsia="Times New Roman" w:hAnsi="Arial" w:cs="Arial"/>
          <w:color w:val="202124"/>
          <w:sz w:val="24"/>
          <w:szCs w:val="24"/>
        </w:rPr>
        <w:t xml:space="preserve"> faster than REST?</w:t>
      </w:r>
    </w:p>
    <w:p w:rsidR="00ED7F93" w:rsidRPr="00ED7F93" w:rsidRDefault="00ED7F93" w:rsidP="00ED7F93">
      <w:pPr>
        <w:shd w:val="clear" w:color="auto" w:fill="FFFFFF"/>
        <w:spacing w:after="0" w:line="240" w:lineRule="auto"/>
        <w:rPr>
          <w:rFonts w:ascii="Arial" w:eastAsia="Times New Roman" w:hAnsi="Arial" w:cs="Arial"/>
          <w:color w:val="202124"/>
          <w:sz w:val="27"/>
          <w:szCs w:val="27"/>
        </w:rPr>
      </w:pPr>
      <w:r w:rsidRPr="00ED7F93">
        <w:rPr>
          <w:rFonts w:ascii="Arial" w:eastAsia="Times New Roman" w:hAnsi="Arial" w:cs="Arial"/>
          <w:color w:val="202124"/>
          <w:sz w:val="24"/>
          <w:szCs w:val="24"/>
          <w:lang/>
        </w:rPr>
        <w:t>“</w:t>
      </w:r>
      <w:proofErr w:type="spellStart"/>
      <w:proofErr w:type="gramStart"/>
      <w:r w:rsidRPr="00ED7F93">
        <w:rPr>
          <w:rFonts w:ascii="Arial" w:eastAsia="Times New Roman" w:hAnsi="Arial" w:cs="Arial"/>
          <w:color w:val="202124"/>
          <w:sz w:val="24"/>
          <w:szCs w:val="24"/>
          <w:lang/>
        </w:rPr>
        <w:t>gRPC</w:t>
      </w:r>
      <w:proofErr w:type="spellEnd"/>
      <w:proofErr w:type="gramEnd"/>
      <w:r w:rsidRPr="00ED7F93">
        <w:rPr>
          <w:rFonts w:ascii="Arial" w:eastAsia="Times New Roman" w:hAnsi="Arial" w:cs="Arial"/>
          <w:color w:val="202124"/>
          <w:sz w:val="24"/>
          <w:szCs w:val="24"/>
          <w:lang/>
        </w:rPr>
        <w:t xml:space="preserve"> is </w:t>
      </w:r>
      <w:r w:rsidRPr="00ED7F93">
        <w:rPr>
          <w:rFonts w:ascii="Arial" w:eastAsia="Times New Roman" w:hAnsi="Arial" w:cs="Arial"/>
          <w:b/>
          <w:bCs/>
          <w:color w:val="202124"/>
          <w:sz w:val="24"/>
          <w:szCs w:val="24"/>
          <w:lang/>
        </w:rPr>
        <w:t>roughly 7 times faster than REST when receiving data</w:t>
      </w:r>
      <w:r w:rsidRPr="00ED7F93">
        <w:rPr>
          <w:rFonts w:ascii="Arial" w:eastAsia="Times New Roman" w:hAnsi="Arial" w:cs="Arial"/>
          <w:color w:val="202124"/>
          <w:sz w:val="24"/>
          <w:szCs w:val="24"/>
          <w:lang/>
        </w:rPr>
        <w:t> &amp; roughly 10 times faster than REST when sending data for this specific payload</w:t>
      </w:r>
    </w:p>
    <w:p w:rsidR="00ED7F93" w:rsidRDefault="00ED7F93"/>
    <w:p w:rsidR="007B12AC" w:rsidRDefault="007B12AC" w:rsidP="007B12AC">
      <w:pPr>
        <w:pStyle w:val="Heading2"/>
        <w:spacing w:before="0"/>
        <w:textAlignment w:val="baseline"/>
        <w:rPr>
          <w:rFonts w:ascii="Arial" w:hAnsi="Arial" w:cs="Arial"/>
          <w:color w:val="000000"/>
        </w:rPr>
      </w:pPr>
      <w:r>
        <w:rPr>
          <w:rStyle w:val="Strong0"/>
          <w:rFonts w:ascii="Arial" w:hAnsi="Arial" w:cs="Arial"/>
          <w:b/>
          <w:bCs/>
          <w:color w:val="000000"/>
          <w:bdr w:val="none" w:sz="0" w:space="0" w:color="auto" w:frame="1"/>
        </w:rPr>
        <w:lastRenderedPageBreak/>
        <w:t xml:space="preserve">Overview of REST vs. </w:t>
      </w:r>
      <w:proofErr w:type="spellStart"/>
      <w:r>
        <w:rPr>
          <w:rStyle w:val="Strong0"/>
          <w:rFonts w:ascii="Arial" w:hAnsi="Arial" w:cs="Arial"/>
          <w:b/>
          <w:bCs/>
          <w:color w:val="000000"/>
          <w:bdr w:val="none" w:sz="0" w:space="0" w:color="auto" w:frame="1"/>
        </w:rPr>
        <w:t>gRPC</w:t>
      </w:r>
      <w:proofErr w:type="spellEnd"/>
      <w:r>
        <w:rPr>
          <w:rFonts w:ascii="Arial" w:hAnsi="Arial" w:cs="Arial"/>
          <w:color w:val="000000"/>
        </w:rPr>
        <w:t> </w:t>
      </w:r>
    </w:p>
    <w:p w:rsidR="007B12AC" w:rsidRDefault="007B12AC" w:rsidP="007B12AC">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 xml:space="preserve">To understand REST and </w:t>
      </w:r>
      <w:proofErr w:type="spellStart"/>
      <w:r>
        <w:rPr>
          <w:rFonts w:ascii="Arial" w:hAnsi="Arial" w:cs="Arial"/>
          <w:color w:val="1D3D56"/>
          <w:sz w:val="27"/>
          <w:szCs w:val="27"/>
        </w:rPr>
        <w:t>gRPC</w:t>
      </w:r>
      <w:proofErr w:type="spellEnd"/>
      <w:r>
        <w:rPr>
          <w:rFonts w:ascii="Arial" w:hAnsi="Arial" w:cs="Arial"/>
          <w:color w:val="1D3D56"/>
          <w:sz w:val="27"/>
          <w:szCs w:val="27"/>
        </w:rPr>
        <w:t>, we need to start with APIs (application programming interfaces). APIs provide rules and definitions that allow applications to communicate and interact with each other. An API defines the types of calls and requests that one application can make to another, how to make those requests, the data formats to be used, and the conventions that clients must follow. </w:t>
      </w:r>
    </w:p>
    <w:p w:rsidR="007B12AC" w:rsidRDefault="007B12AC" w:rsidP="007B12AC">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APIs also support the “</w:t>
      </w:r>
      <w:proofErr w:type="spellStart"/>
      <w:r>
        <w:rPr>
          <w:rFonts w:ascii="Arial" w:hAnsi="Arial" w:cs="Arial"/>
          <w:color w:val="1D3D56"/>
          <w:sz w:val="27"/>
          <w:szCs w:val="27"/>
        </w:rPr>
        <w:t>pluggability</w:t>
      </w:r>
      <w:proofErr w:type="spellEnd"/>
      <w:r>
        <w:rPr>
          <w:rFonts w:ascii="Arial" w:hAnsi="Arial" w:cs="Arial"/>
          <w:color w:val="1D3D56"/>
          <w:sz w:val="27"/>
          <w:szCs w:val="27"/>
        </w:rPr>
        <w:t>” of applications that form a larger system because they allow two applications – even if they were written in different programming languages and running on different platforms – to communicate and interact with each other.</w:t>
      </w:r>
    </w:p>
    <w:p w:rsidR="007B12AC" w:rsidRDefault="007B12AC" w:rsidP="007B12AC">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 xml:space="preserve">REST APIs and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APIs refer to different architectural styles for building APIs. Here’s a brief definition of both:</w:t>
      </w:r>
    </w:p>
    <w:p w:rsidR="007B12AC" w:rsidRDefault="007B12AC" w:rsidP="007B12AC">
      <w:pPr>
        <w:numPr>
          <w:ilvl w:val="0"/>
          <w:numId w:val="2"/>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REST (Representational State Transfer) API:</w:t>
      </w:r>
      <w:r>
        <w:rPr>
          <w:rFonts w:ascii="Arial" w:hAnsi="Arial" w:cs="Arial"/>
          <w:color w:val="1D3D56"/>
          <w:sz w:val="27"/>
          <w:szCs w:val="27"/>
        </w:rPr>
        <w:t xml:space="preserve"> REST is the most popular architectural style for building APIs, particularly for web-based applications and </w:t>
      </w:r>
      <w:proofErr w:type="spellStart"/>
      <w:r>
        <w:rPr>
          <w:rFonts w:ascii="Arial" w:hAnsi="Arial" w:cs="Arial"/>
          <w:color w:val="1D3D56"/>
          <w:sz w:val="27"/>
          <w:szCs w:val="27"/>
        </w:rPr>
        <w:t>microservices</w:t>
      </w:r>
      <w:proofErr w:type="spellEnd"/>
      <w:r>
        <w:rPr>
          <w:rFonts w:ascii="Arial" w:hAnsi="Arial" w:cs="Arial"/>
          <w:color w:val="1D3D56"/>
          <w:sz w:val="27"/>
          <w:szCs w:val="27"/>
        </w:rPr>
        <w:t xml:space="preserve">-based infrastructures. REST defines specific constraints that support interoperability between </w:t>
      </w:r>
      <w:proofErr w:type="spellStart"/>
      <w:r>
        <w:rPr>
          <w:rFonts w:ascii="Arial" w:hAnsi="Arial" w:cs="Arial"/>
          <w:color w:val="1D3D56"/>
          <w:sz w:val="27"/>
          <w:szCs w:val="27"/>
        </w:rPr>
        <w:t>microservices</w:t>
      </w:r>
      <w:proofErr w:type="spellEnd"/>
      <w:r>
        <w:rPr>
          <w:rFonts w:ascii="Arial" w:hAnsi="Arial" w:cs="Arial"/>
          <w:color w:val="1D3D56"/>
          <w:sz w:val="27"/>
          <w:szCs w:val="27"/>
        </w:rPr>
        <w:t xml:space="preserve"> and internet-based applications. Although a REST API can receive and return messages written in a variety of formats, the most common format used is JSON. JSON is a text-based, human-readable format that is flexible, efficient, and language/platform agnostic.</w:t>
      </w:r>
    </w:p>
    <w:p w:rsidR="007B12AC" w:rsidRDefault="007B12AC" w:rsidP="007B12AC">
      <w:pPr>
        <w:numPr>
          <w:ilvl w:val="0"/>
          <w:numId w:val="2"/>
        </w:numPr>
        <w:spacing w:after="0" w:line="240" w:lineRule="auto"/>
        <w:textAlignment w:val="baseline"/>
        <w:rPr>
          <w:rFonts w:ascii="Arial" w:hAnsi="Arial" w:cs="Arial"/>
          <w:color w:val="1D3D56"/>
          <w:sz w:val="27"/>
          <w:szCs w:val="27"/>
        </w:rPr>
      </w:pPr>
      <w:r>
        <w:rPr>
          <w:rFonts w:ascii="Arial" w:hAnsi="Arial" w:cs="Arial"/>
          <w:color w:val="1D3D56"/>
          <w:sz w:val="27"/>
          <w:szCs w:val="27"/>
        </w:rPr>
        <w:t> </w:t>
      </w:r>
      <w:proofErr w:type="spellStart"/>
      <w:proofErr w:type="gramStart"/>
      <w:r>
        <w:rPr>
          <w:rStyle w:val="Strong0"/>
          <w:rFonts w:ascii="Arial" w:hAnsi="Arial" w:cs="Arial"/>
          <w:color w:val="1D3D56"/>
          <w:sz w:val="27"/>
          <w:szCs w:val="27"/>
          <w:bdr w:val="none" w:sz="0" w:space="0" w:color="auto" w:frame="1"/>
        </w:rPr>
        <w:t>gRPC</w:t>
      </w:r>
      <w:proofErr w:type="spellEnd"/>
      <w:proofErr w:type="gramEnd"/>
      <w:r>
        <w:rPr>
          <w:rStyle w:val="Strong0"/>
          <w:rFonts w:ascii="Arial" w:hAnsi="Arial" w:cs="Arial"/>
          <w:color w:val="1D3D56"/>
          <w:sz w:val="27"/>
          <w:szCs w:val="27"/>
          <w:bdr w:val="none" w:sz="0" w:space="0" w:color="auto" w:frame="1"/>
        </w:rPr>
        <w:t xml:space="preserve"> (Google Remote Procedure Call):</w:t>
      </w:r>
      <w:r>
        <w:rPr>
          <w:rFonts w:ascii="Arial" w:hAnsi="Arial" w:cs="Arial"/>
          <w:color w:val="1D3D56"/>
          <w:sz w:val="27"/>
          <w:szCs w:val="27"/>
        </w:rPr>
        <w:t>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is an open-source RPC architecture designed by Google to achieve high-speed communication between </w:t>
      </w:r>
      <w:proofErr w:type="spellStart"/>
      <w:r>
        <w:rPr>
          <w:rFonts w:ascii="Arial" w:hAnsi="Arial" w:cs="Arial"/>
          <w:color w:val="1D3D56"/>
          <w:sz w:val="27"/>
          <w:szCs w:val="27"/>
        </w:rPr>
        <w:t>microservices</w:t>
      </w:r>
      <w:proofErr w:type="spellEnd"/>
      <w:r>
        <w:rPr>
          <w:rFonts w:ascii="Arial" w:hAnsi="Arial" w:cs="Arial"/>
          <w:color w:val="1D3D56"/>
          <w:sz w:val="27"/>
          <w:szCs w:val="27"/>
        </w:rPr>
        <w:t xml:space="preserve">. </w:t>
      </w:r>
      <w:proofErr w:type="spellStart"/>
      <w:proofErr w:type="gramStart"/>
      <w:r>
        <w:rPr>
          <w:rFonts w:ascii="Arial" w:hAnsi="Arial" w:cs="Arial"/>
          <w:color w:val="1D3D56"/>
          <w:sz w:val="27"/>
          <w:szCs w:val="27"/>
        </w:rPr>
        <w:t>gRPC</w:t>
      </w:r>
      <w:proofErr w:type="spellEnd"/>
      <w:proofErr w:type="gramEnd"/>
      <w:r>
        <w:rPr>
          <w:rFonts w:ascii="Arial" w:hAnsi="Arial" w:cs="Arial"/>
          <w:color w:val="1D3D56"/>
          <w:sz w:val="27"/>
          <w:szCs w:val="27"/>
        </w:rPr>
        <w:t xml:space="preserve"> allows developers to integrate services programmed in different languages. </w:t>
      </w:r>
      <w:proofErr w:type="spellStart"/>
      <w:proofErr w:type="gramStart"/>
      <w:r>
        <w:rPr>
          <w:rFonts w:ascii="Arial" w:hAnsi="Arial" w:cs="Arial"/>
          <w:color w:val="1D3D56"/>
          <w:sz w:val="27"/>
          <w:szCs w:val="27"/>
        </w:rPr>
        <w:t>gRPC</w:t>
      </w:r>
      <w:proofErr w:type="spellEnd"/>
      <w:proofErr w:type="gramEnd"/>
      <w:r>
        <w:rPr>
          <w:rFonts w:ascii="Arial" w:hAnsi="Arial" w:cs="Arial"/>
          <w:color w:val="1D3D56"/>
          <w:sz w:val="27"/>
          <w:szCs w:val="27"/>
        </w:rPr>
        <w:t xml:space="preserve"> uses the </w:t>
      </w:r>
      <w:proofErr w:type="spellStart"/>
      <w:r>
        <w:rPr>
          <w:rFonts w:ascii="Arial" w:hAnsi="Arial" w:cs="Arial"/>
          <w:color w:val="1D3D56"/>
          <w:sz w:val="27"/>
          <w:szCs w:val="27"/>
        </w:rPr>
        <w:t>Protobuf</w:t>
      </w:r>
      <w:proofErr w:type="spellEnd"/>
      <w:r>
        <w:rPr>
          <w:rFonts w:ascii="Arial" w:hAnsi="Arial" w:cs="Arial"/>
          <w:color w:val="1D3D56"/>
          <w:sz w:val="27"/>
          <w:szCs w:val="27"/>
        </w:rPr>
        <w:t xml:space="preserve"> (protocol buffers) messaging format, which is a highly-packed, highly-efficient messaging format for serializing structured data. For a specific set of use-cases, a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API can serve as a more efficient alternative to a REST API (more on this later).</w:t>
      </w:r>
    </w:p>
    <w:p w:rsidR="007B12AC" w:rsidRDefault="007B12AC" w:rsidP="007B12AC">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 xml:space="preserve">Here’s a simple matrix that compares the basics of REST APIs and </w:t>
      </w:r>
      <w:proofErr w:type="spellStart"/>
      <w:r>
        <w:rPr>
          <w:rFonts w:ascii="Arial" w:hAnsi="Arial" w:cs="Arial"/>
          <w:color w:val="1D3D56"/>
          <w:sz w:val="27"/>
          <w:szCs w:val="27"/>
        </w:rPr>
        <w:t>gRPC</w:t>
      </w:r>
      <w:proofErr w:type="spellEnd"/>
      <w:r>
        <w:rPr>
          <w:rFonts w:ascii="Arial" w:hAnsi="Arial" w:cs="Arial"/>
          <w:color w:val="1D3D56"/>
          <w:sz w:val="27"/>
          <w:szCs w:val="27"/>
        </w:rPr>
        <w:t>:</w:t>
      </w:r>
    </w:p>
    <w:tbl>
      <w:tblPr>
        <w:tblW w:w="10799" w:type="dxa"/>
        <w:tblCellMar>
          <w:left w:w="0" w:type="dxa"/>
          <w:right w:w="0" w:type="dxa"/>
        </w:tblCellMar>
        <w:tblLook w:val="04A0"/>
      </w:tblPr>
      <w:tblGrid>
        <w:gridCol w:w="2634"/>
        <w:gridCol w:w="3745"/>
        <w:gridCol w:w="4420"/>
      </w:tblGrid>
      <w:tr w:rsidR="007B12AC" w:rsidTr="002C1714">
        <w:tc>
          <w:tcPr>
            <w:tcW w:w="0" w:type="auto"/>
            <w:shd w:val="clear" w:color="auto" w:fill="F0F0F0"/>
            <w:vAlign w:val="bottom"/>
            <w:hideMark/>
          </w:tcPr>
          <w:p w:rsidR="007B12AC" w:rsidRDefault="007B12AC">
            <w:pPr>
              <w:rPr>
                <w:rFonts w:ascii="Arial" w:hAnsi="Arial" w:cs="Arial"/>
                <w:sz w:val="24"/>
                <w:szCs w:val="24"/>
              </w:rPr>
            </w:pPr>
            <w:r>
              <w:rPr>
                <w:rStyle w:val="Strong0"/>
                <w:rFonts w:ascii="Arial" w:hAnsi="Arial" w:cs="Arial"/>
                <w:bdr w:val="none" w:sz="0" w:space="0" w:color="auto" w:frame="1"/>
              </w:rPr>
              <w:t>Characteristic</w:t>
            </w:r>
          </w:p>
        </w:tc>
        <w:tc>
          <w:tcPr>
            <w:tcW w:w="3745" w:type="dxa"/>
            <w:shd w:val="clear" w:color="auto" w:fill="F0F0F0"/>
            <w:vAlign w:val="bottom"/>
            <w:hideMark/>
          </w:tcPr>
          <w:p w:rsidR="007B12AC" w:rsidRDefault="007B12AC">
            <w:pPr>
              <w:rPr>
                <w:rFonts w:ascii="Arial" w:hAnsi="Arial" w:cs="Arial"/>
                <w:sz w:val="24"/>
                <w:szCs w:val="24"/>
              </w:rPr>
            </w:pPr>
            <w:proofErr w:type="spellStart"/>
            <w:r>
              <w:rPr>
                <w:rStyle w:val="Strong0"/>
                <w:rFonts w:ascii="Arial" w:hAnsi="Arial" w:cs="Arial"/>
                <w:bdr w:val="none" w:sz="0" w:space="0" w:color="auto" w:frame="1"/>
              </w:rPr>
              <w:t>gRPC</w:t>
            </w:r>
            <w:proofErr w:type="spellEnd"/>
          </w:p>
        </w:tc>
        <w:tc>
          <w:tcPr>
            <w:tcW w:w="0" w:type="auto"/>
            <w:shd w:val="clear" w:color="auto" w:fill="F0F0F0"/>
            <w:vAlign w:val="bottom"/>
            <w:hideMark/>
          </w:tcPr>
          <w:p w:rsidR="007B12AC" w:rsidRDefault="007B12AC">
            <w:pPr>
              <w:rPr>
                <w:rFonts w:ascii="Arial" w:hAnsi="Arial" w:cs="Arial"/>
                <w:sz w:val="24"/>
                <w:szCs w:val="24"/>
              </w:rPr>
            </w:pPr>
            <w:r>
              <w:rPr>
                <w:rStyle w:val="Strong0"/>
                <w:rFonts w:ascii="Arial" w:hAnsi="Arial" w:cs="Arial"/>
                <w:bdr w:val="none" w:sz="0" w:space="0" w:color="auto" w:frame="1"/>
              </w:rPr>
              <w:t>REST API</w:t>
            </w:r>
          </w:p>
        </w:tc>
      </w:tr>
      <w:tr w:rsidR="007B12AC" w:rsidTr="002C1714">
        <w:tc>
          <w:tcPr>
            <w:tcW w:w="0" w:type="auto"/>
            <w:vAlign w:val="bottom"/>
            <w:hideMark/>
          </w:tcPr>
          <w:p w:rsidR="007B12AC" w:rsidRDefault="007B12AC">
            <w:pPr>
              <w:rPr>
                <w:rFonts w:ascii="Arial" w:hAnsi="Arial" w:cs="Arial"/>
                <w:sz w:val="24"/>
                <w:szCs w:val="24"/>
              </w:rPr>
            </w:pPr>
            <w:r>
              <w:rPr>
                <w:rFonts w:ascii="Arial" w:hAnsi="Arial" w:cs="Arial"/>
              </w:rPr>
              <w:t>HTTP Protocol</w:t>
            </w:r>
          </w:p>
        </w:tc>
        <w:tc>
          <w:tcPr>
            <w:tcW w:w="3745" w:type="dxa"/>
            <w:vAlign w:val="bottom"/>
            <w:hideMark/>
          </w:tcPr>
          <w:p w:rsidR="007B12AC" w:rsidRDefault="007B12AC">
            <w:pPr>
              <w:rPr>
                <w:rFonts w:ascii="Arial" w:hAnsi="Arial" w:cs="Arial"/>
                <w:sz w:val="24"/>
                <w:szCs w:val="24"/>
              </w:rPr>
            </w:pPr>
            <w:r>
              <w:rPr>
                <w:rStyle w:val="Emphasis"/>
                <w:rFonts w:ascii="Arial" w:hAnsi="Arial" w:cs="Arial"/>
                <w:bdr w:val="none" w:sz="0" w:space="0" w:color="auto" w:frame="1"/>
              </w:rPr>
              <w:t>HTTP 2</w:t>
            </w:r>
          </w:p>
        </w:tc>
        <w:tc>
          <w:tcPr>
            <w:tcW w:w="0" w:type="auto"/>
            <w:vAlign w:val="bottom"/>
            <w:hideMark/>
          </w:tcPr>
          <w:p w:rsidR="007B12AC" w:rsidRDefault="007B12AC">
            <w:pPr>
              <w:rPr>
                <w:rFonts w:ascii="Arial" w:hAnsi="Arial" w:cs="Arial"/>
                <w:sz w:val="24"/>
                <w:szCs w:val="24"/>
              </w:rPr>
            </w:pPr>
            <w:r>
              <w:rPr>
                <w:rStyle w:val="Emphasis"/>
                <w:rFonts w:ascii="Arial" w:hAnsi="Arial" w:cs="Arial"/>
                <w:bdr w:val="none" w:sz="0" w:space="0" w:color="auto" w:frame="1"/>
              </w:rPr>
              <w:t>HTTP 1.1</w:t>
            </w:r>
          </w:p>
        </w:tc>
      </w:tr>
      <w:tr w:rsidR="007B12AC" w:rsidTr="002C1714">
        <w:tc>
          <w:tcPr>
            <w:tcW w:w="0" w:type="auto"/>
            <w:shd w:val="clear" w:color="auto" w:fill="F0F0F0"/>
            <w:vAlign w:val="bottom"/>
            <w:hideMark/>
          </w:tcPr>
          <w:p w:rsidR="007B12AC" w:rsidRDefault="007B12AC">
            <w:pPr>
              <w:rPr>
                <w:rFonts w:ascii="Arial" w:hAnsi="Arial" w:cs="Arial"/>
                <w:sz w:val="24"/>
                <w:szCs w:val="24"/>
              </w:rPr>
            </w:pPr>
            <w:r>
              <w:rPr>
                <w:rFonts w:ascii="Arial" w:hAnsi="Arial" w:cs="Arial"/>
              </w:rPr>
              <w:t>Messaging Format</w:t>
            </w:r>
          </w:p>
        </w:tc>
        <w:tc>
          <w:tcPr>
            <w:tcW w:w="3745" w:type="dxa"/>
            <w:shd w:val="clear" w:color="auto" w:fill="F0F0F0"/>
            <w:vAlign w:val="bottom"/>
            <w:hideMark/>
          </w:tcPr>
          <w:p w:rsidR="007B12AC" w:rsidRDefault="007B12AC">
            <w:pPr>
              <w:rPr>
                <w:rFonts w:ascii="Arial" w:hAnsi="Arial" w:cs="Arial"/>
                <w:sz w:val="24"/>
                <w:szCs w:val="24"/>
              </w:rPr>
            </w:pPr>
            <w:proofErr w:type="spellStart"/>
            <w:r>
              <w:rPr>
                <w:rStyle w:val="Emphasis"/>
                <w:rFonts w:ascii="Arial" w:hAnsi="Arial" w:cs="Arial"/>
                <w:bdr w:val="none" w:sz="0" w:space="0" w:color="auto" w:frame="1"/>
              </w:rPr>
              <w:t>Protobuf</w:t>
            </w:r>
            <w:proofErr w:type="spellEnd"/>
            <w:r>
              <w:rPr>
                <w:rStyle w:val="Emphasis"/>
                <w:rFonts w:ascii="Arial" w:hAnsi="Arial" w:cs="Arial"/>
                <w:bdr w:val="none" w:sz="0" w:space="0" w:color="auto" w:frame="1"/>
              </w:rPr>
              <w:t xml:space="preserve"> (Protocol Buffers)</w:t>
            </w:r>
          </w:p>
        </w:tc>
        <w:tc>
          <w:tcPr>
            <w:tcW w:w="0" w:type="auto"/>
            <w:shd w:val="clear" w:color="auto" w:fill="F0F0F0"/>
            <w:vAlign w:val="bottom"/>
            <w:hideMark/>
          </w:tcPr>
          <w:p w:rsidR="007B12AC" w:rsidRDefault="007B12AC">
            <w:pPr>
              <w:rPr>
                <w:rFonts w:ascii="Arial" w:hAnsi="Arial" w:cs="Arial"/>
                <w:sz w:val="24"/>
                <w:szCs w:val="24"/>
              </w:rPr>
            </w:pPr>
            <w:r>
              <w:rPr>
                <w:rStyle w:val="Emphasis"/>
                <w:rFonts w:ascii="Arial" w:hAnsi="Arial" w:cs="Arial"/>
                <w:bdr w:val="none" w:sz="0" w:space="0" w:color="auto" w:frame="1"/>
              </w:rPr>
              <w:t>JSON (usually) or XML and others</w:t>
            </w:r>
          </w:p>
        </w:tc>
      </w:tr>
      <w:tr w:rsidR="007B12AC" w:rsidTr="002C1714">
        <w:tc>
          <w:tcPr>
            <w:tcW w:w="0" w:type="auto"/>
            <w:vAlign w:val="bottom"/>
            <w:hideMark/>
          </w:tcPr>
          <w:p w:rsidR="007B12AC" w:rsidRDefault="007B12AC">
            <w:pPr>
              <w:rPr>
                <w:rFonts w:ascii="Arial" w:hAnsi="Arial" w:cs="Arial"/>
                <w:sz w:val="24"/>
                <w:szCs w:val="24"/>
              </w:rPr>
            </w:pPr>
            <w:r>
              <w:rPr>
                <w:rFonts w:ascii="Arial" w:hAnsi="Arial" w:cs="Arial"/>
              </w:rPr>
              <w:t>Code Generation</w:t>
            </w:r>
          </w:p>
        </w:tc>
        <w:tc>
          <w:tcPr>
            <w:tcW w:w="3745" w:type="dxa"/>
            <w:vAlign w:val="bottom"/>
            <w:hideMark/>
          </w:tcPr>
          <w:p w:rsidR="007B12AC" w:rsidRDefault="007B12AC">
            <w:pPr>
              <w:rPr>
                <w:rFonts w:ascii="Arial" w:hAnsi="Arial" w:cs="Arial"/>
                <w:sz w:val="24"/>
                <w:szCs w:val="24"/>
              </w:rPr>
            </w:pPr>
            <w:r>
              <w:rPr>
                <w:rStyle w:val="Emphasis"/>
                <w:rFonts w:ascii="Arial" w:hAnsi="Arial" w:cs="Arial"/>
                <w:bdr w:val="none" w:sz="0" w:space="0" w:color="auto" w:frame="1"/>
              </w:rPr>
              <w:t xml:space="preserve">Native </w:t>
            </w:r>
            <w:proofErr w:type="spellStart"/>
            <w:r>
              <w:rPr>
                <w:rStyle w:val="Emphasis"/>
                <w:rFonts w:ascii="Arial" w:hAnsi="Arial" w:cs="Arial"/>
                <w:bdr w:val="none" w:sz="0" w:space="0" w:color="auto" w:frame="1"/>
              </w:rPr>
              <w:t>Protoc</w:t>
            </w:r>
            <w:proofErr w:type="spellEnd"/>
            <w:r>
              <w:rPr>
                <w:rStyle w:val="Emphasis"/>
                <w:rFonts w:ascii="Arial" w:hAnsi="Arial" w:cs="Arial"/>
                <w:bdr w:val="none" w:sz="0" w:space="0" w:color="auto" w:frame="1"/>
              </w:rPr>
              <w:t xml:space="preserve"> Compiler</w:t>
            </w:r>
          </w:p>
        </w:tc>
        <w:tc>
          <w:tcPr>
            <w:tcW w:w="0" w:type="auto"/>
            <w:vAlign w:val="bottom"/>
            <w:hideMark/>
          </w:tcPr>
          <w:p w:rsidR="007B12AC" w:rsidRDefault="007B12AC">
            <w:pPr>
              <w:rPr>
                <w:rFonts w:ascii="Arial" w:hAnsi="Arial" w:cs="Arial"/>
                <w:sz w:val="24"/>
                <w:szCs w:val="24"/>
              </w:rPr>
            </w:pPr>
            <w:r>
              <w:rPr>
                <w:rStyle w:val="Emphasis"/>
                <w:rFonts w:ascii="Arial" w:hAnsi="Arial" w:cs="Arial"/>
                <w:bdr w:val="none" w:sz="0" w:space="0" w:color="auto" w:frame="1"/>
              </w:rPr>
              <w:t>Third-Party Solutions Like Swagger</w:t>
            </w:r>
          </w:p>
        </w:tc>
      </w:tr>
      <w:tr w:rsidR="007B12AC" w:rsidTr="002C1714">
        <w:tc>
          <w:tcPr>
            <w:tcW w:w="0" w:type="auto"/>
            <w:shd w:val="clear" w:color="auto" w:fill="F0F0F0"/>
            <w:vAlign w:val="bottom"/>
            <w:hideMark/>
          </w:tcPr>
          <w:p w:rsidR="007B12AC" w:rsidRDefault="007B12AC">
            <w:pPr>
              <w:rPr>
                <w:rFonts w:ascii="Arial" w:hAnsi="Arial" w:cs="Arial"/>
                <w:sz w:val="24"/>
                <w:szCs w:val="24"/>
              </w:rPr>
            </w:pPr>
            <w:r>
              <w:rPr>
                <w:rFonts w:ascii="Arial" w:hAnsi="Arial" w:cs="Arial"/>
              </w:rPr>
              <w:t>Communication</w:t>
            </w:r>
          </w:p>
        </w:tc>
        <w:tc>
          <w:tcPr>
            <w:tcW w:w="3745" w:type="dxa"/>
            <w:shd w:val="clear" w:color="auto" w:fill="F0F0F0"/>
            <w:vAlign w:val="bottom"/>
            <w:hideMark/>
          </w:tcPr>
          <w:p w:rsidR="007B12AC" w:rsidRDefault="007B12AC">
            <w:pPr>
              <w:rPr>
                <w:rFonts w:ascii="Arial" w:hAnsi="Arial" w:cs="Arial"/>
                <w:sz w:val="24"/>
                <w:szCs w:val="24"/>
              </w:rPr>
            </w:pPr>
            <w:r>
              <w:rPr>
                <w:rStyle w:val="Emphasis"/>
                <w:rFonts w:ascii="Arial" w:hAnsi="Arial" w:cs="Arial"/>
                <w:bdr w:val="none" w:sz="0" w:space="0" w:color="auto" w:frame="1"/>
              </w:rPr>
              <w:t>Unary Client-Request or Bidirectional/Streaming</w:t>
            </w:r>
          </w:p>
        </w:tc>
        <w:tc>
          <w:tcPr>
            <w:tcW w:w="0" w:type="auto"/>
            <w:shd w:val="clear" w:color="auto" w:fill="F0F0F0"/>
            <w:vAlign w:val="bottom"/>
            <w:hideMark/>
          </w:tcPr>
          <w:p w:rsidR="007B12AC" w:rsidRDefault="007B12AC">
            <w:pPr>
              <w:rPr>
                <w:rFonts w:ascii="Arial" w:hAnsi="Arial" w:cs="Arial"/>
                <w:sz w:val="24"/>
                <w:szCs w:val="24"/>
              </w:rPr>
            </w:pPr>
            <w:r>
              <w:rPr>
                <w:rStyle w:val="Emphasis"/>
                <w:rFonts w:ascii="Arial" w:hAnsi="Arial" w:cs="Arial"/>
                <w:bdr w:val="none" w:sz="0" w:space="0" w:color="auto" w:frame="1"/>
              </w:rPr>
              <w:t>Client-Request Only</w:t>
            </w:r>
          </w:p>
        </w:tc>
      </w:tr>
      <w:tr w:rsidR="007B12AC" w:rsidTr="002C1714">
        <w:tc>
          <w:tcPr>
            <w:tcW w:w="0" w:type="auto"/>
            <w:vAlign w:val="bottom"/>
            <w:hideMark/>
          </w:tcPr>
          <w:p w:rsidR="007B12AC" w:rsidRDefault="007B12AC">
            <w:pPr>
              <w:rPr>
                <w:rFonts w:ascii="Arial" w:hAnsi="Arial" w:cs="Arial"/>
                <w:sz w:val="24"/>
                <w:szCs w:val="24"/>
              </w:rPr>
            </w:pPr>
            <w:r>
              <w:rPr>
                <w:rFonts w:ascii="Arial" w:hAnsi="Arial" w:cs="Arial"/>
              </w:rPr>
              <w:lastRenderedPageBreak/>
              <w:t>Implementation Time</w:t>
            </w:r>
          </w:p>
        </w:tc>
        <w:tc>
          <w:tcPr>
            <w:tcW w:w="3745" w:type="dxa"/>
            <w:vAlign w:val="bottom"/>
            <w:hideMark/>
          </w:tcPr>
          <w:p w:rsidR="007B12AC" w:rsidRDefault="007B12AC">
            <w:pPr>
              <w:rPr>
                <w:rFonts w:ascii="Arial" w:hAnsi="Arial" w:cs="Arial"/>
                <w:sz w:val="24"/>
                <w:szCs w:val="24"/>
              </w:rPr>
            </w:pPr>
            <w:r>
              <w:rPr>
                <w:rStyle w:val="Emphasis"/>
                <w:rFonts w:ascii="Arial" w:hAnsi="Arial" w:cs="Arial"/>
                <w:bdr w:val="none" w:sz="0" w:space="0" w:color="auto" w:frame="1"/>
              </w:rPr>
              <w:t>45 Minutes</w:t>
            </w:r>
          </w:p>
        </w:tc>
        <w:tc>
          <w:tcPr>
            <w:tcW w:w="0" w:type="auto"/>
            <w:vAlign w:val="bottom"/>
            <w:hideMark/>
          </w:tcPr>
          <w:p w:rsidR="007B12AC" w:rsidRDefault="007B12AC">
            <w:pPr>
              <w:rPr>
                <w:rFonts w:ascii="Arial" w:hAnsi="Arial" w:cs="Arial"/>
                <w:sz w:val="24"/>
                <w:szCs w:val="24"/>
              </w:rPr>
            </w:pPr>
            <w:r>
              <w:rPr>
                <w:rStyle w:val="Emphasis"/>
                <w:rFonts w:ascii="Arial" w:hAnsi="Arial" w:cs="Arial"/>
                <w:bdr w:val="none" w:sz="0" w:space="0" w:color="auto" w:frame="1"/>
              </w:rPr>
              <w:t>10 Minutes</w:t>
            </w:r>
          </w:p>
        </w:tc>
      </w:tr>
    </w:tbl>
    <w:p w:rsidR="00501F1A" w:rsidRDefault="00501F1A" w:rsidP="00501F1A">
      <w:pPr>
        <w:pStyle w:val="Heading3"/>
        <w:spacing w:before="0"/>
        <w:textAlignment w:val="baseline"/>
        <w:rPr>
          <w:rFonts w:ascii="Arial" w:hAnsi="Arial" w:cs="Arial"/>
          <w:color w:val="000000"/>
        </w:rPr>
      </w:pPr>
      <w:r>
        <w:rPr>
          <w:rStyle w:val="Strong0"/>
          <w:rFonts w:ascii="Arial" w:hAnsi="Arial" w:cs="Arial"/>
          <w:b/>
          <w:bCs/>
          <w:color w:val="000000"/>
          <w:bdr w:val="none" w:sz="0" w:space="0" w:color="auto" w:frame="1"/>
        </w:rPr>
        <w:t>REST APIs </w:t>
      </w:r>
    </w:p>
    <w:p w:rsidR="00501F1A" w:rsidRDefault="00501F1A" w:rsidP="00501F1A">
      <w:pPr>
        <w:pStyle w:val="NormalWeb"/>
        <w:spacing w:before="0" w:beforeAutospacing="0" w:after="0" w:afterAutospacing="0"/>
        <w:rPr>
          <w:rFonts w:ascii="Arial" w:hAnsi="Arial" w:cs="Arial"/>
          <w:color w:val="1D3D56"/>
          <w:sz w:val="27"/>
          <w:szCs w:val="27"/>
        </w:rPr>
      </w:pPr>
      <w:r>
        <w:rPr>
          <w:rFonts w:ascii="Arial" w:hAnsi="Arial" w:cs="Arial"/>
          <w:color w:val="1D3D56"/>
          <w:sz w:val="27"/>
          <w:szCs w:val="27"/>
        </w:rPr>
        <w:t>REST (Representational State Transfer) describes a client-server organization in which back-end data is made available to clients through the JSON or XML messaging format. According to</w:t>
      </w:r>
      <w:hyperlink r:id="rId5" w:history="1">
        <w:r>
          <w:rPr>
            <w:rStyle w:val="Hyperlink"/>
            <w:rFonts w:ascii="Arial" w:hAnsi="Arial" w:cs="Arial"/>
            <w:color w:val="0A0A75"/>
            <w:sz w:val="27"/>
            <w:szCs w:val="27"/>
            <w:bdr w:val="none" w:sz="0" w:space="0" w:color="auto" w:frame="1"/>
          </w:rPr>
          <w:t> Roy Fielding</w:t>
        </w:r>
      </w:hyperlink>
      <w:r>
        <w:rPr>
          <w:rFonts w:ascii="Arial" w:hAnsi="Arial" w:cs="Arial"/>
          <w:color w:val="1D3D56"/>
          <w:sz w:val="27"/>
          <w:szCs w:val="27"/>
        </w:rPr>
        <w:t>, an API qualifies as “</w:t>
      </w:r>
      <w:proofErr w:type="spellStart"/>
      <w:r>
        <w:rPr>
          <w:rFonts w:ascii="Arial" w:hAnsi="Arial" w:cs="Arial"/>
          <w:color w:val="1D3D56"/>
          <w:sz w:val="27"/>
          <w:szCs w:val="27"/>
        </w:rPr>
        <w:t>RESTful</w:t>
      </w:r>
      <w:proofErr w:type="spellEnd"/>
      <w:r>
        <w:rPr>
          <w:rFonts w:ascii="Arial" w:hAnsi="Arial" w:cs="Arial"/>
          <w:color w:val="1D3D56"/>
          <w:sz w:val="27"/>
          <w:szCs w:val="27"/>
        </w:rPr>
        <w:t>” when it meets the following constraints:</w:t>
      </w:r>
    </w:p>
    <w:p w:rsidR="00501F1A" w:rsidRDefault="00501F1A" w:rsidP="00501F1A">
      <w:pPr>
        <w:numPr>
          <w:ilvl w:val="0"/>
          <w:numId w:val="3"/>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A uniform interface:</w:t>
      </w:r>
      <w:r>
        <w:rPr>
          <w:rFonts w:ascii="Arial" w:hAnsi="Arial" w:cs="Arial"/>
          <w:color w:val="1D3D56"/>
          <w:sz w:val="27"/>
          <w:szCs w:val="27"/>
        </w:rPr>
        <w:t> An API must expose specific application resources to API consumers.</w:t>
      </w:r>
    </w:p>
    <w:p w:rsidR="00501F1A" w:rsidRDefault="00501F1A" w:rsidP="00501F1A">
      <w:pPr>
        <w:numPr>
          <w:ilvl w:val="0"/>
          <w:numId w:val="3"/>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Client-server independence:</w:t>
      </w:r>
      <w:r>
        <w:rPr>
          <w:rFonts w:ascii="Arial" w:hAnsi="Arial" w:cs="Arial"/>
          <w:color w:val="1D3D56"/>
          <w:sz w:val="27"/>
          <w:szCs w:val="27"/>
        </w:rPr>
        <w:t> The client and the server function independently. The client will only know the URIs that point to the application’s resources. These are usually published in the API documentation.</w:t>
      </w:r>
    </w:p>
    <w:p w:rsidR="00501F1A" w:rsidRDefault="00501F1A" w:rsidP="00501F1A">
      <w:pPr>
        <w:numPr>
          <w:ilvl w:val="0"/>
          <w:numId w:val="3"/>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Stateless:</w:t>
      </w:r>
      <w:r>
        <w:rPr>
          <w:rFonts w:ascii="Arial" w:hAnsi="Arial" w:cs="Arial"/>
          <w:color w:val="1D3D56"/>
          <w:sz w:val="27"/>
          <w:szCs w:val="27"/>
        </w:rPr>
        <w:t> The server doesn’t save any data pertaining to the client request. The client saves this “state data” on its end (via a cache). </w:t>
      </w:r>
      <w:r>
        <w:rPr>
          <w:rStyle w:val="Emphasis"/>
          <w:rFonts w:ascii="Arial" w:hAnsi="Arial" w:cs="Arial"/>
          <w:b/>
          <w:bCs/>
          <w:color w:val="1D3D56"/>
          <w:sz w:val="27"/>
          <w:szCs w:val="27"/>
          <w:bdr w:val="none" w:sz="0" w:space="0" w:color="auto" w:frame="1"/>
        </w:rPr>
        <w:t xml:space="preserve">Learn more about </w:t>
      </w:r>
      <w:proofErr w:type="spellStart"/>
      <w:r>
        <w:rPr>
          <w:rStyle w:val="Emphasis"/>
          <w:rFonts w:ascii="Arial" w:hAnsi="Arial" w:cs="Arial"/>
          <w:b/>
          <w:bCs/>
          <w:color w:val="1D3D56"/>
          <w:sz w:val="27"/>
          <w:szCs w:val="27"/>
          <w:bdr w:val="none" w:sz="0" w:space="0" w:color="auto" w:frame="1"/>
        </w:rPr>
        <w:t>stateful</w:t>
      </w:r>
      <w:proofErr w:type="spellEnd"/>
      <w:r>
        <w:rPr>
          <w:rStyle w:val="Emphasis"/>
          <w:rFonts w:ascii="Arial" w:hAnsi="Arial" w:cs="Arial"/>
          <w:b/>
          <w:bCs/>
          <w:color w:val="1D3D56"/>
          <w:sz w:val="27"/>
          <w:szCs w:val="27"/>
          <w:bdr w:val="none" w:sz="0" w:space="0" w:color="auto" w:frame="1"/>
        </w:rPr>
        <w:t xml:space="preserve"> vs. stateless systems here.</w:t>
      </w:r>
    </w:p>
    <w:p w:rsidR="00501F1A" w:rsidRDefault="00501F1A" w:rsidP="00501F1A">
      <w:pPr>
        <w:numPr>
          <w:ilvl w:val="0"/>
          <w:numId w:val="3"/>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Cacheable:</w:t>
      </w:r>
      <w:r>
        <w:rPr>
          <w:rFonts w:ascii="Arial" w:hAnsi="Arial" w:cs="Arial"/>
          <w:color w:val="1D3D56"/>
          <w:sz w:val="27"/>
          <w:szCs w:val="27"/>
        </w:rPr>
        <w:t> Application resources exposed by the API need to be cacheable.</w:t>
      </w:r>
    </w:p>
    <w:p w:rsidR="00501F1A" w:rsidRDefault="00501F1A" w:rsidP="00501F1A">
      <w:pPr>
        <w:numPr>
          <w:ilvl w:val="0"/>
          <w:numId w:val="3"/>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Layered: </w:t>
      </w:r>
      <w:r>
        <w:rPr>
          <w:rFonts w:ascii="Arial" w:hAnsi="Arial" w:cs="Arial"/>
          <w:color w:val="1D3D56"/>
          <w:sz w:val="27"/>
          <w:szCs w:val="27"/>
        </w:rPr>
        <w:t>The architecture is layered, which allows different components to be maintained on different servers.</w:t>
      </w:r>
    </w:p>
    <w:p w:rsidR="00501F1A" w:rsidRDefault="00501F1A" w:rsidP="00501F1A">
      <w:pPr>
        <w:numPr>
          <w:ilvl w:val="0"/>
          <w:numId w:val="3"/>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Code-on-Demand (COD): </w:t>
      </w:r>
      <w:r>
        <w:rPr>
          <w:rFonts w:ascii="Arial" w:hAnsi="Arial" w:cs="Arial"/>
          <w:color w:val="1D3D56"/>
          <w:sz w:val="27"/>
          <w:szCs w:val="27"/>
        </w:rPr>
        <w:t>This is the only optional REST constraint. This allows the client to receive executable code as a response from the server. In other words, it’s the server that determines how specific things get done.</w:t>
      </w:r>
    </w:p>
    <w:p w:rsidR="00501F1A" w:rsidRDefault="00501F1A" w:rsidP="00501F1A">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 xml:space="preserve">Finally, the REST API architecture generally relies on HTTP protocol, and REST APIs are the most common format for building web applications and connecting </w:t>
      </w:r>
      <w:proofErr w:type="spellStart"/>
      <w:r>
        <w:rPr>
          <w:rFonts w:ascii="Arial" w:hAnsi="Arial" w:cs="Arial"/>
          <w:color w:val="1D3D56"/>
          <w:sz w:val="27"/>
          <w:szCs w:val="27"/>
        </w:rPr>
        <w:t>microservices</w:t>
      </w:r>
      <w:proofErr w:type="spellEnd"/>
      <w:r>
        <w:rPr>
          <w:rFonts w:ascii="Arial" w:hAnsi="Arial" w:cs="Arial"/>
          <w:color w:val="1D3D56"/>
          <w:sz w:val="27"/>
          <w:szCs w:val="27"/>
        </w:rPr>
        <w:t>. When a REST API is made publicly available as a web service, each component (or service) provided by the web service is presented to clients as a resource. Clients can access these resources via a common interface that accepts different HTTP commands like GET, POST, DELETE, and PUT.</w:t>
      </w:r>
    </w:p>
    <w:p w:rsidR="00501F1A" w:rsidRDefault="00501F1A" w:rsidP="00501F1A">
      <w:pPr>
        <w:pStyle w:val="Heading3"/>
        <w:spacing w:before="0"/>
        <w:textAlignment w:val="baseline"/>
        <w:rPr>
          <w:rFonts w:ascii="Arial" w:hAnsi="Arial" w:cs="Arial"/>
          <w:color w:val="000000"/>
          <w:sz w:val="27"/>
          <w:szCs w:val="27"/>
        </w:rPr>
      </w:pPr>
      <w:r>
        <w:rPr>
          <w:rStyle w:val="Strong0"/>
          <w:rFonts w:ascii="Arial" w:hAnsi="Arial" w:cs="Arial"/>
          <w:b/>
          <w:bCs/>
          <w:color w:val="000000"/>
          <w:bdr w:val="none" w:sz="0" w:space="0" w:color="auto" w:frame="1"/>
        </w:rPr>
        <w:t>RPC APIs </w:t>
      </w:r>
    </w:p>
    <w:p w:rsidR="00501F1A" w:rsidRDefault="00501F1A" w:rsidP="00501F1A">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As a predecessor of REST, RPC (Remote Procedure Call) is a software architecture dating back to the 1970s. RPC allows you to invoke a function on a remote server in a particular format and receive a response in the same format. It doesn’t matter what format the server executing the request uses, and it doesn’t matter if it’s a local server or a remote server. RPC allows you to invoke a function on the server and receive the result in the same format.</w:t>
      </w:r>
    </w:p>
    <w:p w:rsidR="00501F1A" w:rsidRDefault="00501F1A" w:rsidP="00501F1A">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 xml:space="preserve">The basic concept of an RPC API is similar to that of a REST API. The RPC API defines the rules of interaction and what methods a client can use to interact with it. Clients submit calls that use “arguments” to invoke these </w:t>
      </w:r>
      <w:r>
        <w:rPr>
          <w:rFonts w:ascii="Arial" w:hAnsi="Arial" w:cs="Arial"/>
          <w:color w:val="1D3D56"/>
          <w:sz w:val="27"/>
          <w:szCs w:val="27"/>
        </w:rPr>
        <w:lastRenderedPageBreak/>
        <w:t>methods. However, with an RPC API, the method is found in the URL. The arguments that invoke the methods are found in the query string. To illustrate this, here’s how an RPC API request compares to a REST API request:</w:t>
      </w:r>
    </w:p>
    <w:p w:rsidR="00501F1A" w:rsidRDefault="00501F1A" w:rsidP="00501F1A">
      <w:pPr>
        <w:numPr>
          <w:ilvl w:val="0"/>
          <w:numId w:val="4"/>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RPC:</w:t>
      </w:r>
      <w:r>
        <w:rPr>
          <w:rFonts w:ascii="Arial" w:hAnsi="Arial" w:cs="Arial"/>
          <w:color w:val="1D3D56"/>
          <w:sz w:val="27"/>
          <w:szCs w:val="27"/>
        </w:rPr>
        <w:t> An RPC API request might use POST /</w:t>
      </w:r>
      <w:proofErr w:type="spellStart"/>
      <w:r>
        <w:rPr>
          <w:rFonts w:ascii="Arial" w:hAnsi="Arial" w:cs="Arial"/>
          <w:color w:val="1D3D56"/>
          <w:sz w:val="27"/>
          <w:szCs w:val="27"/>
        </w:rPr>
        <w:t>deleteResource</w:t>
      </w:r>
      <w:proofErr w:type="spellEnd"/>
      <w:r>
        <w:rPr>
          <w:rFonts w:ascii="Arial" w:hAnsi="Arial" w:cs="Arial"/>
          <w:color w:val="1D3D56"/>
          <w:sz w:val="27"/>
          <w:szCs w:val="27"/>
        </w:rPr>
        <w:t xml:space="preserve"> and have a query string that says { “id”: 3 }  </w:t>
      </w:r>
    </w:p>
    <w:p w:rsidR="00501F1A" w:rsidRDefault="00501F1A" w:rsidP="00501F1A">
      <w:pPr>
        <w:numPr>
          <w:ilvl w:val="0"/>
          <w:numId w:val="4"/>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REST:</w:t>
      </w:r>
      <w:r>
        <w:rPr>
          <w:rFonts w:ascii="Arial" w:hAnsi="Arial" w:cs="Arial"/>
          <w:color w:val="1D3D56"/>
          <w:sz w:val="27"/>
          <w:szCs w:val="27"/>
        </w:rPr>
        <w:t> A REST API request would write this request as DELETE /resource/2.</w:t>
      </w:r>
    </w:p>
    <w:p w:rsidR="00516274" w:rsidRDefault="00516274" w:rsidP="00516274">
      <w:pPr>
        <w:pStyle w:val="Heading2"/>
        <w:spacing w:before="0"/>
        <w:textAlignment w:val="baseline"/>
        <w:rPr>
          <w:rFonts w:ascii="Arial" w:hAnsi="Arial" w:cs="Arial"/>
          <w:color w:val="000000"/>
        </w:rPr>
      </w:pPr>
      <w:r>
        <w:rPr>
          <w:rStyle w:val="Strong0"/>
          <w:rFonts w:ascii="Arial" w:hAnsi="Arial" w:cs="Arial"/>
          <w:b/>
          <w:bCs/>
          <w:color w:val="000000"/>
          <w:bdr w:val="none" w:sz="0" w:space="0" w:color="auto" w:frame="1"/>
        </w:rPr>
        <w:t xml:space="preserve">Understanding </w:t>
      </w:r>
      <w:proofErr w:type="spellStart"/>
      <w:r>
        <w:rPr>
          <w:rStyle w:val="Strong0"/>
          <w:rFonts w:ascii="Arial" w:hAnsi="Arial" w:cs="Arial"/>
          <w:b/>
          <w:bCs/>
          <w:color w:val="000000"/>
          <w:bdr w:val="none" w:sz="0" w:space="0" w:color="auto" w:frame="1"/>
        </w:rPr>
        <w:t>gRPC</w:t>
      </w:r>
      <w:proofErr w:type="spellEnd"/>
      <w:r>
        <w:rPr>
          <w:rStyle w:val="Strong0"/>
          <w:rFonts w:ascii="Arial" w:hAnsi="Arial" w:cs="Arial"/>
          <w:b/>
          <w:bCs/>
          <w:color w:val="000000"/>
          <w:bdr w:val="none" w:sz="0" w:space="0" w:color="auto" w:frame="1"/>
        </w:rPr>
        <w:t xml:space="preserve"> APIs</w:t>
      </w:r>
    </w:p>
    <w:p w:rsidR="00516274" w:rsidRDefault="00516274" w:rsidP="00516274">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 xml:space="preserve">As a variant of the RPC architecture,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was created by Google to speed up data transmission between </w:t>
      </w:r>
      <w:proofErr w:type="spellStart"/>
      <w:r>
        <w:rPr>
          <w:rFonts w:ascii="Arial" w:hAnsi="Arial" w:cs="Arial"/>
          <w:color w:val="1D3D56"/>
          <w:sz w:val="27"/>
          <w:szCs w:val="27"/>
        </w:rPr>
        <w:t>microservices</w:t>
      </w:r>
      <w:proofErr w:type="spellEnd"/>
      <w:r>
        <w:rPr>
          <w:rFonts w:ascii="Arial" w:hAnsi="Arial" w:cs="Arial"/>
          <w:color w:val="1D3D56"/>
          <w:sz w:val="27"/>
          <w:szCs w:val="27"/>
        </w:rPr>
        <w:t xml:space="preserve"> and other systems that need to interact with each other. Compared to REST APIs,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APIs are unique in the following ways: </w:t>
      </w:r>
    </w:p>
    <w:p w:rsidR="00516274" w:rsidRDefault="00516274" w:rsidP="00516274">
      <w:pPr>
        <w:numPr>
          <w:ilvl w:val="0"/>
          <w:numId w:val="5"/>
        </w:numPr>
        <w:spacing w:after="0" w:line="240" w:lineRule="auto"/>
        <w:textAlignment w:val="baseline"/>
        <w:rPr>
          <w:rFonts w:ascii="Arial" w:hAnsi="Arial" w:cs="Arial"/>
          <w:color w:val="1D3D56"/>
          <w:sz w:val="27"/>
          <w:szCs w:val="27"/>
        </w:rPr>
      </w:pPr>
      <w:proofErr w:type="spellStart"/>
      <w:r>
        <w:rPr>
          <w:rFonts w:ascii="Arial" w:hAnsi="Arial" w:cs="Arial"/>
          <w:color w:val="1D3D56"/>
          <w:sz w:val="27"/>
          <w:szCs w:val="27"/>
        </w:rPr>
        <w:t>Protobuf</w:t>
      </w:r>
      <w:proofErr w:type="spellEnd"/>
      <w:r>
        <w:rPr>
          <w:rFonts w:ascii="Arial" w:hAnsi="Arial" w:cs="Arial"/>
          <w:color w:val="1D3D56"/>
          <w:sz w:val="27"/>
          <w:szCs w:val="27"/>
        </w:rPr>
        <w:t xml:space="preserve"> Instead of JSON</w:t>
      </w:r>
    </w:p>
    <w:p w:rsidR="00516274" w:rsidRDefault="00516274" w:rsidP="00516274">
      <w:pPr>
        <w:numPr>
          <w:ilvl w:val="0"/>
          <w:numId w:val="5"/>
        </w:numPr>
        <w:spacing w:after="0" w:line="240" w:lineRule="auto"/>
        <w:textAlignment w:val="baseline"/>
        <w:rPr>
          <w:rFonts w:ascii="Arial" w:hAnsi="Arial" w:cs="Arial"/>
          <w:color w:val="1D3D56"/>
          <w:sz w:val="27"/>
          <w:szCs w:val="27"/>
        </w:rPr>
      </w:pPr>
      <w:r>
        <w:rPr>
          <w:rFonts w:ascii="Arial" w:hAnsi="Arial" w:cs="Arial"/>
          <w:color w:val="1D3D56"/>
          <w:sz w:val="27"/>
          <w:szCs w:val="27"/>
        </w:rPr>
        <w:t>Built on HTTP 2 Instead of HTTP 1.1</w:t>
      </w:r>
    </w:p>
    <w:p w:rsidR="00516274" w:rsidRDefault="00516274" w:rsidP="00516274">
      <w:pPr>
        <w:numPr>
          <w:ilvl w:val="0"/>
          <w:numId w:val="5"/>
        </w:numPr>
        <w:spacing w:after="0" w:line="240" w:lineRule="auto"/>
        <w:textAlignment w:val="baseline"/>
        <w:rPr>
          <w:rFonts w:ascii="Arial" w:hAnsi="Arial" w:cs="Arial"/>
          <w:color w:val="1D3D56"/>
          <w:sz w:val="27"/>
          <w:szCs w:val="27"/>
        </w:rPr>
      </w:pPr>
      <w:r>
        <w:rPr>
          <w:rFonts w:ascii="Arial" w:hAnsi="Arial" w:cs="Arial"/>
          <w:color w:val="1D3D56"/>
          <w:sz w:val="27"/>
          <w:szCs w:val="27"/>
        </w:rPr>
        <w:t>In-Born Code Generation Instead of Using Third-Party Tools Like Swagger</w:t>
      </w:r>
    </w:p>
    <w:p w:rsidR="00516274" w:rsidRDefault="00516274" w:rsidP="00516274">
      <w:pPr>
        <w:numPr>
          <w:ilvl w:val="0"/>
          <w:numId w:val="5"/>
        </w:numPr>
        <w:spacing w:after="0" w:line="240" w:lineRule="auto"/>
        <w:textAlignment w:val="baseline"/>
        <w:rPr>
          <w:rFonts w:ascii="Arial" w:hAnsi="Arial" w:cs="Arial"/>
          <w:color w:val="1D3D56"/>
          <w:sz w:val="27"/>
          <w:szCs w:val="27"/>
        </w:rPr>
      </w:pPr>
      <w:r>
        <w:rPr>
          <w:rFonts w:ascii="Arial" w:hAnsi="Arial" w:cs="Arial"/>
          <w:color w:val="1D3D56"/>
          <w:sz w:val="27"/>
          <w:szCs w:val="27"/>
        </w:rPr>
        <w:t>7 to 10 times Faster Message Transmission</w:t>
      </w:r>
    </w:p>
    <w:p w:rsidR="00516274" w:rsidRDefault="00516274" w:rsidP="00516274">
      <w:pPr>
        <w:numPr>
          <w:ilvl w:val="0"/>
          <w:numId w:val="5"/>
        </w:numPr>
        <w:spacing w:after="0" w:line="240" w:lineRule="auto"/>
        <w:textAlignment w:val="baseline"/>
        <w:rPr>
          <w:rFonts w:ascii="Arial" w:hAnsi="Arial" w:cs="Arial"/>
          <w:color w:val="1D3D56"/>
          <w:sz w:val="27"/>
          <w:szCs w:val="27"/>
        </w:rPr>
      </w:pPr>
      <w:r>
        <w:rPr>
          <w:rFonts w:ascii="Arial" w:hAnsi="Arial" w:cs="Arial"/>
          <w:color w:val="1D3D56"/>
          <w:sz w:val="27"/>
          <w:szCs w:val="27"/>
        </w:rPr>
        <w:t>Slower Implementation than REST </w:t>
      </w:r>
    </w:p>
    <w:p w:rsidR="007B12AC" w:rsidRDefault="007B12AC"/>
    <w:p w:rsidR="0055657F" w:rsidRDefault="0055657F" w:rsidP="0055657F">
      <w:pPr>
        <w:pStyle w:val="Heading3"/>
        <w:spacing w:before="0"/>
        <w:textAlignment w:val="baseline"/>
        <w:rPr>
          <w:rFonts w:ascii="Arial" w:hAnsi="Arial" w:cs="Arial"/>
          <w:color w:val="000000"/>
        </w:rPr>
      </w:pPr>
      <w:r>
        <w:rPr>
          <w:rStyle w:val="Strong0"/>
          <w:rFonts w:ascii="Arial" w:hAnsi="Arial" w:cs="Arial"/>
          <w:b/>
          <w:bCs/>
          <w:color w:val="000000"/>
          <w:bdr w:val="none" w:sz="0" w:space="0" w:color="auto" w:frame="1"/>
        </w:rPr>
        <w:t>When to Use REST APIs</w:t>
      </w:r>
    </w:p>
    <w:p w:rsidR="0055657F" w:rsidRDefault="0055657F" w:rsidP="0055657F">
      <w:pPr>
        <w:pStyle w:val="NormalWeb"/>
        <w:spacing w:before="0" w:beforeAutospacing="0" w:after="0" w:afterAutospacing="0"/>
        <w:rPr>
          <w:rFonts w:ascii="Arial" w:hAnsi="Arial" w:cs="Arial"/>
          <w:color w:val="1D3D56"/>
          <w:sz w:val="27"/>
          <w:szCs w:val="27"/>
        </w:rPr>
      </w:pPr>
      <w:r>
        <w:rPr>
          <w:rFonts w:ascii="Arial" w:hAnsi="Arial" w:cs="Arial"/>
          <w:color w:val="1D3D56"/>
          <w:sz w:val="27"/>
          <w:szCs w:val="27"/>
        </w:rPr>
        <w:t xml:space="preserve">REST APIs are the most widely-used and popular APIs for connecting </w:t>
      </w:r>
      <w:proofErr w:type="spellStart"/>
      <w:r>
        <w:rPr>
          <w:rFonts w:ascii="Arial" w:hAnsi="Arial" w:cs="Arial"/>
          <w:color w:val="1D3D56"/>
          <w:sz w:val="27"/>
          <w:szCs w:val="27"/>
        </w:rPr>
        <w:t>microservices</w:t>
      </w:r>
      <w:proofErr w:type="spellEnd"/>
      <w:r>
        <w:rPr>
          <w:rFonts w:ascii="Arial" w:hAnsi="Arial" w:cs="Arial"/>
          <w:color w:val="1D3D56"/>
          <w:sz w:val="27"/>
          <w:szCs w:val="27"/>
        </w:rPr>
        <w:t>-based infrastructures. Whether you are building an internal system or an open system that exposes its resources to the rest of the world, REST APIs are likely to remain the </w:t>
      </w:r>
      <w:r>
        <w:rPr>
          <w:rStyle w:val="Emphasis"/>
          <w:rFonts w:ascii="Arial" w:hAnsi="Arial" w:cs="Arial"/>
          <w:color w:val="1D3D56"/>
          <w:sz w:val="27"/>
          <w:szCs w:val="27"/>
          <w:bdr w:val="none" w:sz="0" w:space="0" w:color="auto" w:frame="1"/>
        </w:rPr>
        <w:t>de facto </w:t>
      </w:r>
      <w:r>
        <w:rPr>
          <w:rFonts w:ascii="Arial" w:hAnsi="Arial" w:cs="Arial"/>
          <w:color w:val="1D3D56"/>
          <w:sz w:val="27"/>
          <w:szCs w:val="27"/>
        </w:rPr>
        <w:t>choice for app integration for a very long time. Also, REST APIs are ideal when a system needs high-speed iteration and standardization of HTTP protocol. </w:t>
      </w:r>
    </w:p>
    <w:p w:rsidR="0055657F" w:rsidRDefault="0055657F" w:rsidP="0055657F">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 xml:space="preserve">With its universal support from third-party tools, REST APIs should be your first consideration for app integrations, </w:t>
      </w:r>
      <w:proofErr w:type="spellStart"/>
      <w:r>
        <w:rPr>
          <w:rFonts w:ascii="Arial" w:hAnsi="Arial" w:cs="Arial"/>
          <w:color w:val="1D3D56"/>
          <w:sz w:val="27"/>
          <w:szCs w:val="27"/>
        </w:rPr>
        <w:t>microservices</w:t>
      </w:r>
      <w:proofErr w:type="spellEnd"/>
      <w:r>
        <w:rPr>
          <w:rFonts w:ascii="Arial" w:hAnsi="Arial" w:cs="Arial"/>
          <w:color w:val="1D3D56"/>
          <w:sz w:val="27"/>
          <w:szCs w:val="27"/>
        </w:rPr>
        <w:t xml:space="preserve"> integrations, and web services development. </w:t>
      </w:r>
    </w:p>
    <w:p w:rsidR="0055657F" w:rsidRDefault="0055657F" w:rsidP="0055657F">
      <w:pPr>
        <w:pStyle w:val="Heading3"/>
        <w:spacing w:before="0"/>
        <w:textAlignment w:val="baseline"/>
        <w:rPr>
          <w:rFonts w:ascii="Arial" w:hAnsi="Arial" w:cs="Arial"/>
          <w:color w:val="000000"/>
          <w:sz w:val="27"/>
          <w:szCs w:val="27"/>
        </w:rPr>
      </w:pPr>
      <w:r>
        <w:rPr>
          <w:rStyle w:val="Strong0"/>
          <w:rFonts w:ascii="Arial" w:hAnsi="Arial" w:cs="Arial"/>
          <w:b/>
          <w:bCs/>
          <w:color w:val="000000"/>
          <w:bdr w:val="none" w:sz="0" w:space="0" w:color="auto" w:frame="1"/>
        </w:rPr>
        <w:t xml:space="preserve">When to Use </w:t>
      </w:r>
      <w:proofErr w:type="spellStart"/>
      <w:r>
        <w:rPr>
          <w:rStyle w:val="Strong0"/>
          <w:rFonts w:ascii="Arial" w:hAnsi="Arial" w:cs="Arial"/>
          <w:b/>
          <w:bCs/>
          <w:color w:val="000000"/>
          <w:bdr w:val="none" w:sz="0" w:space="0" w:color="auto" w:frame="1"/>
        </w:rPr>
        <w:t>gRPC</w:t>
      </w:r>
      <w:proofErr w:type="spellEnd"/>
      <w:r>
        <w:rPr>
          <w:rStyle w:val="Strong0"/>
          <w:rFonts w:ascii="Arial" w:hAnsi="Arial" w:cs="Arial"/>
          <w:b/>
          <w:bCs/>
          <w:color w:val="000000"/>
          <w:bdr w:val="none" w:sz="0" w:space="0" w:color="auto" w:frame="1"/>
        </w:rPr>
        <w:t xml:space="preserve"> APIs</w:t>
      </w:r>
    </w:p>
    <w:p w:rsidR="0055657F" w:rsidRDefault="0055657F" w:rsidP="0055657F">
      <w:pPr>
        <w:pStyle w:val="NormalWeb"/>
        <w:spacing w:before="240" w:beforeAutospacing="0" w:after="240" w:afterAutospacing="0"/>
        <w:rPr>
          <w:rFonts w:ascii="Arial" w:hAnsi="Arial" w:cs="Arial"/>
          <w:color w:val="1D3D56"/>
          <w:sz w:val="27"/>
          <w:szCs w:val="27"/>
        </w:rPr>
      </w:pPr>
      <w:r>
        <w:rPr>
          <w:rFonts w:ascii="Arial" w:hAnsi="Arial" w:cs="Arial"/>
          <w:color w:val="1D3D56"/>
          <w:sz w:val="27"/>
          <w:szCs w:val="27"/>
        </w:rPr>
        <w:t xml:space="preserve">As for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most third-party tools continue to lack in-built features for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compatibility. As such,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is mostly relegated to building internal systems, i.e., infrastructures that are closed to external users. With that caveat in mind,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APIs could be useful for the following circumstances: </w:t>
      </w:r>
    </w:p>
    <w:p w:rsidR="0055657F" w:rsidRDefault="0055657F" w:rsidP="0055657F">
      <w:pPr>
        <w:numPr>
          <w:ilvl w:val="0"/>
          <w:numId w:val="6"/>
        </w:numPr>
        <w:spacing w:after="0" w:line="240" w:lineRule="auto"/>
        <w:textAlignment w:val="baseline"/>
        <w:rPr>
          <w:rFonts w:ascii="Arial" w:hAnsi="Arial" w:cs="Arial"/>
          <w:color w:val="1D3D56"/>
          <w:sz w:val="27"/>
          <w:szCs w:val="27"/>
        </w:rPr>
      </w:pPr>
      <w:proofErr w:type="spellStart"/>
      <w:r>
        <w:rPr>
          <w:rStyle w:val="Strong0"/>
          <w:rFonts w:ascii="Arial" w:hAnsi="Arial" w:cs="Arial"/>
          <w:color w:val="1D3D56"/>
          <w:sz w:val="27"/>
          <w:szCs w:val="27"/>
          <w:bdr w:val="none" w:sz="0" w:space="0" w:color="auto" w:frame="1"/>
        </w:rPr>
        <w:t>Microservices</w:t>
      </w:r>
      <w:proofErr w:type="spellEnd"/>
      <w:r>
        <w:rPr>
          <w:rStyle w:val="Strong0"/>
          <w:rFonts w:ascii="Arial" w:hAnsi="Arial" w:cs="Arial"/>
          <w:color w:val="1D3D56"/>
          <w:sz w:val="27"/>
          <w:szCs w:val="27"/>
          <w:bdr w:val="none" w:sz="0" w:space="0" w:color="auto" w:frame="1"/>
        </w:rPr>
        <w:t xml:space="preserve"> connections: </w:t>
      </w:r>
      <w:proofErr w:type="spellStart"/>
      <w:r>
        <w:rPr>
          <w:rFonts w:ascii="Arial" w:hAnsi="Arial" w:cs="Arial"/>
          <w:color w:val="1D3D56"/>
          <w:sz w:val="27"/>
          <w:szCs w:val="27"/>
        </w:rPr>
        <w:t>gRPC’s</w:t>
      </w:r>
      <w:proofErr w:type="spellEnd"/>
      <w:r>
        <w:rPr>
          <w:rFonts w:ascii="Arial" w:hAnsi="Arial" w:cs="Arial"/>
          <w:color w:val="1D3D56"/>
          <w:sz w:val="27"/>
          <w:szCs w:val="27"/>
        </w:rPr>
        <w:t xml:space="preserve"> low-latency and high-speed throughput communication make it particularly useful for connecting </w:t>
      </w:r>
      <w:r>
        <w:rPr>
          <w:rFonts w:ascii="Arial" w:hAnsi="Arial" w:cs="Arial"/>
          <w:color w:val="1D3D56"/>
          <w:sz w:val="27"/>
          <w:szCs w:val="27"/>
        </w:rPr>
        <w:lastRenderedPageBreak/>
        <w:t xml:space="preserve">architectures that consist of lightweight </w:t>
      </w:r>
      <w:proofErr w:type="spellStart"/>
      <w:proofErr w:type="gramStart"/>
      <w:r>
        <w:rPr>
          <w:rFonts w:ascii="Arial" w:hAnsi="Arial" w:cs="Arial"/>
          <w:color w:val="1D3D56"/>
          <w:sz w:val="27"/>
          <w:szCs w:val="27"/>
        </w:rPr>
        <w:t>microservices</w:t>
      </w:r>
      <w:proofErr w:type="spellEnd"/>
      <w:proofErr w:type="gramEnd"/>
      <w:r>
        <w:rPr>
          <w:rFonts w:ascii="Arial" w:hAnsi="Arial" w:cs="Arial"/>
          <w:color w:val="1D3D56"/>
          <w:sz w:val="27"/>
          <w:szCs w:val="27"/>
        </w:rPr>
        <w:t xml:space="preserve"> where the efficiency of message transmission is paramount.</w:t>
      </w:r>
    </w:p>
    <w:p w:rsidR="0055657F" w:rsidRDefault="0055657F" w:rsidP="0055657F">
      <w:pPr>
        <w:numPr>
          <w:ilvl w:val="0"/>
          <w:numId w:val="6"/>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Multi-language systems: </w:t>
      </w:r>
      <w:r>
        <w:rPr>
          <w:rFonts w:ascii="Arial" w:hAnsi="Arial" w:cs="Arial"/>
          <w:color w:val="1D3D56"/>
          <w:sz w:val="27"/>
          <w:szCs w:val="27"/>
        </w:rPr>
        <w:t xml:space="preserve">With its native code generation support for a wide range of development languages,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is excellent when managing connections within a polyglot environment. </w:t>
      </w:r>
    </w:p>
    <w:p w:rsidR="0055657F" w:rsidRDefault="0055657F" w:rsidP="0055657F">
      <w:pPr>
        <w:numPr>
          <w:ilvl w:val="0"/>
          <w:numId w:val="6"/>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Real-time streaming: </w:t>
      </w:r>
      <w:r>
        <w:rPr>
          <w:rFonts w:ascii="Arial" w:hAnsi="Arial" w:cs="Arial"/>
          <w:color w:val="1D3D56"/>
          <w:sz w:val="27"/>
          <w:szCs w:val="27"/>
        </w:rPr>
        <w:t xml:space="preserve">When real-time communication is a requirement, </w:t>
      </w:r>
      <w:proofErr w:type="spellStart"/>
      <w:r>
        <w:rPr>
          <w:rFonts w:ascii="Arial" w:hAnsi="Arial" w:cs="Arial"/>
          <w:color w:val="1D3D56"/>
          <w:sz w:val="27"/>
          <w:szCs w:val="27"/>
        </w:rPr>
        <w:t>gRPC’s</w:t>
      </w:r>
      <w:proofErr w:type="spellEnd"/>
      <w:r>
        <w:rPr>
          <w:rFonts w:ascii="Arial" w:hAnsi="Arial" w:cs="Arial"/>
          <w:color w:val="1D3D56"/>
          <w:sz w:val="27"/>
          <w:szCs w:val="27"/>
        </w:rPr>
        <w:t xml:space="preserve"> ability to manage bidirectional streaming allows your system to send and receive messages in real-time without waiting for Unary client-response communication. </w:t>
      </w:r>
    </w:p>
    <w:p w:rsidR="0055657F" w:rsidRDefault="0055657F" w:rsidP="0055657F">
      <w:pPr>
        <w:numPr>
          <w:ilvl w:val="0"/>
          <w:numId w:val="6"/>
        </w:numPr>
        <w:spacing w:after="0" w:line="240" w:lineRule="auto"/>
        <w:textAlignment w:val="baseline"/>
        <w:rPr>
          <w:rFonts w:ascii="Arial" w:hAnsi="Arial" w:cs="Arial"/>
          <w:color w:val="1D3D56"/>
          <w:sz w:val="27"/>
          <w:szCs w:val="27"/>
        </w:rPr>
      </w:pPr>
      <w:r>
        <w:rPr>
          <w:rStyle w:val="Strong0"/>
          <w:rFonts w:ascii="Arial" w:hAnsi="Arial" w:cs="Arial"/>
          <w:color w:val="1D3D56"/>
          <w:sz w:val="27"/>
          <w:szCs w:val="27"/>
          <w:bdr w:val="none" w:sz="0" w:space="0" w:color="auto" w:frame="1"/>
        </w:rPr>
        <w:t>Low-power low-bandwidth networks: </w:t>
      </w:r>
      <w:proofErr w:type="spellStart"/>
      <w:r>
        <w:rPr>
          <w:rFonts w:ascii="Arial" w:hAnsi="Arial" w:cs="Arial"/>
          <w:color w:val="1D3D56"/>
          <w:sz w:val="27"/>
          <w:szCs w:val="27"/>
        </w:rPr>
        <w:t>gRPC’s</w:t>
      </w:r>
      <w:proofErr w:type="spellEnd"/>
      <w:r>
        <w:rPr>
          <w:rFonts w:ascii="Arial" w:hAnsi="Arial" w:cs="Arial"/>
          <w:color w:val="1D3D56"/>
          <w:sz w:val="27"/>
          <w:szCs w:val="27"/>
        </w:rPr>
        <w:t xml:space="preserve"> use of serialized </w:t>
      </w:r>
      <w:proofErr w:type="spellStart"/>
      <w:r>
        <w:rPr>
          <w:rFonts w:ascii="Arial" w:hAnsi="Arial" w:cs="Arial"/>
          <w:color w:val="1D3D56"/>
          <w:sz w:val="27"/>
          <w:szCs w:val="27"/>
        </w:rPr>
        <w:t>Protobuf</w:t>
      </w:r>
      <w:proofErr w:type="spellEnd"/>
      <w:r>
        <w:rPr>
          <w:rFonts w:ascii="Arial" w:hAnsi="Arial" w:cs="Arial"/>
          <w:color w:val="1D3D56"/>
          <w:sz w:val="27"/>
          <w:szCs w:val="27"/>
        </w:rPr>
        <w:t xml:space="preserve"> messages offers light-weight messaging, greater efficiency, and speed for bandwidth-constrained, low-power networks (especially when compared to JSON). </w:t>
      </w:r>
      <w:proofErr w:type="spellStart"/>
      <w:r>
        <w:rPr>
          <w:rFonts w:ascii="Arial" w:hAnsi="Arial" w:cs="Arial"/>
          <w:color w:val="1D3D56"/>
          <w:sz w:val="27"/>
          <w:szCs w:val="27"/>
        </w:rPr>
        <w:t>IoT</w:t>
      </w:r>
      <w:proofErr w:type="spellEnd"/>
      <w:r>
        <w:rPr>
          <w:rFonts w:ascii="Arial" w:hAnsi="Arial" w:cs="Arial"/>
          <w:color w:val="1D3D56"/>
          <w:sz w:val="27"/>
          <w:szCs w:val="27"/>
        </w:rPr>
        <w:t xml:space="preserve"> would be an example of this kind of network that could benefit from </w:t>
      </w:r>
      <w:proofErr w:type="spellStart"/>
      <w:r>
        <w:rPr>
          <w:rFonts w:ascii="Arial" w:hAnsi="Arial" w:cs="Arial"/>
          <w:color w:val="1D3D56"/>
          <w:sz w:val="27"/>
          <w:szCs w:val="27"/>
        </w:rPr>
        <w:t>gRPC</w:t>
      </w:r>
      <w:proofErr w:type="spellEnd"/>
      <w:r>
        <w:rPr>
          <w:rFonts w:ascii="Arial" w:hAnsi="Arial" w:cs="Arial"/>
          <w:color w:val="1D3D56"/>
          <w:sz w:val="27"/>
          <w:szCs w:val="27"/>
        </w:rPr>
        <w:t xml:space="preserve"> APIs.</w:t>
      </w:r>
    </w:p>
    <w:p w:rsidR="0055657F" w:rsidRDefault="0055657F"/>
    <w:p w:rsidR="00537CAE" w:rsidRDefault="00537CAE"/>
    <w:p w:rsidR="00537CAE" w:rsidRDefault="00537CAE"/>
    <w:p w:rsidR="00537CAE" w:rsidRDefault="00537CAE"/>
    <w:p w:rsidR="00537CAE" w:rsidRDefault="00537CAE">
      <w:proofErr w:type="spellStart"/>
      <w:r>
        <w:t>SpringBoot</w:t>
      </w:r>
      <w:proofErr w:type="spellEnd"/>
      <w:r>
        <w:t xml:space="preserve"> Request Filter:</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@Component</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roofErr w:type="gramStart"/>
      <w:r w:rsidRPr="00537CAE">
        <w:rPr>
          <w:rFonts w:ascii="var(--bs-font-monospace)" w:eastAsia="Times New Roman" w:hAnsi="var(--bs-font-monospace)" w:cs="Courier New"/>
          <w:color w:val="747579"/>
          <w:sz w:val="23"/>
          <w:szCs w:val="23"/>
        </w:rPr>
        <w:t>public</w:t>
      </w:r>
      <w:proofErr w:type="gramEnd"/>
      <w:r w:rsidRPr="00537CAE">
        <w:rPr>
          <w:rFonts w:ascii="var(--bs-font-monospace)" w:eastAsia="Times New Roman" w:hAnsi="var(--bs-font-monospace)" w:cs="Courier New"/>
          <w:color w:val="747579"/>
          <w:sz w:val="23"/>
          <w:szCs w:val="23"/>
        </w:rPr>
        <w:t xml:space="preserve"> class </w:t>
      </w:r>
      <w:proofErr w:type="spellStart"/>
      <w:r w:rsidRPr="00537CAE">
        <w:rPr>
          <w:rFonts w:ascii="var(--bs-font-monospace)" w:eastAsia="Times New Roman" w:hAnsi="var(--bs-font-monospace)" w:cs="Courier New"/>
          <w:color w:val="747579"/>
          <w:sz w:val="23"/>
          <w:szCs w:val="23"/>
        </w:rPr>
        <w:t>SimpleFilter</w:t>
      </w:r>
      <w:proofErr w:type="spellEnd"/>
      <w:r w:rsidRPr="00537CAE">
        <w:rPr>
          <w:rFonts w:ascii="var(--bs-font-monospace)" w:eastAsia="Times New Roman" w:hAnsi="var(--bs-font-monospace)" w:cs="Courier New"/>
          <w:color w:val="747579"/>
          <w:sz w:val="23"/>
          <w:szCs w:val="23"/>
        </w:rPr>
        <w:t xml:space="preserve"> implements Filter {</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@Override</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w:t>
      </w:r>
      <w:proofErr w:type="gramStart"/>
      <w:r w:rsidRPr="00537CAE">
        <w:rPr>
          <w:rFonts w:ascii="var(--bs-font-monospace)" w:eastAsia="Times New Roman" w:hAnsi="var(--bs-font-monospace)" w:cs="Courier New"/>
          <w:color w:val="747579"/>
          <w:sz w:val="23"/>
          <w:szCs w:val="23"/>
        </w:rPr>
        <w:t>public</w:t>
      </w:r>
      <w:proofErr w:type="gramEnd"/>
      <w:r w:rsidRPr="00537CAE">
        <w:rPr>
          <w:rFonts w:ascii="var(--bs-font-monospace)" w:eastAsia="Times New Roman" w:hAnsi="var(--bs-font-monospace)" w:cs="Courier New"/>
          <w:color w:val="747579"/>
          <w:sz w:val="23"/>
          <w:szCs w:val="23"/>
        </w:rPr>
        <w:t xml:space="preserve"> void destroy() {}</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@Override</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w:t>
      </w:r>
      <w:proofErr w:type="gramStart"/>
      <w:r w:rsidRPr="00537CAE">
        <w:rPr>
          <w:rFonts w:ascii="var(--bs-font-monospace)" w:eastAsia="Times New Roman" w:hAnsi="var(--bs-font-monospace)" w:cs="Courier New"/>
          <w:color w:val="747579"/>
          <w:sz w:val="23"/>
          <w:szCs w:val="23"/>
        </w:rPr>
        <w:t>public</w:t>
      </w:r>
      <w:proofErr w:type="gramEnd"/>
      <w:r w:rsidRPr="00537CAE">
        <w:rPr>
          <w:rFonts w:ascii="var(--bs-font-monospace)" w:eastAsia="Times New Roman" w:hAnsi="var(--bs-font-monospace)" w:cs="Courier New"/>
          <w:color w:val="747579"/>
          <w:sz w:val="23"/>
          <w:szCs w:val="23"/>
        </w:rPr>
        <w:t xml:space="preserve"> void </w:t>
      </w:r>
      <w:proofErr w:type="spellStart"/>
      <w:r w:rsidRPr="00537CAE">
        <w:rPr>
          <w:rFonts w:ascii="var(--bs-font-monospace)" w:eastAsia="Times New Roman" w:hAnsi="var(--bs-font-monospace)" w:cs="Courier New"/>
          <w:color w:val="747579"/>
          <w:sz w:val="23"/>
          <w:szCs w:val="23"/>
        </w:rPr>
        <w:t>doFilter</w:t>
      </w:r>
      <w:proofErr w:type="spellEnd"/>
      <w:r w:rsidRPr="00537CAE">
        <w:rPr>
          <w:rFonts w:ascii="var(--bs-font-monospace)" w:eastAsia="Times New Roman" w:hAnsi="var(--bs-font-monospace)" w:cs="Courier New"/>
          <w:color w:val="747579"/>
          <w:sz w:val="23"/>
          <w:szCs w:val="23"/>
        </w:rPr>
        <w:t>(</w:t>
      </w:r>
      <w:proofErr w:type="spellStart"/>
      <w:r w:rsidRPr="00537CAE">
        <w:rPr>
          <w:rFonts w:ascii="var(--bs-font-monospace)" w:eastAsia="Times New Roman" w:hAnsi="var(--bs-font-monospace)" w:cs="Courier New"/>
          <w:color w:val="747579"/>
          <w:sz w:val="23"/>
          <w:szCs w:val="23"/>
        </w:rPr>
        <w:t>ServletRequest</w:t>
      </w:r>
      <w:proofErr w:type="spellEnd"/>
      <w:r w:rsidRPr="00537CAE">
        <w:rPr>
          <w:rFonts w:ascii="var(--bs-font-monospace)" w:eastAsia="Times New Roman" w:hAnsi="var(--bs-font-monospace)" w:cs="Courier New"/>
          <w:color w:val="747579"/>
          <w:sz w:val="23"/>
          <w:szCs w:val="23"/>
        </w:rPr>
        <w:t xml:space="preserve"> request, </w:t>
      </w:r>
      <w:proofErr w:type="spellStart"/>
      <w:r w:rsidRPr="00537CAE">
        <w:rPr>
          <w:rFonts w:ascii="var(--bs-font-monospace)" w:eastAsia="Times New Roman" w:hAnsi="var(--bs-font-monospace)" w:cs="Courier New"/>
          <w:color w:val="747579"/>
          <w:sz w:val="23"/>
          <w:szCs w:val="23"/>
        </w:rPr>
        <w:t>ServletResponse</w:t>
      </w:r>
      <w:proofErr w:type="spellEnd"/>
      <w:r w:rsidRPr="00537CAE">
        <w:rPr>
          <w:rFonts w:ascii="var(--bs-font-monospace)" w:eastAsia="Times New Roman" w:hAnsi="var(--bs-font-monospace)" w:cs="Courier New"/>
          <w:color w:val="747579"/>
          <w:sz w:val="23"/>
          <w:szCs w:val="23"/>
        </w:rPr>
        <w:t xml:space="preserve"> response, </w:t>
      </w:r>
      <w:proofErr w:type="spellStart"/>
      <w:r w:rsidRPr="00537CAE">
        <w:rPr>
          <w:rFonts w:ascii="var(--bs-font-monospace)" w:eastAsia="Times New Roman" w:hAnsi="var(--bs-font-monospace)" w:cs="Courier New"/>
          <w:color w:val="747579"/>
          <w:sz w:val="23"/>
          <w:szCs w:val="23"/>
        </w:rPr>
        <w:t>FilterChain</w:t>
      </w:r>
      <w:proofErr w:type="spellEnd"/>
      <w:r w:rsidRPr="00537CAE">
        <w:rPr>
          <w:rFonts w:ascii="var(--bs-font-monospace)" w:eastAsia="Times New Roman" w:hAnsi="var(--bs-font-monospace)" w:cs="Courier New"/>
          <w:color w:val="747579"/>
          <w:sz w:val="23"/>
          <w:szCs w:val="23"/>
        </w:rPr>
        <w:t xml:space="preserve"> </w:t>
      </w:r>
      <w:proofErr w:type="spellStart"/>
      <w:r w:rsidRPr="00537CAE">
        <w:rPr>
          <w:rFonts w:ascii="var(--bs-font-monospace)" w:eastAsia="Times New Roman" w:hAnsi="var(--bs-font-monospace)" w:cs="Courier New"/>
          <w:color w:val="747579"/>
          <w:sz w:val="23"/>
          <w:szCs w:val="23"/>
        </w:rPr>
        <w:t>filterchain</w:t>
      </w:r>
      <w:proofErr w:type="spellEnd"/>
      <w:r w:rsidRPr="00537CAE">
        <w:rPr>
          <w:rFonts w:ascii="var(--bs-font-monospace)" w:eastAsia="Times New Roman" w:hAnsi="var(--bs-font-monospace)" w:cs="Courier New"/>
          <w:color w:val="747579"/>
          <w:sz w:val="23"/>
          <w:szCs w:val="23"/>
        </w:rPr>
        <w:t xml:space="preserve">) </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w:t>
      </w:r>
      <w:proofErr w:type="gramStart"/>
      <w:r w:rsidRPr="00537CAE">
        <w:rPr>
          <w:rFonts w:ascii="var(--bs-font-monospace)" w:eastAsia="Times New Roman" w:hAnsi="var(--bs-font-monospace)" w:cs="Courier New"/>
          <w:color w:val="747579"/>
          <w:sz w:val="23"/>
          <w:szCs w:val="23"/>
        </w:rPr>
        <w:t>throws</w:t>
      </w:r>
      <w:proofErr w:type="gramEnd"/>
      <w:r w:rsidRPr="00537CAE">
        <w:rPr>
          <w:rFonts w:ascii="var(--bs-font-monospace)" w:eastAsia="Times New Roman" w:hAnsi="var(--bs-font-monospace)" w:cs="Courier New"/>
          <w:color w:val="747579"/>
          <w:sz w:val="23"/>
          <w:szCs w:val="23"/>
        </w:rPr>
        <w:t xml:space="preserve"> </w:t>
      </w:r>
      <w:proofErr w:type="spellStart"/>
      <w:r w:rsidRPr="00537CAE">
        <w:rPr>
          <w:rFonts w:ascii="var(--bs-font-monospace)" w:eastAsia="Times New Roman" w:hAnsi="var(--bs-font-monospace)" w:cs="Courier New"/>
          <w:color w:val="747579"/>
          <w:sz w:val="23"/>
          <w:szCs w:val="23"/>
        </w:rPr>
        <w:t>IOException</w:t>
      </w:r>
      <w:proofErr w:type="spellEnd"/>
      <w:r w:rsidRPr="00537CAE">
        <w:rPr>
          <w:rFonts w:ascii="var(--bs-font-monospace)" w:eastAsia="Times New Roman" w:hAnsi="var(--bs-font-monospace)" w:cs="Courier New"/>
          <w:color w:val="747579"/>
          <w:sz w:val="23"/>
          <w:szCs w:val="23"/>
        </w:rPr>
        <w:t xml:space="preserve">, </w:t>
      </w:r>
      <w:proofErr w:type="spellStart"/>
      <w:r w:rsidRPr="00537CAE">
        <w:rPr>
          <w:rFonts w:ascii="var(--bs-font-monospace)" w:eastAsia="Times New Roman" w:hAnsi="var(--bs-font-monospace)" w:cs="Courier New"/>
          <w:color w:val="747579"/>
          <w:sz w:val="23"/>
          <w:szCs w:val="23"/>
        </w:rPr>
        <w:t>ServletException</w:t>
      </w:r>
      <w:proofErr w:type="spellEnd"/>
      <w:r w:rsidRPr="00537CAE">
        <w:rPr>
          <w:rFonts w:ascii="var(--bs-font-monospace)" w:eastAsia="Times New Roman" w:hAnsi="var(--bs-font-monospace)" w:cs="Courier New"/>
          <w:color w:val="747579"/>
          <w:sz w:val="23"/>
          <w:szCs w:val="23"/>
        </w:rPr>
        <w:t xml:space="preserve"> {</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w:t>
      </w:r>
      <w:proofErr w:type="spellStart"/>
      <w:proofErr w:type="gramStart"/>
      <w:r w:rsidRPr="00537CAE">
        <w:rPr>
          <w:rFonts w:ascii="var(--bs-font-monospace)" w:eastAsia="Times New Roman" w:hAnsi="var(--bs-font-monospace)" w:cs="Courier New"/>
          <w:color w:val="747579"/>
          <w:sz w:val="23"/>
          <w:szCs w:val="23"/>
        </w:rPr>
        <w:t>System.out.println</w:t>
      </w:r>
      <w:proofErr w:type="spellEnd"/>
      <w:r w:rsidRPr="00537CAE">
        <w:rPr>
          <w:rFonts w:ascii="var(--bs-font-monospace)" w:eastAsia="Times New Roman" w:hAnsi="var(--bs-font-monospace)" w:cs="Courier New"/>
          <w:color w:val="747579"/>
          <w:sz w:val="23"/>
          <w:szCs w:val="23"/>
        </w:rPr>
        <w:t>(</w:t>
      </w:r>
      <w:proofErr w:type="gramEnd"/>
      <w:r w:rsidRPr="00537CAE">
        <w:rPr>
          <w:rFonts w:ascii="var(--bs-font-monospace)" w:eastAsia="Times New Roman" w:hAnsi="var(--bs-font-monospace)" w:cs="Courier New"/>
          <w:color w:val="747579"/>
          <w:sz w:val="23"/>
          <w:szCs w:val="23"/>
        </w:rPr>
        <w:t>"Remote Host:"+</w:t>
      </w:r>
      <w:proofErr w:type="spellStart"/>
      <w:r w:rsidRPr="00537CAE">
        <w:rPr>
          <w:rFonts w:ascii="var(--bs-font-monospace)" w:eastAsia="Times New Roman" w:hAnsi="var(--bs-font-monospace)" w:cs="Courier New"/>
          <w:color w:val="747579"/>
          <w:sz w:val="23"/>
          <w:szCs w:val="23"/>
        </w:rPr>
        <w:t>request.getRemoteHost</w:t>
      </w:r>
      <w:proofErr w:type="spellEnd"/>
      <w:r w:rsidRPr="00537CAE">
        <w:rPr>
          <w:rFonts w:ascii="var(--bs-font-monospace)" w:eastAsia="Times New Roman" w:hAnsi="var(--bs-font-monospace)" w:cs="Courier New"/>
          <w:color w:val="747579"/>
          <w:sz w:val="23"/>
          <w:szCs w:val="23"/>
        </w:rPr>
        <w:t>());</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w:t>
      </w:r>
      <w:proofErr w:type="spellStart"/>
      <w:proofErr w:type="gramStart"/>
      <w:r w:rsidRPr="00537CAE">
        <w:rPr>
          <w:rFonts w:ascii="var(--bs-font-monospace)" w:eastAsia="Times New Roman" w:hAnsi="var(--bs-font-monospace)" w:cs="Courier New"/>
          <w:color w:val="747579"/>
          <w:sz w:val="23"/>
          <w:szCs w:val="23"/>
        </w:rPr>
        <w:t>System.out.println</w:t>
      </w:r>
      <w:proofErr w:type="spellEnd"/>
      <w:r w:rsidRPr="00537CAE">
        <w:rPr>
          <w:rFonts w:ascii="var(--bs-font-monospace)" w:eastAsia="Times New Roman" w:hAnsi="var(--bs-font-monospace)" w:cs="Courier New"/>
          <w:color w:val="747579"/>
          <w:sz w:val="23"/>
          <w:szCs w:val="23"/>
        </w:rPr>
        <w:t>(</w:t>
      </w:r>
      <w:proofErr w:type="gramEnd"/>
      <w:r w:rsidRPr="00537CAE">
        <w:rPr>
          <w:rFonts w:ascii="var(--bs-font-monospace)" w:eastAsia="Times New Roman" w:hAnsi="var(--bs-font-monospace)" w:cs="Courier New"/>
          <w:color w:val="747579"/>
          <w:sz w:val="23"/>
          <w:szCs w:val="23"/>
        </w:rPr>
        <w:t>"Remote Address:"+</w:t>
      </w:r>
      <w:proofErr w:type="spellStart"/>
      <w:r w:rsidRPr="00537CAE">
        <w:rPr>
          <w:rFonts w:ascii="var(--bs-font-monospace)" w:eastAsia="Times New Roman" w:hAnsi="var(--bs-font-monospace)" w:cs="Courier New"/>
          <w:color w:val="747579"/>
          <w:sz w:val="23"/>
          <w:szCs w:val="23"/>
        </w:rPr>
        <w:t>request.getRemoteAddr</w:t>
      </w:r>
      <w:proofErr w:type="spellEnd"/>
      <w:r w:rsidRPr="00537CAE">
        <w:rPr>
          <w:rFonts w:ascii="var(--bs-font-monospace)" w:eastAsia="Times New Roman" w:hAnsi="var(--bs-font-monospace)" w:cs="Courier New"/>
          <w:color w:val="747579"/>
          <w:sz w:val="23"/>
          <w:szCs w:val="23"/>
        </w:rPr>
        <w:t>());</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w:t>
      </w:r>
      <w:proofErr w:type="spellStart"/>
      <w:proofErr w:type="gramStart"/>
      <w:r w:rsidRPr="00537CAE">
        <w:rPr>
          <w:rFonts w:ascii="var(--bs-font-monospace)" w:eastAsia="Times New Roman" w:hAnsi="var(--bs-font-monospace)" w:cs="Courier New"/>
          <w:color w:val="747579"/>
          <w:sz w:val="23"/>
          <w:szCs w:val="23"/>
        </w:rPr>
        <w:t>filterchain.doFilter</w:t>
      </w:r>
      <w:proofErr w:type="spellEnd"/>
      <w:r w:rsidRPr="00537CAE">
        <w:rPr>
          <w:rFonts w:ascii="var(--bs-font-monospace)" w:eastAsia="Times New Roman" w:hAnsi="var(--bs-font-monospace)" w:cs="Courier New"/>
          <w:color w:val="747579"/>
          <w:sz w:val="23"/>
          <w:szCs w:val="23"/>
        </w:rPr>
        <w:t>(</w:t>
      </w:r>
      <w:proofErr w:type="gramEnd"/>
      <w:r w:rsidRPr="00537CAE">
        <w:rPr>
          <w:rFonts w:ascii="var(--bs-font-monospace)" w:eastAsia="Times New Roman" w:hAnsi="var(--bs-font-monospace)" w:cs="Courier New"/>
          <w:color w:val="747579"/>
          <w:sz w:val="23"/>
          <w:szCs w:val="23"/>
        </w:rPr>
        <w:t>request, response);</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@Override</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 xml:space="preserve">   </w:t>
      </w:r>
      <w:proofErr w:type="gramStart"/>
      <w:r w:rsidRPr="00537CAE">
        <w:rPr>
          <w:rFonts w:ascii="var(--bs-font-monospace)" w:eastAsia="Times New Roman" w:hAnsi="var(--bs-font-monospace)" w:cs="Courier New"/>
          <w:color w:val="747579"/>
          <w:sz w:val="23"/>
          <w:szCs w:val="23"/>
        </w:rPr>
        <w:t>public</w:t>
      </w:r>
      <w:proofErr w:type="gramEnd"/>
      <w:r w:rsidRPr="00537CAE">
        <w:rPr>
          <w:rFonts w:ascii="var(--bs-font-monospace)" w:eastAsia="Times New Roman" w:hAnsi="var(--bs-font-monospace)" w:cs="Courier New"/>
          <w:color w:val="747579"/>
          <w:sz w:val="23"/>
          <w:szCs w:val="23"/>
        </w:rPr>
        <w:t xml:space="preserve"> void init(</w:t>
      </w:r>
      <w:proofErr w:type="spellStart"/>
      <w:r w:rsidRPr="00537CAE">
        <w:rPr>
          <w:rFonts w:ascii="var(--bs-font-monospace)" w:eastAsia="Times New Roman" w:hAnsi="var(--bs-font-monospace)" w:cs="Courier New"/>
          <w:color w:val="747579"/>
          <w:sz w:val="23"/>
          <w:szCs w:val="23"/>
        </w:rPr>
        <w:t>FilterConfig</w:t>
      </w:r>
      <w:proofErr w:type="spellEnd"/>
      <w:r w:rsidRPr="00537CAE">
        <w:rPr>
          <w:rFonts w:ascii="var(--bs-font-monospace)" w:eastAsia="Times New Roman" w:hAnsi="var(--bs-font-monospace)" w:cs="Courier New"/>
          <w:color w:val="747579"/>
          <w:sz w:val="23"/>
          <w:szCs w:val="23"/>
        </w:rPr>
        <w:t xml:space="preserve"> </w:t>
      </w:r>
      <w:proofErr w:type="spellStart"/>
      <w:r w:rsidRPr="00537CAE">
        <w:rPr>
          <w:rFonts w:ascii="var(--bs-font-monospace)" w:eastAsia="Times New Roman" w:hAnsi="var(--bs-font-monospace)" w:cs="Courier New"/>
          <w:color w:val="747579"/>
          <w:sz w:val="23"/>
          <w:szCs w:val="23"/>
        </w:rPr>
        <w:t>filterconfig</w:t>
      </w:r>
      <w:proofErr w:type="spellEnd"/>
      <w:r w:rsidRPr="00537CAE">
        <w:rPr>
          <w:rFonts w:ascii="var(--bs-font-monospace)" w:eastAsia="Times New Roman" w:hAnsi="var(--bs-font-monospace)" w:cs="Courier New"/>
          <w:color w:val="747579"/>
          <w:sz w:val="23"/>
          <w:szCs w:val="23"/>
        </w:rPr>
        <w:t xml:space="preserve">) throws </w:t>
      </w:r>
      <w:proofErr w:type="spellStart"/>
      <w:r w:rsidRPr="00537CAE">
        <w:rPr>
          <w:rFonts w:ascii="var(--bs-font-monospace)" w:eastAsia="Times New Roman" w:hAnsi="var(--bs-font-monospace)" w:cs="Courier New"/>
          <w:color w:val="747579"/>
          <w:sz w:val="23"/>
          <w:szCs w:val="23"/>
        </w:rPr>
        <w:t>ServletException</w:t>
      </w:r>
      <w:proofErr w:type="spellEnd"/>
      <w:r w:rsidRPr="00537CAE">
        <w:rPr>
          <w:rFonts w:ascii="var(--bs-font-monospace)" w:eastAsia="Times New Roman" w:hAnsi="var(--bs-font-monospace)" w:cs="Courier New"/>
          <w:color w:val="747579"/>
          <w:sz w:val="23"/>
          <w:szCs w:val="23"/>
        </w:rPr>
        <w:t xml:space="preserve"> {}</w:t>
      </w:r>
    </w:p>
    <w:p w:rsidR="00537CAE" w:rsidRPr="00537CAE" w:rsidRDefault="00537CAE" w:rsidP="00537C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537CAE">
        <w:rPr>
          <w:rFonts w:ascii="var(--bs-font-monospace)" w:eastAsia="Times New Roman" w:hAnsi="var(--bs-font-monospace)" w:cs="Courier New"/>
          <w:color w:val="747579"/>
          <w:sz w:val="23"/>
          <w:szCs w:val="23"/>
        </w:rPr>
        <w:t>}</w:t>
      </w:r>
    </w:p>
    <w:p w:rsidR="00537CAE" w:rsidRDefault="00537CAE"/>
    <w:sectPr w:rsidR="00537CAE" w:rsidSect="003D4B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1531A"/>
    <w:multiLevelType w:val="multilevel"/>
    <w:tmpl w:val="9E64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4B3D69"/>
    <w:multiLevelType w:val="multilevel"/>
    <w:tmpl w:val="549E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ED6532"/>
    <w:multiLevelType w:val="multilevel"/>
    <w:tmpl w:val="F22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925464"/>
    <w:multiLevelType w:val="multilevel"/>
    <w:tmpl w:val="7B7A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F303D"/>
    <w:multiLevelType w:val="multilevel"/>
    <w:tmpl w:val="934A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9C6942"/>
    <w:multiLevelType w:val="multilevel"/>
    <w:tmpl w:val="A39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21F39"/>
    <w:rsid w:val="00126C0E"/>
    <w:rsid w:val="002C1714"/>
    <w:rsid w:val="003D4B1C"/>
    <w:rsid w:val="00466B53"/>
    <w:rsid w:val="00501F1A"/>
    <w:rsid w:val="0051566C"/>
    <w:rsid w:val="00516274"/>
    <w:rsid w:val="00537CAE"/>
    <w:rsid w:val="0055657F"/>
    <w:rsid w:val="006E470F"/>
    <w:rsid w:val="00721F39"/>
    <w:rsid w:val="007B12AC"/>
    <w:rsid w:val="00852B07"/>
    <w:rsid w:val="00E05041"/>
    <w:rsid w:val="00ED7F93"/>
    <w:rsid w:val="00F77B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B1C"/>
  </w:style>
  <w:style w:type="paragraph" w:styleId="Heading1">
    <w:name w:val="heading 1"/>
    <w:basedOn w:val="Normal"/>
    <w:link w:val="Heading1Char"/>
    <w:uiPriority w:val="9"/>
    <w:qFormat/>
    <w:rsid w:val="00852B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12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1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B07"/>
    <w:rPr>
      <w:rFonts w:ascii="Times New Roman" w:eastAsia="Times New Roman" w:hAnsi="Times New Roman" w:cs="Times New Roman"/>
      <w:b/>
      <w:bCs/>
      <w:kern w:val="36"/>
      <w:sz w:val="48"/>
      <w:szCs w:val="48"/>
    </w:rPr>
  </w:style>
  <w:style w:type="character" w:customStyle="1" w:styleId="strong">
    <w:name w:val="strong"/>
    <w:basedOn w:val="DefaultParagraphFont"/>
    <w:rsid w:val="00852B07"/>
  </w:style>
  <w:style w:type="paragraph" w:styleId="NormalWeb">
    <w:name w:val="Normal (Web)"/>
    <w:basedOn w:val="Normal"/>
    <w:uiPriority w:val="99"/>
    <w:unhideWhenUsed/>
    <w:rsid w:val="00852B07"/>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852B07"/>
    <w:rPr>
      <w:b/>
      <w:bCs/>
    </w:rPr>
  </w:style>
  <w:style w:type="character" w:customStyle="1" w:styleId="hgkelc">
    <w:name w:val="hgkelc"/>
    <w:basedOn w:val="DefaultParagraphFont"/>
    <w:rsid w:val="00ED7F93"/>
  </w:style>
  <w:style w:type="character" w:customStyle="1" w:styleId="Heading2Char">
    <w:name w:val="Heading 2 Char"/>
    <w:basedOn w:val="DefaultParagraphFont"/>
    <w:link w:val="Heading2"/>
    <w:uiPriority w:val="9"/>
    <w:semiHidden/>
    <w:rsid w:val="007B12A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B12AC"/>
    <w:rPr>
      <w:i/>
      <w:iCs/>
    </w:rPr>
  </w:style>
  <w:style w:type="character" w:customStyle="1" w:styleId="Heading3Char">
    <w:name w:val="Heading 3 Char"/>
    <w:basedOn w:val="DefaultParagraphFont"/>
    <w:link w:val="Heading3"/>
    <w:uiPriority w:val="9"/>
    <w:semiHidden/>
    <w:rsid w:val="00501F1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01F1A"/>
    <w:rPr>
      <w:color w:val="0000FF"/>
      <w:u w:val="single"/>
    </w:rPr>
  </w:style>
  <w:style w:type="paragraph" w:styleId="HTMLPreformatted">
    <w:name w:val="HTML Preformatted"/>
    <w:basedOn w:val="Normal"/>
    <w:link w:val="HTMLPreformattedChar"/>
    <w:uiPriority w:val="99"/>
    <w:semiHidden/>
    <w:unhideWhenUsed/>
    <w:rsid w:val="0053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C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0147729">
      <w:bodyDiv w:val="1"/>
      <w:marLeft w:val="0"/>
      <w:marRight w:val="0"/>
      <w:marTop w:val="0"/>
      <w:marBottom w:val="0"/>
      <w:divBdr>
        <w:top w:val="none" w:sz="0" w:space="0" w:color="auto"/>
        <w:left w:val="none" w:sz="0" w:space="0" w:color="auto"/>
        <w:bottom w:val="none" w:sz="0" w:space="0" w:color="auto"/>
        <w:right w:val="none" w:sz="0" w:space="0" w:color="auto"/>
      </w:divBdr>
    </w:div>
    <w:div w:id="291524653">
      <w:bodyDiv w:val="1"/>
      <w:marLeft w:val="0"/>
      <w:marRight w:val="0"/>
      <w:marTop w:val="0"/>
      <w:marBottom w:val="0"/>
      <w:divBdr>
        <w:top w:val="none" w:sz="0" w:space="0" w:color="auto"/>
        <w:left w:val="none" w:sz="0" w:space="0" w:color="auto"/>
        <w:bottom w:val="none" w:sz="0" w:space="0" w:color="auto"/>
        <w:right w:val="none" w:sz="0" w:space="0" w:color="auto"/>
      </w:divBdr>
      <w:divsChild>
        <w:div w:id="1427920453">
          <w:marLeft w:val="0"/>
          <w:marRight w:val="0"/>
          <w:marTop w:val="0"/>
          <w:marBottom w:val="0"/>
          <w:divBdr>
            <w:top w:val="none" w:sz="0" w:space="0" w:color="auto"/>
            <w:left w:val="none" w:sz="0" w:space="0" w:color="auto"/>
            <w:bottom w:val="none" w:sz="0" w:space="0" w:color="auto"/>
            <w:right w:val="none" w:sz="0" w:space="0" w:color="auto"/>
          </w:divBdr>
          <w:divsChild>
            <w:div w:id="1390300681">
              <w:marLeft w:val="0"/>
              <w:marRight w:val="0"/>
              <w:marTop w:val="180"/>
              <w:marBottom w:val="180"/>
              <w:divBdr>
                <w:top w:val="none" w:sz="0" w:space="0" w:color="auto"/>
                <w:left w:val="none" w:sz="0" w:space="0" w:color="auto"/>
                <w:bottom w:val="none" w:sz="0" w:space="0" w:color="auto"/>
                <w:right w:val="none" w:sz="0" w:space="0" w:color="auto"/>
              </w:divBdr>
            </w:div>
          </w:divsChild>
        </w:div>
        <w:div w:id="1688408759">
          <w:marLeft w:val="0"/>
          <w:marRight w:val="0"/>
          <w:marTop w:val="0"/>
          <w:marBottom w:val="0"/>
          <w:divBdr>
            <w:top w:val="none" w:sz="0" w:space="0" w:color="auto"/>
            <w:left w:val="none" w:sz="0" w:space="0" w:color="auto"/>
            <w:bottom w:val="none" w:sz="0" w:space="0" w:color="auto"/>
            <w:right w:val="none" w:sz="0" w:space="0" w:color="auto"/>
          </w:divBdr>
          <w:divsChild>
            <w:div w:id="1619294779">
              <w:marLeft w:val="0"/>
              <w:marRight w:val="0"/>
              <w:marTop w:val="0"/>
              <w:marBottom w:val="0"/>
              <w:divBdr>
                <w:top w:val="none" w:sz="0" w:space="0" w:color="auto"/>
                <w:left w:val="none" w:sz="0" w:space="0" w:color="auto"/>
                <w:bottom w:val="none" w:sz="0" w:space="0" w:color="auto"/>
                <w:right w:val="none" w:sz="0" w:space="0" w:color="auto"/>
              </w:divBdr>
              <w:divsChild>
                <w:div w:id="1481069957">
                  <w:marLeft w:val="0"/>
                  <w:marRight w:val="0"/>
                  <w:marTop w:val="0"/>
                  <w:marBottom w:val="0"/>
                  <w:divBdr>
                    <w:top w:val="none" w:sz="0" w:space="0" w:color="auto"/>
                    <w:left w:val="none" w:sz="0" w:space="0" w:color="auto"/>
                    <w:bottom w:val="none" w:sz="0" w:space="0" w:color="auto"/>
                    <w:right w:val="none" w:sz="0" w:space="0" w:color="auto"/>
                  </w:divBdr>
                  <w:divsChild>
                    <w:div w:id="1994022704">
                      <w:marLeft w:val="0"/>
                      <w:marRight w:val="0"/>
                      <w:marTop w:val="0"/>
                      <w:marBottom w:val="0"/>
                      <w:divBdr>
                        <w:top w:val="none" w:sz="0" w:space="0" w:color="auto"/>
                        <w:left w:val="none" w:sz="0" w:space="0" w:color="auto"/>
                        <w:bottom w:val="none" w:sz="0" w:space="0" w:color="auto"/>
                        <w:right w:val="none" w:sz="0" w:space="0" w:color="auto"/>
                      </w:divBdr>
                      <w:divsChild>
                        <w:div w:id="1689405351">
                          <w:marLeft w:val="0"/>
                          <w:marRight w:val="0"/>
                          <w:marTop w:val="0"/>
                          <w:marBottom w:val="0"/>
                          <w:divBdr>
                            <w:top w:val="none" w:sz="0" w:space="0" w:color="auto"/>
                            <w:left w:val="none" w:sz="0" w:space="0" w:color="auto"/>
                            <w:bottom w:val="none" w:sz="0" w:space="0" w:color="auto"/>
                            <w:right w:val="none" w:sz="0" w:space="0" w:color="auto"/>
                          </w:divBdr>
                          <w:divsChild>
                            <w:div w:id="7184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817175">
      <w:bodyDiv w:val="1"/>
      <w:marLeft w:val="0"/>
      <w:marRight w:val="0"/>
      <w:marTop w:val="0"/>
      <w:marBottom w:val="0"/>
      <w:divBdr>
        <w:top w:val="none" w:sz="0" w:space="0" w:color="auto"/>
        <w:left w:val="none" w:sz="0" w:space="0" w:color="auto"/>
        <w:bottom w:val="none" w:sz="0" w:space="0" w:color="auto"/>
        <w:right w:val="none" w:sz="0" w:space="0" w:color="auto"/>
      </w:divBdr>
    </w:div>
    <w:div w:id="980231309">
      <w:bodyDiv w:val="1"/>
      <w:marLeft w:val="0"/>
      <w:marRight w:val="0"/>
      <w:marTop w:val="0"/>
      <w:marBottom w:val="0"/>
      <w:divBdr>
        <w:top w:val="none" w:sz="0" w:space="0" w:color="auto"/>
        <w:left w:val="none" w:sz="0" w:space="0" w:color="auto"/>
        <w:bottom w:val="none" w:sz="0" w:space="0" w:color="auto"/>
        <w:right w:val="none" w:sz="0" w:space="0" w:color="auto"/>
      </w:divBdr>
    </w:div>
    <w:div w:id="1404135195">
      <w:bodyDiv w:val="1"/>
      <w:marLeft w:val="0"/>
      <w:marRight w:val="0"/>
      <w:marTop w:val="0"/>
      <w:marBottom w:val="0"/>
      <w:divBdr>
        <w:top w:val="none" w:sz="0" w:space="0" w:color="auto"/>
        <w:left w:val="none" w:sz="0" w:space="0" w:color="auto"/>
        <w:bottom w:val="none" w:sz="0" w:space="0" w:color="auto"/>
        <w:right w:val="none" w:sz="0" w:space="0" w:color="auto"/>
      </w:divBdr>
      <w:divsChild>
        <w:div w:id="1273628167">
          <w:marLeft w:val="0"/>
          <w:marRight w:val="0"/>
          <w:marTop w:val="0"/>
          <w:marBottom w:val="240"/>
          <w:divBdr>
            <w:top w:val="none" w:sz="0" w:space="0" w:color="auto"/>
            <w:left w:val="none" w:sz="0" w:space="0" w:color="auto"/>
            <w:bottom w:val="none" w:sz="0" w:space="0" w:color="auto"/>
            <w:right w:val="none" w:sz="0" w:space="0" w:color="auto"/>
          </w:divBdr>
        </w:div>
      </w:divsChild>
    </w:div>
    <w:div w:id="187114058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4">
          <w:marLeft w:val="0"/>
          <w:marRight w:val="0"/>
          <w:marTop w:val="0"/>
          <w:marBottom w:val="0"/>
          <w:divBdr>
            <w:top w:val="none" w:sz="0" w:space="0" w:color="auto"/>
            <w:left w:val="none" w:sz="0" w:space="0" w:color="auto"/>
            <w:bottom w:val="none" w:sz="0" w:space="0" w:color="auto"/>
            <w:right w:val="none" w:sz="0" w:space="0" w:color="auto"/>
          </w:divBdr>
        </w:div>
        <w:div w:id="565341029">
          <w:marLeft w:val="0"/>
          <w:marRight w:val="0"/>
          <w:marTop w:val="113"/>
          <w:marBottom w:val="113"/>
          <w:divBdr>
            <w:top w:val="none" w:sz="0" w:space="0" w:color="auto"/>
            <w:left w:val="none" w:sz="0" w:space="0" w:color="auto"/>
            <w:bottom w:val="none" w:sz="0" w:space="0" w:color="auto"/>
            <w:right w:val="none" w:sz="0" w:space="0" w:color="auto"/>
          </w:divBdr>
          <w:divsChild>
            <w:div w:id="1642494185">
              <w:marLeft w:val="0"/>
              <w:marRight w:val="0"/>
              <w:marTop w:val="100"/>
              <w:marBottom w:val="100"/>
              <w:divBdr>
                <w:top w:val="none" w:sz="0" w:space="0" w:color="auto"/>
                <w:left w:val="none" w:sz="0" w:space="0" w:color="auto"/>
                <w:bottom w:val="none" w:sz="0" w:space="0" w:color="auto"/>
                <w:right w:val="none" w:sz="0" w:space="0" w:color="auto"/>
              </w:divBdr>
            </w:div>
          </w:divsChild>
        </w:div>
        <w:div w:id="693506786">
          <w:marLeft w:val="0"/>
          <w:marRight w:val="0"/>
          <w:marTop w:val="300"/>
          <w:marBottom w:val="0"/>
          <w:divBdr>
            <w:top w:val="none" w:sz="0" w:space="0" w:color="auto"/>
            <w:left w:val="none" w:sz="0" w:space="0" w:color="auto"/>
            <w:bottom w:val="none" w:sz="0" w:space="0" w:color="auto"/>
            <w:right w:val="none" w:sz="0" w:space="0" w:color="auto"/>
          </w:divBdr>
        </w:div>
      </w:divsChild>
    </w:div>
    <w:div w:id="1947958304">
      <w:bodyDiv w:val="1"/>
      <w:marLeft w:val="0"/>
      <w:marRight w:val="0"/>
      <w:marTop w:val="0"/>
      <w:marBottom w:val="0"/>
      <w:divBdr>
        <w:top w:val="none" w:sz="0" w:space="0" w:color="auto"/>
        <w:left w:val="none" w:sz="0" w:space="0" w:color="auto"/>
        <w:bottom w:val="none" w:sz="0" w:space="0" w:color="auto"/>
        <w:right w:val="none" w:sz="0" w:space="0" w:color="auto"/>
      </w:divBdr>
    </w:div>
    <w:div w:id="1985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cs.uci.edu/~fielding/pubs/dissertation/rest_arch_sty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2022-07-23T05:04:00Z</dcterms:created>
  <dcterms:modified xsi:type="dcterms:W3CDTF">2022-07-26T06:17:00Z</dcterms:modified>
</cp:coreProperties>
</file>