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57" w:rsidRPr="00221557" w:rsidRDefault="00221557" w:rsidP="0022155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proofErr w:type="gramStart"/>
      <w:r w:rsidRPr="00221557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Unix</w:t>
      </w:r>
      <w:proofErr w:type="gramEnd"/>
    </w:p>
    <w:p w:rsidR="00221557" w:rsidRPr="00221557" w:rsidRDefault="00221557" w:rsidP="002215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gramStart"/>
      <w:r w:rsidRPr="00221557">
        <w:rPr>
          <w:rFonts w:ascii="Arial" w:eastAsia="Times New Roman" w:hAnsi="Arial" w:cs="Arial"/>
          <w:color w:val="212529"/>
          <w:sz w:val="18"/>
          <w:szCs w:val="18"/>
        </w:rPr>
        <w:t>Unix</w:t>
      </w:r>
      <w:proofErr w:type="gramEnd"/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 is a family of operating systems that derive from one built in the 1970s at Bell Labs by AT&amp;T. The current owner of the </w:t>
      </w:r>
      <w:proofErr w:type="gramStart"/>
      <w:r w:rsidRPr="00221557">
        <w:rPr>
          <w:rFonts w:ascii="Arial" w:eastAsia="Times New Roman" w:hAnsi="Arial" w:cs="Arial"/>
          <w:color w:val="212529"/>
          <w:sz w:val="18"/>
          <w:szCs w:val="18"/>
        </w:rPr>
        <w:t>Unix</w:t>
      </w:r>
      <w:proofErr w:type="gramEnd"/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 license is The Open Group, however, Novell, Inc currently holds the copyrights. Linux operating systems and OS X operating systems are based on </w:t>
      </w:r>
      <w:proofErr w:type="gramStart"/>
      <w:r w:rsidRPr="00221557">
        <w:rPr>
          <w:rFonts w:ascii="Arial" w:eastAsia="Times New Roman" w:hAnsi="Arial" w:cs="Arial"/>
          <w:color w:val="212529"/>
          <w:sz w:val="18"/>
          <w:szCs w:val="18"/>
        </w:rPr>
        <w:t>Unix</w:t>
      </w:r>
      <w:proofErr w:type="gramEnd"/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. One of </w:t>
      </w:r>
      <w:proofErr w:type="gramStart"/>
      <w:r w:rsidRPr="00221557">
        <w:rPr>
          <w:rFonts w:ascii="Arial" w:eastAsia="Times New Roman" w:hAnsi="Arial" w:cs="Arial"/>
          <w:color w:val="212529"/>
          <w:sz w:val="18"/>
          <w:szCs w:val="18"/>
        </w:rPr>
        <w:t>Unix's</w:t>
      </w:r>
      <w:proofErr w:type="gramEnd"/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 standard features is the command-line shell that is used to interface with the operating system. In Linux, this shell is commonly Bash.</w:t>
      </w:r>
    </w:p>
    <w:p w:rsidR="00221557" w:rsidRPr="00221557" w:rsidRDefault="00221557" w:rsidP="0022155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221557">
        <w:rPr>
          <w:rFonts w:ascii="Arial" w:eastAsia="Times New Roman" w:hAnsi="Arial" w:cs="Arial"/>
          <w:b/>
          <w:bCs/>
          <w:color w:val="212529"/>
          <w:sz w:val="19"/>
          <w:szCs w:val="19"/>
        </w:rPr>
        <w:t>Bash</w:t>
      </w:r>
    </w:p>
    <w:p w:rsidR="00221557" w:rsidRPr="00221557" w:rsidRDefault="00221557" w:rsidP="002215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The Bourne Again Shell or Bash is based on the original </w:t>
      </w:r>
      <w:proofErr w:type="gramStart"/>
      <w:r w:rsidRPr="00221557">
        <w:rPr>
          <w:rFonts w:ascii="Arial" w:eastAsia="Times New Roman" w:hAnsi="Arial" w:cs="Arial"/>
          <w:color w:val="212529"/>
          <w:sz w:val="18"/>
          <w:szCs w:val="18"/>
        </w:rPr>
        <w:t>Unix</w:t>
      </w:r>
      <w:proofErr w:type="gramEnd"/>
      <w:r w:rsidRPr="00221557">
        <w:rPr>
          <w:rFonts w:ascii="Arial" w:eastAsia="Times New Roman" w:hAnsi="Arial" w:cs="Arial"/>
          <w:color w:val="212529"/>
          <w:sz w:val="18"/>
          <w:szCs w:val="18"/>
        </w:rPr>
        <w:t xml:space="preserve"> shell, which was called sh. Bash is compatible with sh and incorporates other features as well. Bash was created in 1989.</w:t>
      </w:r>
    </w:p>
    <w:p w:rsidR="000E6388" w:rsidRDefault="000E6388"/>
    <w:sectPr w:rsidR="000E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grammar="clean"/>
  <w:defaultTabStop w:val="720"/>
  <w:characterSpacingControl w:val="doNotCompress"/>
  <w:compat>
    <w:useFELayout/>
  </w:compat>
  <w:rsids>
    <w:rsidRoot w:val="00221557"/>
    <w:rsid w:val="000E6388"/>
    <w:rsid w:val="0022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1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15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2021-07-12T04:17:00Z</dcterms:created>
  <dcterms:modified xsi:type="dcterms:W3CDTF">2021-07-12T04:17:00Z</dcterms:modified>
</cp:coreProperties>
</file>