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B68C" w14:textId="2122EF6D" w:rsidR="00141134" w:rsidRPr="00141134" w:rsidRDefault="00141134" w:rsidP="00141134">
      <w:pPr>
        <w:rPr>
          <w:b/>
          <w:bCs/>
          <w:sz w:val="36"/>
          <w:szCs w:val="36"/>
        </w:rPr>
      </w:pPr>
      <w:r w:rsidRPr="00141134">
        <w:rPr>
          <w:b/>
          <w:bCs/>
          <w:sz w:val="36"/>
          <w:szCs w:val="36"/>
        </w:rPr>
        <w:t xml:space="preserve">Sales Data Analysis </w:t>
      </w:r>
    </w:p>
    <w:p w14:paraId="4032C897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1. Introduction</w:t>
      </w:r>
    </w:p>
    <w:p w14:paraId="77461761" w14:textId="21D1E195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This project focuses on analyzing </w:t>
      </w:r>
      <w:r w:rsidRPr="00141134">
        <w:rPr>
          <w:b/>
          <w:bCs/>
          <w:sz w:val="28"/>
          <w:szCs w:val="28"/>
        </w:rPr>
        <w:t>Diwali sales data</w:t>
      </w:r>
      <w:r w:rsidRPr="00141134">
        <w:rPr>
          <w:sz w:val="28"/>
          <w:szCs w:val="28"/>
        </w:rPr>
        <w:t xml:space="preserve"> to understand customer purchasing </w:t>
      </w:r>
      <w:r w:rsidRPr="00141134">
        <w:rPr>
          <w:sz w:val="28"/>
          <w:szCs w:val="28"/>
        </w:rPr>
        <w:t>behaviour</w:t>
      </w:r>
      <w:r w:rsidRPr="00141134">
        <w:rPr>
          <w:sz w:val="28"/>
          <w:szCs w:val="28"/>
        </w:rPr>
        <w:t xml:space="preserve"> and identify key business insights. The objective of this analysis is to explore sales patterns based on </w:t>
      </w:r>
      <w:r w:rsidRPr="00141134">
        <w:rPr>
          <w:b/>
          <w:bCs/>
          <w:sz w:val="28"/>
          <w:szCs w:val="28"/>
        </w:rPr>
        <w:t>gender, age group, marital status, occupation, state, and product categories</w:t>
      </w:r>
      <w:r w:rsidRPr="00141134">
        <w:rPr>
          <w:sz w:val="28"/>
          <w:szCs w:val="28"/>
        </w:rPr>
        <w:t>.</w:t>
      </w:r>
    </w:p>
    <w:p w14:paraId="56FBCBDD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Using </w:t>
      </w:r>
      <w:r w:rsidRPr="00141134">
        <w:rPr>
          <w:b/>
          <w:bCs/>
          <w:sz w:val="28"/>
          <w:szCs w:val="28"/>
        </w:rPr>
        <w:t>Python, Pandas, NumPy, Matplotlib, and Seaborn</w:t>
      </w:r>
      <w:r w:rsidRPr="00141134">
        <w:rPr>
          <w:sz w:val="28"/>
          <w:szCs w:val="28"/>
        </w:rPr>
        <w:t xml:space="preserve">, the dataset was cleaned, processed, and </w:t>
      </w:r>
      <w:proofErr w:type="spellStart"/>
      <w:r w:rsidRPr="00141134">
        <w:rPr>
          <w:sz w:val="28"/>
          <w:szCs w:val="28"/>
        </w:rPr>
        <w:t>analyzed</w:t>
      </w:r>
      <w:proofErr w:type="spellEnd"/>
      <w:r w:rsidRPr="00141134">
        <w:rPr>
          <w:sz w:val="28"/>
          <w:szCs w:val="28"/>
        </w:rPr>
        <w:t xml:space="preserve"> to generate meaningful insights that can help businesses improve their marketing strategies during festive seasons.</w:t>
      </w:r>
    </w:p>
    <w:p w14:paraId="14C8BF38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pict w14:anchorId="665B19EB">
          <v:rect id="_x0000_i1061" style="width:0;height:1.5pt" o:hralign="center" o:hrstd="t" o:hr="t" fillcolor="#a0a0a0" stroked="f"/>
        </w:pict>
      </w:r>
    </w:p>
    <w:p w14:paraId="745C8A54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2. Dataset Description</w:t>
      </w:r>
    </w:p>
    <w:p w14:paraId="1D33A131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The dataset contains </w:t>
      </w:r>
      <w:r w:rsidRPr="00141134">
        <w:rPr>
          <w:b/>
          <w:bCs/>
          <w:sz w:val="28"/>
          <w:szCs w:val="28"/>
        </w:rPr>
        <w:t>11,251 records and 15 columns</w:t>
      </w:r>
      <w:r w:rsidRPr="00141134">
        <w:rPr>
          <w:sz w:val="28"/>
          <w:szCs w:val="28"/>
        </w:rPr>
        <w:t>, representing customer and sales information.</w:t>
      </w:r>
    </w:p>
    <w:p w14:paraId="60BBA532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Important features in the dataset include:</w:t>
      </w:r>
    </w:p>
    <w:p w14:paraId="19BD6B8C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141134">
        <w:rPr>
          <w:b/>
          <w:bCs/>
          <w:sz w:val="28"/>
          <w:szCs w:val="28"/>
        </w:rPr>
        <w:t>User_ID</w:t>
      </w:r>
      <w:proofErr w:type="spellEnd"/>
      <w:r w:rsidRPr="00141134">
        <w:rPr>
          <w:sz w:val="28"/>
          <w:szCs w:val="28"/>
        </w:rPr>
        <w:t xml:space="preserve"> – Unique ID of the customer</w:t>
      </w:r>
    </w:p>
    <w:p w14:paraId="12D3A16B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141134">
        <w:rPr>
          <w:b/>
          <w:bCs/>
          <w:sz w:val="28"/>
          <w:szCs w:val="28"/>
        </w:rPr>
        <w:t>Cust_name</w:t>
      </w:r>
      <w:proofErr w:type="spellEnd"/>
      <w:r w:rsidRPr="00141134">
        <w:rPr>
          <w:sz w:val="28"/>
          <w:szCs w:val="28"/>
        </w:rPr>
        <w:t xml:space="preserve"> – Customer name</w:t>
      </w:r>
    </w:p>
    <w:p w14:paraId="5BE44B41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Gender</w:t>
      </w:r>
      <w:r w:rsidRPr="00141134">
        <w:rPr>
          <w:sz w:val="28"/>
          <w:szCs w:val="28"/>
        </w:rPr>
        <w:t xml:space="preserve"> – Male or Female</w:t>
      </w:r>
    </w:p>
    <w:p w14:paraId="6027DE18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Age Group</w:t>
      </w:r>
      <w:r w:rsidRPr="00141134">
        <w:rPr>
          <w:sz w:val="28"/>
          <w:szCs w:val="28"/>
        </w:rPr>
        <w:t xml:space="preserve"> – Customer age category</w:t>
      </w:r>
    </w:p>
    <w:p w14:paraId="7480249E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141134">
        <w:rPr>
          <w:b/>
          <w:bCs/>
          <w:sz w:val="28"/>
          <w:szCs w:val="28"/>
        </w:rPr>
        <w:t>Marital_Status</w:t>
      </w:r>
      <w:proofErr w:type="spellEnd"/>
      <w:r w:rsidRPr="00141134">
        <w:rPr>
          <w:sz w:val="28"/>
          <w:szCs w:val="28"/>
        </w:rPr>
        <w:t xml:space="preserve"> – Married or Unmarried</w:t>
      </w:r>
    </w:p>
    <w:p w14:paraId="7309C2CC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State</w:t>
      </w:r>
      <w:r w:rsidRPr="00141134">
        <w:rPr>
          <w:sz w:val="28"/>
          <w:szCs w:val="28"/>
        </w:rPr>
        <w:t xml:space="preserve"> – Customer location</w:t>
      </w:r>
    </w:p>
    <w:p w14:paraId="5883009F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Zone</w:t>
      </w:r>
      <w:r w:rsidRPr="00141134">
        <w:rPr>
          <w:sz w:val="28"/>
          <w:szCs w:val="28"/>
        </w:rPr>
        <w:t xml:space="preserve"> – Geographic region</w:t>
      </w:r>
    </w:p>
    <w:p w14:paraId="34BBBEFC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Occupation</w:t>
      </w:r>
      <w:r w:rsidRPr="00141134">
        <w:rPr>
          <w:sz w:val="28"/>
          <w:szCs w:val="28"/>
        </w:rPr>
        <w:t xml:space="preserve"> – Customer profession</w:t>
      </w:r>
    </w:p>
    <w:p w14:paraId="219AA09E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141134">
        <w:rPr>
          <w:b/>
          <w:bCs/>
          <w:sz w:val="28"/>
          <w:szCs w:val="28"/>
        </w:rPr>
        <w:t>Product_Category</w:t>
      </w:r>
      <w:proofErr w:type="spellEnd"/>
      <w:r w:rsidRPr="00141134">
        <w:rPr>
          <w:sz w:val="28"/>
          <w:szCs w:val="28"/>
        </w:rPr>
        <w:t xml:space="preserve"> – Category of product purchased</w:t>
      </w:r>
    </w:p>
    <w:p w14:paraId="4410836C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Orders</w:t>
      </w:r>
      <w:r w:rsidRPr="00141134">
        <w:rPr>
          <w:sz w:val="28"/>
          <w:szCs w:val="28"/>
        </w:rPr>
        <w:t xml:space="preserve"> – Number of orders</w:t>
      </w:r>
    </w:p>
    <w:p w14:paraId="488E9EA6" w14:textId="77777777" w:rsidR="00141134" w:rsidRPr="00141134" w:rsidRDefault="00141134" w:rsidP="00141134">
      <w:pPr>
        <w:numPr>
          <w:ilvl w:val="0"/>
          <w:numId w:val="1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Amount</w:t>
      </w:r>
      <w:r w:rsidRPr="00141134">
        <w:rPr>
          <w:sz w:val="28"/>
          <w:szCs w:val="28"/>
        </w:rPr>
        <w:t xml:space="preserve"> – Total purchase amount</w:t>
      </w:r>
    </w:p>
    <w:p w14:paraId="22692D09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pict w14:anchorId="4FFE3831">
          <v:rect id="_x0000_i1062" style="width:0;height:1.5pt" o:hralign="center" o:hrstd="t" o:hr="t" fillcolor="#a0a0a0" stroked="f"/>
        </w:pict>
      </w:r>
    </w:p>
    <w:p w14:paraId="37F166DF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lastRenderedPageBreak/>
        <w:t>3. Data Cleaning and Preprocessing</w:t>
      </w:r>
    </w:p>
    <w:p w14:paraId="4304401E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Before performing analysis, several preprocessing steps were applied:</w:t>
      </w:r>
    </w:p>
    <w:p w14:paraId="151CA734" w14:textId="77777777" w:rsidR="00141134" w:rsidRPr="00141134" w:rsidRDefault="00141134" w:rsidP="00141134">
      <w:pPr>
        <w:numPr>
          <w:ilvl w:val="0"/>
          <w:numId w:val="2"/>
        </w:numPr>
        <w:rPr>
          <w:sz w:val="28"/>
          <w:szCs w:val="28"/>
        </w:rPr>
      </w:pPr>
      <w:r w:rsidRPr="00141134">
        <w:rPr>
          <w:sz w:val="28"/>
          <w:szCs w:val="28"/>
        </w:rPr>
        <w:t xml:space="preserve">Removed </w:t>
      </w:r>
      <w:r w:rsidRPr="00141134">
        <w:rPr>
          <w:b/>
          <w:bCs/>
          <w:sz w:val="28"/>
          <w:szCs w:val="28"/>
        </w:rPr>
        <w:t>null values</w:t>
      </w:r>
      <w:r w:rsidRPr="00141134">
        <w:rPr>
          <w:sz w:val="28"/>
          <w:szCs w:val="28"/>
        </w:rPr>
        <w:t xml:space="preserve"> from the dataset.</w:t>
      </w:r>
    </w:p>
    <w:p w14:paraId="07472360" w14:textId="77777777" w:rsidR="00141134" w:rsidRPr="00141134" w:rsidRDefault="00141134" w:rsidP="00141134">
      <w:pPr>
        <w:numPr>
          <w:ilvl w:val="0"/>
          <w:numId w:val="2"/>
        </w:numPr>
        <w:rPr>
          <w:sz w:val="28"/>
          <w:szCs w:val="28"/>
        </w:rPr>
      </w:pPr>
      <w:r w:rsidRPr="00141134">
        <w:rPr>
          <w:sz w:val="28"/>
          <w:szCs w:val="28"/>
        </w:rPr>
        <w:t xml:space="preserve">Dropped unnecessary columns like </w:t>
      </w:r>
      <w:r w:rsidRPr="00141134">
        <w:rPr>
          <w:b/>
          <w:bCs/>
          <w:sz w:val="28"/>
          <w:szCs w:val="28"/>
        </w:rPr>
        <w:t>Status and unnamed1</w:t>
      </w:r>
      <w:r w:rsidRPr="00141134">
        <w:rPr>
          <w:sz w:val="28"/>
          <w:szCs w:val="28"/>
        </w:rPr>
        <w:t>.</w:t>
      </w:r>
    </w:p>
    <w:p w14:paraId="4F24D72A" w14:textId="77777777" w:rsidR="00141134" w:rsidRPr="00141134" w:rsidRDefault="00141134" w:rsidP="00141134">
      <w:pPr>
        <w:numPr>
          <w:ilvl w:val="0"/>
          <w:numId w:val="2"/>
        </w:numPr>
        <w:rPr>
          <w:sz w:val="28"/>
          <w:szCs w:val="28"/>
        </w:rPr>
      </w:pPr>
      <w:r w:rsidRPr="00141134">
        <w:rPr>
          <w:sz w:val="28"/>
          <w:szCs w:val="28"/>
        </w:rPr>
        <w:t xml:space="preserve">Checked for </w:t>
      </w:r>
      <w:r w:rsidRPr="00141134">
        <w:rPr>
          <w:b/>
          <w:bCs/>
          <w:sz w:val="28"/>
          <w:szCs w:val="28"/>
        </w:rPr>
        <w:t>missing and duplicate values</w:t>
      </w:r>
      <w:r w:rsidRPr="00141134">
        <w:rPr>
          <w:sz w:val="28"/>
          <w:szCs w:val="28"/>
        </w:rPr>
        <w:t>.</w:t>
      </w:r>
    </w:p>
    <w:p w14:paraId="535F566D" w14:textId="77777777" w:rsidR="00141134" w:rsidRPr="00141134" w:rsidRDefault="00141134" w:rsidP="00141134">
      <w:pPr>
        <w:numPr>
          <w:ilvl w:val="0"/>
          <w:numId w:val="2"/>
        </w:numPr>
        <w:rPr>
          <w:sz w:val="28"/>
          <w:szCs w:val="28"/>
        </w:rPr>
      </w:pPr>
      <w:r w:rsidRPr="00141134">
        <w:rPr>
          <w:sz w:val="28"/>
          <w:szCs w:val="28"/>
        </w:rPr>
        <w:t>Converted data types where necessary.</w:t>
      </w:r>
    </w:p>
    <w:p w14:paraId="0B836A38" w14:textId="77777777" w:rsidR="00141134" w:rsidRPr="00141134" w:rsidRDefault="00141134" w:rsidP="00141134">
      <w:pPr>
        <w:numPr>
          <w:ilvl w:val="0"/>
          <w:numId w:val="2"/>
        </w:numPr>
        <w:rPr>
          <w:sz w:val="28"/>
          <w:szCs w:val="28"/>
        </w:rPr>
      </w:pPr>
      <w:r w:rsidRPr="00141134">
        <w:rPr>
          <w:sz w:val="28"/>
          <w:szCs w:val="28"/>
        </w:rPr>
        <w:t xml:space="preserve">Performed </w:t>
      </w:r>
      <w:r w:rsidRPr="00141134">
        <w:rPr>
          <w:b/>
          <w:bCs/>
          <w:sz w:val="28"/>
          <w:szCs w:val="28"/>
        </w:rPr>
        <w:t>data exploration using Pandas</w:t>
      </w:r>
      <w:r w:rsidRPr="00141134">
        <w:rPr>
          <w:sz w:val="28"/>
          <w:szCs w:val="28"/>
        </w:rPr>
        <w:t>.</w:t>
      </w:r>
    </w:p>
    <w:p w14:paraId="4B8E98EC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This process ensured the dataset was clean and suitable for analysis.</w:t>
      </w:r>
    </w:p>
    <w:p w14:paraId="388D6083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pict w14:anchorId="66BE9840">
          <v:rect id="_x0000_i1063" style="width:0;height:1.5pt" o:hralign="center" o:hrstd="t" o:hr="t" fillcolor="#a0a0a0" stroked="f"/>
        </w:pict>
      </w:r>
    </w:p>
    <w:p w14:paraId="22BC6612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4. Exploratory Data Analysis (EDA)</w:t>
      </w:r>
    </w:p>
    <w:p w14:paraId="30A48A45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Gender-based Analysis</w:t>
      </w:r>
    </w:p>
    <w:p w14:paraId="335948B7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Analysis showed that </w:t>
      </w:r>
      <w:r w:rsidRPr="00141134">
        <w:rPr>
          <w:b/>
          <w:bCs/>
          <w:sz w:val="28"/>
          <w:szCs w:val="28"/>
        </w:rPr>
        <w:t>female customers contributed more to total purchases compared to male customers</w:t>
      </w:r>
      <w:r w:rsidRPr="00141134">
        <w:rPr>
          <w:sz w:val="28"/>
          <w:szCs w:val="28"/>
        </w:rPr>
        <w:t>, indicating higher shopping activity during Diwali.</w:t>
      </w:r>
    </w:p>
    <w:p w14:paraId="0347718C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Age Group Analysis</w:t>
      </w:r>
    </w:p>
    <w:p w14:paraId="66DBABE6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The </w:t>
      </w:r>
      <w:r w:rsidRPr="00141134">
        <w:rPr>
          <w:b/>
          <w:bCs/>
          <w:sz w:val="28"/>
          <w:szCs w:val="28"/>
        </w:rPr>
        <w:t>26–35 age group</w:t>
      </w:r>
      <w:r w:rsidRPr="00141134">
        <w:rPr>
          <w:sz w:val="28"/>
          <w:szCs w:val="28"/>
        </w:rPr>
        <w:t xml:space="preserve"> had the highest number of purchases and spending, making them the most valuable customer segment.</w:t>
      </w:r>
    </w:p>
    <w:p w14:paraId="145E7E8F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Marital Status Analysis</w:t>
      </w:r>
    </w:p>
    <w:p w14:paraId="082A02ED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Married customers</w:t>
      </w:r>
      <w:r w:rsidRPr="00141134">
        <w:rPr>
          <w:sz w:val="28"/>
          <w:szCs w:val="28"/>
        </w:rPr>
        <w:t xml:space="preserve"> showed higher purchasing </w:t>
      </w:r>
      <w:proofErr w:type="spellStart"/>
      <w:r w:rsidRPr="00141134">
        <w:rPr>
          <w:sz w:val="28"/>
          <w:szCs w:val="28"/>
        </w:rPr>
        <w:t>behavior</w:t>
      </w:r>
      <w:proofErr w:type="spellEnd"/>
      <w:r w:rsidRPr="00141134">
        <w:rPr>
          <w:sz w:val="28"/>
          <w:szCs w:val="28"/>
        </w:rPr>
        <w:t xml:space="preserve"> compared to unmarried customers.</w:t>
      </w:r>
    </w:p>
    <w:p w14:paraId="4EBF02CE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State-wise Sales</w:t>
      </w:r>
    </w:p>
    <w:p w14:paraId="10DB8855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The states contributing the highest sales were:</w:t>
      </w:r>
    </w:p>
    <w:p w14:paraId="5109E325" w14:textId="77777777" w:rsidR="00141134" w:rsidRPr="00141134" w:rsidRDefault="00141134" w:rsidP="00141134">
      <w:pPr>
        <w:numPr>
          <w:ilvl w:val="0"/>
          <w:numId w:val="3"/>
        </w:numPr>
        <w:rPr>
          <w:sz w:val="28"/>
          <w:szCs w:val="28"/>
        </w:rPr>
      </w:pPr>
      <w:r w:rsidRPr="00141134">
        <w:rPr>
          <w:sz w:val="28"/>
          <w:szCs w:val="28"/>
        </w:rPr>
        <w:t>Uttar Pradesh</w:t>
      </w:r>
    </w:p>
    <w:p w14:paraId="035BDA1D" w14:textId="77777777" w:rsidR="00141134" w:rsidRPr="00141134" w:rsidRDefault="00141134" w:rsidP="00141134">
      <w:pPr>
        <w:numPr>
          <w:ilvl w:val="0"/>
          <w:numId w:val="3"/>
        </w:numPr>
        <w:rPr>
          <w:sz w:val="28"/>
          <w:szCs w:val="28"/>
        </w:rPr>
      </w:pPr>
      <w:r w:rsidRPr="00141134">
        <w:rPr>
          <w:sz w:val="28"/>
          <w:szCs w:val="28"/>
        </w:rPr>
        <w:t>Maharashtra</w:t>
      </w:r>
    </w:p>
    <w:p w14:paraId="75CB2B93" w14:textId="77777777" w:rsidR="00141134" w:rsidRPr="00141134" w:rsidRDefault="00141134" w:rsidP="00141134">
      <w:pPr>
        <w:numPr>
          <w:ilvl w:val="0"/>
          <w:numId w:val="3"/>
        </w:numPr>
        <w:rPr>
          <w:sz w:val="28"/>
          <w:szCs w:val="28"/>
        </w:rPr>
      </w:pPr>
      <w:r w:rsidRPr="00141134">
        <w:rPr>
          <w:sz w:val="28"/>
          <w:szCs w:val="28"/>
        </w:rPr>
        <w:t>Karnataka</w:t>
      </w:r>
    </w:p>
    <w:p w14:paraId="0E53AA94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These states generated the largest number of orders and revenue.</w:t>
      </w:r>
    </w:p>
    <w:p w14:paraId="3AC3B320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lastRenderedPageBreak/>
        <w:t>Occupation Analysis</w:t>
      </w:r>
    </w:p>
    <w:p w14:paraId="00BBB7C8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Customers working in </w:t>
      </w:r>
      <w:r w:rsidRPr="00141134">
        <w:rPr>
          <w:b/>
          <w:bCs/>
          <w:sz w:val="28"/>
          <w:szCs w:val="28"/>
        </w:rPr>
        <w:t>IT, Healthcare, and Aviation sectors</w:t>
      </w:r>
      <w:r w:rsidRPr="00141134">
        <w:rPr>
          <w:sz w:val="28"/>
          <w:szCs w:val="28"/>
        </w:rPr>
        <w:t xml:space="preserve"> had higher spending patterns compared to other occupations.</w:t>
      </w:r>
    </w:p>
    <w:p w14:paraId="3C862F60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Product Category Analysis</w:t>
      </w:r>
    </w:p>
    <w:p w14:paraId="02D446CE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The most purchased product categories were:</w:t>
      </w:r>
    </w:p>
    <w:p w14:paraId="24ACEC02" w14:textId="77777777" w:rsidR="00141134" w:rsidRPr="00141134" w:rsidRDefault="00141134" w:rsidP="00141134">
      <w:pPr>
        <w:numPr>
          <w:ilvl w:val="0"/>
          <w:numId w:val="4"/>
        </w:numPr>
        <w:rPr>
          <w:sz w:val="28"/>
          <w:szCs w:val="28"/>
        </w:rPr>
      </w:pPr>
      <w:r w:rsidRPr="00141134">
        <w:rPr>
          <w:sz w:val="28"/>
          <w:szCs w:val="28"/>
        </w:rPr>
        <w:t>Food</w:t>
      </w:r>
    </w:p>
    <w:p w14:paraId="18E6D1C9" w14:textId="77777777" w:rsidR="00141134" w:rsidRPr="00141134" w:rsidRDefault="00141134" w:rsidP="00141134">
      <w:pPr>
        <w:numPr>
          <w:ilvl w:val="0"/>
          <w:numId w:val="4"/>
        </w:numPr>
        <w:rPr>
          <w:sz w:val="28"/>
          <w:szCs w:val="28"/>
        </w:rPr>
      </w:pPr>
      <w:r w:rsidRPr="00141134">
        <w:rPr>
          <w:sz w:val="28"/>
          <w:szCs w:val="28"/>
        </w:rPr>
        <w:t>Clothing &amp; Apparel</w:t>
      </w:r>
    </w:p>
    <w:p w14:paraId="6A0ADA51" w14:textId="77777777" w:rsidR="00141134" w:rsidRPr="00141134" w:rsidRDefault="00141134" w:rsidP="00141134">
      <w:pPr>
        <w:numPr>
          <w:ilvl w:val="0"/>
          <w:numId w:val="4"/>
        </w:numPr>
        <w:rPr>
          <w:sz w:val="28"/>
          <w:szCs w:val="28"/>
        </w:rPr>
      </w:pPr>
      <w:r w:rsidRPr="00141134">
        <w:rPr>
          <w:sz w:val="28"/>
          <w:szCs w:val="28"/>
        </w:rPr>
        <w:t>Electronics</w:t>
      </w:r>
    </w:p>
    <w:p w14:paraId="3D664E83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These categories generated the majority of the festival sales.</w:t>
      </w:r>
    </w:p>
    <w:p w14:paraId="18DEBF73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pict w14:anchorId="38E3B108">
          <v:rect id="_x0000_i1064" style="width:0;height:1.5pt" o:hralign="center" o:hrstd="t" o:hr="t" fillcolor="#a0a0a0" stroked="f"/>
        </w:pict>
      </w:r>
    </w:p>
    <w:p w14:paraId="346359AC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5. Key Insights</w:t>
      </w:r>
    </w:p>
    <w:p w14:paraId="6273EC7B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>From the analysis, the following insights were identified:</w:t>
      </w:r>
    </w:p>
    <w:p w14:paraId="14441216" w14:textId="77777777" w:rsidR="00141134" w:rsidRPr="00141134" w:rsidRDefault="00141134" w:rsidP="00141134">
      <w:pPr>
        <w:numPr>
          <w:ilvl w:val="0"/>
          <w:numId w:val="5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Women customers are the primary buyers during Diwali sales.</w:t>
      </w:r>
    </w:p>
    <w:p w14:paraId="1276A2F2" w14:textId="77777777" w:rsidR="00141134" w:rsidRPr="00141134" w:rsidRDefault="00141134" w:rsidP="00141134">
      <w:pPr>
        <w:numPr>
          <w:ilvl w:val="0"/>
          <w:numId w:val="5"/>
        </w:numPr>
        <w:rPr>
          <w:sz w:val="28"/>
          <w:szCs w:val="28"/>
        </w:rPr>
      </w:pPr>
      <w:r w:rsidRPr="00141134">
        <w:rPr>
          <w:sz w:val="28"/>
          <w:szCs w:val="28"/>
        </w:rPr>
        <w:t xml:space="preserve">Customers aged </w:t>
      </w:r>
      <w:r w:rsidRPr="00141134">
        <w:rPr>
          <w:b/>
          <w:bCs/>
          <w:sz w:val="28"/>
          <w:szCs w:val="28"/>
        </w:rPr>
        <w:t>26–35 are the most active shoppers.</w:t>
      </w:r>
    </w:p>
    <w:p w14:paraId="6C55E64B" w14:textId="77777777" w:rsidR="00141134" w:rsidRPr="00141134" w:rsidRDefault="00141134" w:rsidP="00141134">
      <w:pPr>
        <w:numPr>
          <w:ilvl w:val="0"/>
          <w:numId w:val="5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Married individuals</w:t>
      </w:r>
      <w:r w:rsidRPr="00141134">
        <w:rPr>
          <w:sz w:val="28"/>
          <w:szCs w:val="28"/>
        </w:rPr>
        <w:t xml:space="preserve"> tend to spend more.</w:t>
      </w:r>
    </w:p>
    <w:p w14:paraId="3670B6EB" w14:textId="77777777" w:rsidR="00141134" w:rsidRPr="00141134" w:rsidRDefault="00141134" w:rsidP="00141134">
      <w:pPr>
        <w:numPr>
          <w:ilvl w:val="0"/>
          <w:numId w:val="5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Top states like Uttar Pradesh, Maharashtra, and Karnataka contribute the most revenue.</w:t>
      </w:r>
    </w:p>
    <w:p w14:paraId="1D262FF6" w14:textId="77777777" w:rsidR="00141134" w:rsidRPr="00141134" w:rsidRDefault="00141134" w:rsidP="00141134">
      <w:pPr>
        <w:numPr>
          <w:ilvl w:val="0"/>
          <w:numId w:val="5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Food, Clothing, and Electronics</w:t>
      </w:r>
      <w:r w:rsidRPr="00141134">
        <w:rPr>
          <w:sz w:val="28"/>
          <w:szCs w:val="28"/>
        </w:rPr>
        <w:t xml:space="preserve"> are the most popular product categories.</w:t>
      </w:r>
    </w:p>
    <w:p w14:paraId="5D0ABAFF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These insights can help companies focus their marketing campaigns on </w:t>
      </w:r>
      <w:r w:rsidRPr="00141134">
        <w:rPr>
          <w:b/>
          <w:bCs/>
          <w:sz w:val="28"/>
          <w:szCs w:val="28"/>
        </w:rPr>
        <w:t>target customers and profitable product categories</w:t>
      </w:r>
      <w:r w:rsidRPr="00141134">
        <w:rPr>
          <w:sz w:val="28"/>
          <w:szCs w:val="28"/>
        </w:rPr>
        <w:t>.</w:t>
      </w:r>
    </w:p>
    <w:p w14:paraId="7FB49F2D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pict w14:anchorId="120B5B52">
          <v:rect id="_x0000_i1065" style="width:0;height:1.5pt" o:hralign="center" o:hrstd="t" o:hr="t" fillcolor="#a0a0a0" stroked="f"/>
        </w:pict>
      </w:r>
    </w:p>
    <w:p w14:paraId="4F4B79AF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6. Tools and Technologies Used</w:t>
      </w:r>
    </w:p>
    <w:p w14:paraId="1D87FDA0" w14:textId="77777777" w:rsidR="00141134" w:rsidRPr="00141134" w:rsidRDefault="00141134" w:rsidP="00141134">
      <w:pPr>
        <w:numPr>
          <w:ilvl w:val="0"/>
          <w:numId w:val="6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Python</w:t>
      </w:r>
    </w:p>
    <w:p w14:paraId="0519AECE" w14:textId="77777777" w:rsidR="00141134" w:rsidRPr="00141134" w:rsidRDefault="00141134" w:rsidP="00141134">
      <w:pPr>
        <w:numPr>
          <w:ilvl w:val="0"/>
          <w:numId w:val="6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Pandas</w:t>
      </w:r>
    </w:p>
    <w:p w14:paraId="4553D9D8" w14:textId="77777777" w:rsidR="00141134" w:rsidRPr="00141134" w:rsidRDefault="00141134" w:rsidP="00141134">
      <w:pPr>
        <w:numPr>
          <w:ilvl w:val="0"/>
          <w:numId w:val="6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NumPy</w:t>
      </w:r>
    </w:p>
    <w:p w14:paraId="3CD91879" w14:textId="77777777" w:rsidR="00141134" w:rsidRPr="00141134" w:rsidRDefault="00141134" w:rsidP="00141134">
      <w:pPr>
        <w:numPr>
          <w:ilvl w:val="0"/>
          <w:numId w:val="6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lastRenderedPageBreak/>
        <w:t>Matplotlib</w:t>
      </w:r>
    </w:p>
    <w:p w14:paraId="6F8CAE19" w14:textId="77777777" w:rsidR="00141134" w:rsidRPr="00141134" w:rsidRDefault="00141134" w:rsidP="00141134">
      <w:pPr>
        <w:numPr>
          <w:ilvl w:val="0"/>
          <w:numId w:val="6"/>
        </w:numPr>
        <w:rPr>
          <w:sz w:val="28"/>
          <w:szCs w:val="28"/>
        </w:rPr>
      </w:pPr>
      <w:r w:rsidRPr="00141134">
        <w:rPr>
          <w:b/>
          <w:bCs/>
          <w:sz w:val="28"/>
          <w:szCs w:val="28"/>
        </w:rPr>
        <w:t>Seaborn</w:t>
      </w:r>
    </w:p>
    <w:p w14:paraId="02FFF49D" w14:textId="77777777" w:rsidR="00141134" w:rsidRPr="00141134" w:rsidRDefault="00141134" w:rsidP="00141134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41134">
        <w:rPr>
          <w:b/>
          <w:bCs/>
          <w:sz w:val="28"/>
          <w:szCs w:val="28"/>
        </w:rPr>
        <w:t>Jupyter</w:t>
      </w:r>
      <w:proofErr w:type="spellEnd"/>
      <w:r w:rsidRPr="00141134">
        <w:rPr>
          <w:b/>
          <w:bCs/>
          <w:sz w:val="28"/>
          <w:szCs w:val="28"/>
        </w:rPr>
        <w:t xml:space="preserve"> Notebook</w:t>
      </w:r>
    </w:p>
    <w:p w14:paraId="3057E482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pict w14:anchorId="58BB2357">
          <v:rect id="_x0000_i1066" style="width:0;height:1.5pt" o:hralign="center" o:hrstd="t" o:hr="t" fillcolor="#a0a0a0" stroked="f"/>
        </w:pict>
      </w:r>
    </w:p>
    <w:p w14:paraId="36E60EEB" w14:textId="77777777" w:rsidR="00141134" w:rsidRPr="00141134" w:rsidRDefault="00141134" w:rsidP="00141134">
      <w:pPr>
        <w:rPr>
          <w:b/>
          <w:bCs/>
          <w:sz w:val="28"/>
          <w:szCs w:val="28"/>
        </w:rPr>
      </w:pPr>
      <w:r w:rsidRPr="00141134">
        <w:rPr>
          <w:b/>
          <w:bCs/>
          <w:sz w:val="28"/>
          <w:szCs w:val="28"/>
        </w:rPr>
        <w:t>7. Conclusion</w:t>
      </w:r>
    </w:p>
    <w:p w14:paraId="32D726FD" w14:textId="77777777" w:rsidR="00141134" w:rsidRPr="00141134" w:rsidRDefault="00141134" w:rsidP="00141134">
      <w:pPr>
        <w:rPr>
          <w:sz w:val="28"/>
          <w:szCs w:val="28"/>
        </w:rPr>
      </w:pPr>
      <w:r w:rsidRPr="00141134">
        <w:rPr>
          <w:sz w:val="28"/>
          <w:szCs w:val="28"/>
        </w:rPr>
        <w:t xml:space="preserve">This project demonstrates how </w:t>
      </w:r>
      <w:r w:rsidRPr="00141134">
        <w:rPr>
          <w:b/>
          <w:bCs/>
          <w:sz w:val="28"/>
          <w:szCs w:val="28"/>
        </w:rPr>
        <w:t>data analysis can be used to extract valuable business insights from sales data</w:t>
      </w:r>
      <w:r w:rsidRPr="00141134">
        <w:rPr>
          <w:sz w:val="28"/>
          <w:szCs w:val="28"/>
        </w:rPr>
        <w:t xml:space="preserve">. By analyzing customer demographics and purchasing </w:t>
      </w:r>
      <w:proofErr w:type="spellStart"/>
      <w:r w:rsidRPr="00141134">
        <w:rPr>
          <w:sz w:val="28"/>
          <w:szCs w:val="28"/>
        </w:rPr>
        <w:t>behavior</w:t>
      </w:r>
      <w:proofErr w:type="spellEnd"/>
      <w:r w:rsidRPr="00141134">
        <w:rPr>
          <w:sz w:val="28"/>
          <w:szCs w:val="28"/>
        </w:rPr>
        <w:t xml:space="preserve">, businesses can design </w:t>
      </w:r>
      <w:r w:rsidRPr="00141134">
        <w:rPr>
          <w:b/>
          <w:bCs/>
          <w:sz w:val="28"/>
          <w:szCs w:val="28"/>
        </w:rPr>
        <w:t>better marketing strategies, targeted promotions, and inventory planning</w:t>
      </w:r>
      <w:r w:rsidRPr="00141134">
        <w:rPr>
          <w:sz w:val="28"/>
          <w:szCs w:val="28"/>
        </w:rPr>
        <w:t xml:space="preserve"> during festive seasons like Diwali.</w:t>
      </w:r>
    </w:p>
    <w:p w14:paraId="24E2526B" w14:textId="77777777" w:rsidR="00EF2AA0" w:rsidRPr="00141134" w:rsidRDefault="00EF2AA0">
      <w:pPr>
        <w:rPr>
          <w:sz w:val="28"/>
          <w:szCs w:val="28"/>
        </w:rPr>
      </w:pPr>
    </w:p>
    <w:sectPr w:rsidR="00EF2AA0" w:rsidRPr="00141134" w:rsidSect="00141134">
      <w:pgSz w:w="12240" w:h="15840"/>
      <w:pgMar w:top="144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6289"/>
    <w:multiLevelType w:val="multilevel"/>
    <w:tmpl w:val="E7A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41E3"/>
    <w:multiLevelType w:val="multilevel"/>
    <w:tmpl w:val="A6C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71596"/>
    <w:multiLevelType w:val="multilevel"/>
    <w:tmpl w:val="986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24740"/>
    <w:multiLevelType w:val="multilevel"/>
    <w:tmpl w:val="6DE8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A327D"/>
    <w:multiLevelType w:val="multilevel"/>
    <w:tmpl w:val="54C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A7112"/>
    <w:multiLevelType w:val="multilevel"/>
    <w:tmpl w:val="0A1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091029">
    <w:abstractNumId w:val="0"/>
  </w:num>
  <w:num w:numId="2" w16cid:durableId="1983073183">
    <w:abstractNumId w:val="1"/>
  </w:num>
  <w:num w:numId="3" w16cid:durableId="1007439522">
    <w:abstractNumId w:val="4"/>
  </w:num>
  <w:num w:numId="4" w16cid:durableId="763843773">
    <w:abstractNumId w:val="5"/>
  </w:num>
  <w:num w:numId="5" w16cid:durableId="214700163">
    <w:abstractNumId w:val="2"/>
  </w:num>
  <w:num w:numId="6" w16cid:durableId="2072607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34"/>
    <w:rsid w:val="00141134"/>
    <w:rsid w:val="002A41A4"/>
    <w:rsid w:val="00545F20"/>
    <w:rsid w:val="0096451E"/>
    <w:rsid w:val="00AA0DAA"/>
    <w:rsid w:val="00DE7AB1"/>
    <w:rsid w:val="00E56017"/>
    <w:rsid w:val="00E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F204"/>
  <w15:chartTrackingRefBased/>
  <w15:docId w15:val="{850C5DE8-45F0-4FE4-AD86-C1F5888C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Budarapur</dc:creator>
  <cp:keywords/>
  <dc:description/>
  <cp:lastModifiedBy>Ashwini Budarapur</cp:lastModifiedBy>
  <cp:revision>1</cp:revision>
  <dcterms:created xsi:type="dcterms:W3CDTF">2026-03-05T16:33:00Z</dcterms:created>
  <dcterms:modified xsi:type="dcterms:W3CDTF">2026-03-05T16:36:00Z</dcterms:modified>
</cp:coreProperties>
</file>