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003260000006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john.doe@email.com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ABC Company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123 Main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Apt 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New York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10001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+1-555-123-4567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ABC123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JohnDoe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PROD008</w:t>
            </w:r>
          </w:p>
        </w:tc>
        <w:tc>
          <w:tcPr>
            <w:tcW w:type="dxa" w:w="1080"/>
          </w:tcPr>
          <w:p>
            <w:r>
              <w:t>PC Light</w:t>
              <w:br/>
              <w:br/>
              <w:t>PC Light Office</w:t>
              <w:br/>
              <w:br/>
              <w:t>PC Light Office,  i5 Intel Core, 1TB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250.0</w:t>
              <w:br/>
              <w:br/>
              <w:t>15.0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4.0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PROD706</w:t>
            </w:r>
          </w:p>
        </w:tc>
        <w:tc>
          <w:tcPr>
            <w:tcW w:type="dxa" w:w="1080"/>
          </w:tcPr>
          <w:p>
            <w:r>
              <w:t>Monitor Spire</w:t>
              <w:br/>
              <w:br/>
              <w:t>Monitor Spire 4K</w:t>
              <w:br/>
              <w:br/>
              <w:t>Monitor Spire 4K 2022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106.25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PROD736</w:t>
            </w:r>
          </w:p>
        </w:tc>
        <w:tc>
          <w:tcPr>
            <w:tcW w:type="dxa" w:w="1080"/>
          </w:tcPr>
          <w:p>
            <w:r>
              <w:t>Keyboard Spire</w:t>
              <w:br/>
              <w:br/>
              <w:t>Keyboard Spire Blue Switch</w:t>
              <w:br/>
              <w:br/>
              <w:t>Keyboard Spire 3 2020 Blue Switch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PROD088</w:t>
            </w:r>
          </w:p>
        </w:tc>
        <w:tc>
          <w:tcPr>
            <w:tcW w:type="dxa" w:w="1080"/>
          </w:tcPr>
          <w:p>
            <w:r>
              <w:t>PC Aurora</w:t>
              <w:br/>
              <w:br/>
              <w:t>PC Aurora Game Building</w:t>
              <w:br/>
              <w:br/>
              <w:t>PC Aurora Game Building, RTX 3070, i7 Intel Core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1000.0</w:t>
              <w:br/>
              <w:br/>
              <w:t>25.0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PROD869</w:t>
            </w:r>
          </w:p>
        </w:tc>
        <w:tc>
          <w:tcPr>
            <w:tcW w:type="dxa" w:w="1080"/>
          </w:tcPr>
          <w:p>
            <w:r>
              <w:t>Game Laptop Monster</w:t>
              <w:br/>
              <w:br/>
              <w:t>Gaming Laptop Monster Red Lightning</w:t>
              <w:br/>
              <w:br/>
              <w:t>Gaming computer 2023, i7 intel core, RTX 2080.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950.0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PROD042</w:t>
            </w:r>
          </w:p>
        </w:tc>
        <w:tc>
          <w:tcPr>
            <w:tcW w:type="dxa" w:w="1080"/>
          </w:tcPr>
          <w:p>
            <w:r>
              <w:t>Game mouse Legend</w:t>
              <w:br/>
              <w:br/>
              <w:t>Game mouse Legend  Wire</w:t>
              <w:br/>
              <w:br/>
              <w:t>Game mouse Legend 7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24.0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PROD746</w:t>
            </w:r>
          </w:p>
        </w:tc>
        <w:tc>
          <w:tcPr>
            <w:tcW w:type="dxa" w:w="1080"/>
          </w:tcPr>
          <w:p>
            <w:r>
              <w:t>Monitor Score</w:t>
              <w:br/>
              <w:br/>
              <w:t>Monitor Score 4K</w:t>
              <w:br/>
              <w:br/>
              <w:t>Monitor Score 4K 2022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1.9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PROD709</w:t>
            </w:r>
          </w:p>
        </w:tc>
        <w:tc>
          <w:tcPr>
            <w:tcW w:type="dxa" w:w="1080"/>
          </w:tcPr>
          <w:p>
            <w:r>
              <w:t>Mouse pad Galio</w:t>
              <w:br/>
              <w:br/>
              <w:t>Mouse pad Galio Black</w:t>
              <w:br/>
              <w:br/>
              <w:t>Mouse pad Galio Silicon Black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8.5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Express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2023-09-19</w:t>
      </w:r>
    </w:p>
    <w:p>
      <w:r>
        <w:t xml:space="preserve">Your quote currently is in status: </w:t>
      </w:r>
      <w:r>
        <w:rPr>
          <w:b/>
          <w:color w:val="0096FF"/>
        </w:rPr>
        <w:t>Shipped</w:t>
      </w:r>
      <w:r>
        <w:t xml:space="preserve"> ordered Items will be delivered by: </w:t>
      </w:r>
      <w:r>
        <w:rPr>
          <w:b/>
          <w:color w:val="0096FF"/>
        </w:rPr>
        <w:t>Express</w:t>
      </w:r>
    </w:p>
    <w:p>
      <w:r>
        <w:t xml:space="preserve">There are some comments made by our sales manager:  </w:t>
      </w:r>
      <w:r>
        <w:rPr>
          <w:b/>
          <w:color w:val="0096FF"/>
        </w:rPr>
        <w:t>Cart 6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20.25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Credit Card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55.0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1414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1313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