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05D1C" w14:textId="2E284552" w:rsidR="00890256" w:rsidRPr="00D82087" w:rsidRDefault="00890256" w:rsidP="00672117">
      <w:pPr>
        <w:rPr>
          <w:rFonts w:ascii="Times New Roman" w:hAnsi="Times New Roman" w:cs="Times New Roman"/>
          <w:sz w:val="24"/>
          <w:szCs w:val="24"/>
        </w:rPr>
      </w:pPr>
      <w:r w:rsidRPr="00D82087">
        <w:rPr>
          <w:rFonts w:ascii="Times New Roman" w:hAnsi="Times New Roman" w:cs="Times New Roman"/>
          <w:sz w:val="24"/>
          <w:szCs w:val="24"/>
        </w:rPr>
        <w:t xml:space="preserve">We have taken a static dataset from </w:t>
      </w:r>
      <w:hyperlink r:id="rId4" w:history="1">
        <w:r w:rsidRPr="00D82087">
          <w:rPr>
            <w:rStyle w:val="Hyperlink"/>
            <w:rFonts w:ascii="Times New Roman" w:hAnsi="Times New Roman" w:cs="Times New Roman"/>
            <w:sz w:val="24"/>
            <w:szCs w:val="24"/>
          </w:rPr>
          <w:t>https://www.epa.gov/automotive-trends/explore-automotive-trends-data</w:t>
        </w:r>
      </w:hyperlink>
      <w:r w:rsidRPr="00D82087">
        <w:rPr>
          <w:rFonts w:ascii="Times New Roman" w:hAnsi="Times New Roman" w:cs="Times New Roman"/>
          <w:sz w:val="24"/>
          <w:szCs w:val="24"/>
        </w:rPr>
        <w:t xml:space="preserve"> to work on the requirement.</w:t>
      </w:r>
    </w:p>
    <w:p w14:paraId="095E2758" w14:textId="3484796E" w:rsidR="00890256" w:rsidRPr="00D82087" w:rsidRDefault="00634E1B" w:rsidP="00672117">
      <w:pPr>
        <w:rPr>
          <w:rFonts w:ascii="Times New Roman" w:hAnsi="Times New Roman" w:cs="Times New Roman"/>
          <w:sz w:val="24"/>
          <w:szCs w:val="24"/>
        </w:rPr>
      </w:pPr>
      <w:r w:rsidRPr="00D82087">
        <w:rPr>
          <w:rFonts w:ascii="Times New Roman" w:hAnsi="Times New Roman" w:cs="Times New Roman"/>
          <w:sz w:val="24"/>
          <w:szCs w:val="24"/>
        </w:rPr>
        <w:t xml:space="preserve">Our dataset seems quite clean. However, moderate cleaning is required, like Model Year contains "Prelim. 2021" rather than 2021. We have used </w:t>
      </w:r>
      <w:proofErr w:type="spellStart"/>
      <w:r w:rsidRPr="00D82087">
        <w:rPr>
          <w:rFonts w:ascii="Times New Roman" w:hAnsi="Times New Roman" w:cs="Times New Roman"/>
          <w:sz w:val="24"/>
          <w:szCs w:val="24"/>
        </w:rPr>
        <w:t>OpenRefine</w:t>
      </w:r>
      <w:proofErr w:type="spellEnd"/>
      <w:r w:rsidRPr="00D82087">
        <w:rPr>
          <w:rFonts w:ascii="Times New Roman" w:hAnsi="Times New Roman" w:cs="Times New Roman"/>
          <w:sz w:val="24"/>
          <w:szCs w:val="24"/>
        </w:rPr>
        <w:t xml:space="preserve"> to clean data. Below are the snapshots.</w:t>
      </w:r>
    </w:p>
    <w:p w14:paraId="59334734" w14:textId="4B45CFDF" w:rsidR="00634E1B" w:rsidRPr="00D82087" w:rsidRDefault="00634E1B" w:rsidP="00672117">
      <w:pPr>
        <w:rPr>
          <w:rFonts w:ascii="Times New Roman" w:hAnsi="Times New Roman" w:cs="Times New Roman"/>
          <w:sz w:val="24"/>
          <w:szCs w:val="24"/>
        </w:rPr>
      </w:pPr>
      <w:r w:rsidRPr="00D82087">
        <w:rPr>
          <w:rFonts w:ascii="Times New Roman" w:hAnsi="Times New Roman" w:cs="Times New Roman"/>
          <w:noProof/>
          <w:sz w:val="24"/>
          <w:szCs w:val="24"/>
        </w:rPr>
        <w:drawing>
          <wp:inline distT="0" distB="0" distL="0" distR="0" wp14:anchorId="50447959" wp14:editId="114690EE">
            <wp:extent cx="594360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1DA1584B" w14:textId="1EDF3C6F" w:rsidR="00634E1B" w:rsidRPr="00D82087" w:rsidRDefault="00634E1B" w:rsidP="00672117">
      <w:pPr>
        <w:rPr>
          <w:rFonts w:ascii="Times New Roman" w:hAnsi="Times New Roman" w:cs="Times New Roman"/>
          <w:sz w:val="24"/>
          <w:szCs w:val="24"/>
        </w:rPr>
      </w:pPr>
      <w:r w:rsidRPr="00D82087">
        <w:rPr>
          <w:rFonts w:ascii="Times New Roman" w:hAnsi="Times New Roman" w:cs="Times New Roman"/>
          <w:noProof/>
          <w:sz w:val="24"/>
          <w:szCs w:val="24"/>
        </w:rPr>
        <w:drawing>
          <wp:inline distT="0" distB="0" distL="0" distR="0" wp14:anchorId="2E27A5E8" wp14:editId="607A2AB2">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20CCED40" w14:textId="2E5C9FAA" w:rsidR="00890256" w:rsidRPr="00D82087" w:rsidRDefault="00890256" w:rsidP="00672117">
      <w:pPr>
        <w:rPr>
          <w:rFonts w:ascii="Times New Roman" w:hAnsi="Times New Roman" w:cs="Times New Roman"/>
          <w:sz w:val="24"/>
          <w:szCs w:val="24"/>
        </w:rPr>
      </w:pPr>
    </w:p>
    <w:p w14:paraId="32660D15" w14:textId="60067818" w:rsidR="0009279F" w:rsidRPr="00D82087" w:rsidRDefault="0009279F" w:rsidP="00672117">
      <w:pPr>
        <w:rPr>
          <w:rFonts w:ascii="Times New Roman" w:hAnsi="Times New Roman" w:cs="Times New Roman"/>
          <w:sz w:val="24"/>
          <w:szCs w:val="24"/>
        </w:rPr>
      </w:pPr>
      <w:r w:rsidRPr="00D82087">
        <w:rPr>
          <w:rFonts w:ascii="Times New Roman" w:hAnsi="Times New Roman" w:cs="Times New Roman"/>
          <w:noProof/>
          <w:sz w:val="24"/>
          <w:szCs w:val="24"/>
        </w:rPr>
        <w:lastRenderedPageBreak/>
        <w:drawing>
          <wp:inline distT="0" distB="0" distL="0" distR="0" wp14:anchorId="069978D3" wp14:editId="426962F7">
            <wp:extent cx="5943600" cy="3209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104DF856" w14:textId="77777777" w:rsidR="003F62EE" w:rsidRPr="00D82087" w:rsidRDefault="003F62EE" w:rsidP="00672117">
      <w:pPr>
        <w:rPr>
          <w:rFonts w:ascii="Times New Roman" w:hAnsi="Times New Roman" w:cs="Times New Roman"/>
          <w:sz w:val="24"/>
          <w:szCs w:val="24"/>
        </w:rPr>
      </w:pPr>
      <w:r w:rsidRPr="00D82087">
        <w:rPr>
          <w:rFonts w:ascii="Times New Roman" w:hAnsi="Times New Roman" w:cs="Times New Roman"/>
          <w:sz w:val="24"/>
          <w:szCs w:val="24"/>
        </w:rPr>
        <w:t xml:space="preserve">Imported data to </w:t>
      </w:r>
      <w:proofErr w:type="spellStart"/>
      <w:r w:rsidRPr="00D82087">
        <w:rPr>
          <w:rFonts w:ascii="Times New Roman" w:hAnsi="Times New Roman" w:cs="Times New Roman"/>
          <w:sz w:val="24"/>
          <w:szCs w:val="24"/>
        </w:rPr>
        <w:t>BigQuery</w:t>
      </w:r>
      <w:proofErr w:type="spellEnd"/>
      <w:r w:rsidRPr="00D82087">
        <w:rPr>
          <w:rFonts w:ascii="Times New Roman" w:hAnsi="Times New Roman" w:cs="Times New Roman"/>
          <w:sz w:val="24"/>
          <w:szCs w:val="24"/>
        </w:rPr>
        <w:t xml:space="preserve"> to store data and make access of data for analysts in our company, performed query, and below are the snapshots.</w:t>
      </w:r>
    </w:p>
    <w:p w14:paraId="51E71A81" w14:textId="7603F153" w:rsidR="000671CA" w:rsidRPr="00D82087" w:rsidRDefault="000671CA" w:rsidP="00672117">
      <w:pPr>
        <w:rPr>
          <w:rFonts w:ascii="Times New Roman" w:hAnsi="Times New Roman" w:cs="Times New Roman"/>
          <w:sz w:val="24"/>
          <w:szCs w:val="24"/>
        </w:rPr>
      </w:pPr>
      <w:r w:rsidRPr="00D82087">
        <w:rPr>
          <w:rFonts w:ascii="Times New Roman" w:hAnsi="Times New Roman" w:cs="Times New Roman"/>
          <w:noProof/>
          <w:sz w:val="24"/>
          <w:szCs w:val="24"/>
        </w:rPr>
        <w:drawing>
          <wp:inline distT="0" distB="0" distL="0" distR="0" wp14:anchorId="26D79909" wp14:editId="5701B661">
            <wp:extent cx="5943600" cy="3248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76FBFD3C" w14:textId="77777777" w:rsidR="00890256" w:rsidRPr="00D82087" w:rsidRDefault="00890256" w:rsidP="00672117">
      <w:pPr>
        <w:rPr>
          <w:rFonts w:ascii="Times New Roman" w:hAnsi="Times New Roman" w:cs="Times New Roman"/>
          <w:sz w:val="24"/>
          <w:szCs w:val="24"/>
        </w:rPr>
      </w:pPr>
    </w:p>
    <w:p w14:paraId="6D1ECB3B" w14:textId="77777777" w:rsidR="00890256" w:rsidRPr="00D82087" w:rsidRDefault="00890256" w:rsidP="00672117">
      <w:pPr>
        <w:rPr>
          <w:rFonts w:ascii="Times New Roman" w:hAnsi="Times New Roman" w:cs="Times New Roman"/>
          <w:sz w:val="24"/>
          <w:szCs w:val="24"/>
        </w:rPr>
      </w:pPr>
    </w:p>
    <w:p w14:paraId="097311EF" w14:textId="77777777" w:rsidR="00890256" w:rsidRPr="00D82087" w:rsidRDefault="00890256" w:rsidP="00672117">
      <w:pPr>
        <w:rPr>
          <w:rFonts w:ascii="Times New Roman" w:hAnsi="Times New Roman" w:cs="Times New Roman"/>
          <w:sz w:val="24"/>
          <w:szCs w:val="24"/>
        </w:rPr>
      </w:pPr>
    </w:p>
    <w:p w14:paraId="3EDC35A2" w14:textId="77777777" w:rsidR="00890256" w:rsidRPr="00D82087" w:rsidRDefault="00890256" w:rsidP="00672117">
      <w:pPr>
        <w:rPr>
          <w:rFonts w:ascii="Times New Roman" w:hAnsi="Times New Roman" w:cs="Times New Roman"/>
          <w:sz w:val="24"/>
          <w:szCs w:val="24"/>
        </w:rPr>
      </w:pPr>
    </w:p>
    <w:p w14:paraId="748CE7E8" w14:textId="7E4793FF" w:rsidR="00890256" w:rsidRPr="00D82087" w:rsidRDefault="000671CA" w:rsidP="00672117">
      <w:pPr>
        <w:rPr>
          <w:rFonts w:ascii="Times New Roman" w:hAnsi="Times New Roman" w:cs="Times New Roman"/>
          <w:sz w:val="24"/>
          <w:szCs w:val="24"/>
        </w:rPr>
      </w:pPr>
      <w:r w:rsidRPr="00D82087">
        <w:rPr>
          <w:rFonts w:ascii="Times New Roman" w:hAnsi="Times New Roman" w:cs="Times New Roman"/>
          <w:noProof/>
          <w:sz w:val="24"/>
          <w:szCs w:val="24"/>
        </w:rPr>
        <w:drawing>
          <wp:inline distT="0" distB="0" distL="0" distR="0" wp14:anchorId="743F7330" wp14:editId="70F4E6CF">
            <wp:extent cx="5943600" cy="3209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758A10AF" w14:textId="7A004E2E" w:rsidR="00890256" w:rsidRPr="00D82087" w:rsidRDefault="00890256" w:rsidP="00672117">
      <w:pPr>
        <w:rPr>
          <w:rFonts w:ascii="Times New Roman" w:hAnsi="Times New Roman" w:cs="Times New Roman"/>
          <w:sz w:val="24"/>
          <w:szCs w:val="24"/>
        </w:rPr>
      </w:pPr>
    </w:p>
    <w:p w14:paraId="78C438D0" w14:textId="2C346F5C" w:rsidR="004C740A" w:rsidRPr="00D82087" w:rsidRDefault="004C740A" w:rsidP="00672117">
      <w:pPr>
        <w:rPr>
          <w:rFonts w:ascii="Times New Roman" w:hAnsi="Times New Roman" w:cs="Times New Roman"/>
          <w:sz w:val="24"/>
          <w:szCs w:val="24"/>
        </w:rPr>
      </w:pPr>
      <w:r w:rsidRPr="00D82087">
        <w:rPr>
          <w:rFonts w:ascii="Times New Roman" w:hAnsi="Times New Roman" w:cs="Times New Roman"/>
          <w:noProof/>
          <w:sz w:val="24"/>
          <w:szCs w:val="24"/>
        </w:rPr>
        <w:drawing>
          <wp:inline distT="0" distB="0" distL="0" distR="0" wp14:anchorId="2677B9A6" wp14:editId="52C0095F">
            <wp:extent cx="5943600" cy="158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70819B59" w14:textId="77777777" w:rsidR="00890256" w:rsidRPr="00D82087" w:rsidRDefault="00890256" w:rsidP="00672117">
      <w:pPr>
        <w:rPr>
          <w:rFonts w:ascii="Times New Roman" w:hAnsi="Times New Roman" w:cs="Times New Roman"/>
          <w:sz w:val="24"/>
          <w:szCs w:val="24"/>
        </w:rPr>
      </w:pPr>
    </w:p>
    <w:p w14:paraId="03C58BD5" w14:textId="77777777" w:rsidR="00890256" w:rsidRPr="00D82087" w:rsidRDefault="00890256" w:rsidP="00672117">
      <w:pPr>
        <w:rPr>
          <w:rFonts w:ascii="Times New Roman" w:hAnsi="Times New Roman" w:cs="Times New Roman"/>
          <w:sz w:val="24"/>
          <w:szCs w:val="24"/>
        </w:rPr>
      </w:pPr>
    </w:p>
    <w:p w14:paraId="1C53CEF3" w14:textId="77777777" w:rsidR="00890256" w:rsidRPr="00D82087" w:rsidRDefault="00890256" w:rsidP="00672117">
      <w:pPr>
        <w:rPr>
          <w:rFonts w:ascii="Times New Roman" w:hAnsi="Times New Roman" w:cs="Times New Roman"/>
          <w:sz w:val="24"/>
          <w:szCs w:val="24"/>
        </w:rPr>
      </w:pPr>
    </w:p>
    <w:p w14:paraId="1699549F" w14:textId="77777777" w:rsidR="00890256" w:rsidRPr="00D82087" w:rsidRDefault="00890256" w:rsidP="00672117">
      <w:pPr>
        <w:rPr>
          <w:rFonts w:ascii="Times New Roman" w:hAnsi="Times New Roman" w:cs="Times New Roman"/>
          <w:sz w:val="24"/>
          <w:szCs w:val="24"/>
        </w:rPr>
      </w:pPr>
    </w:p>
    <w:p w14:paraId="0404EFB8" w14:textId="77777777" w:rsidR="00890256" w:rsidRPr="00D82087" w:rsidRDefault="00890256" w:rsidP="00672117">
      <w:pPr>
        <w:rPr>
          <w:rFonts w:ascii="Times New Roman" w:hAnsi="Times New Roman" w:cs="Times New Roman"/>
          <w:sz w:val="24"/>
          <w:szCs w:val="24"/>
        </w:rPr>
      </w:pPr>
    </w:p>
    <w:p w14:paraId="115A05FD" w14:textId="77777777" w:rsidR="00890256" w:rsidRPr="00D82087" w:rsidRDefault="00890256" w:rsidP="00672117">
      <w:pPr>
        <w:rPr>
          <w:rFonts w:ascii="Times New Roman" w:hAnsi="Times New Roman" w:cs="Times New Roman"/>
          <w:sz w:val="24"/>
          <w:szCs w:val="24"/>
        </w:rPr>
      </w:pPr>
    </w:p>
    <w:p w14:paraId="51D22AA0" w14:textId="77777777" w:rsidR="00890256" w:rsidRPr="00D82087" w:rsidRDefault="00890256" w:rsidP="00672117">
      <w:pPr>
        <w:rPr>
          <w:rFonts w:ascii="Times New Roman" w:hAnsi="Times New Roman" w:cs="Times New Roman"/>
          <w:sz w:val="24"/>
          <w:szCs w:val="24"/>
        </w:rPr>
      </w:pPr>
    </w:p>
    <w:p w14:paraId="2D0BC958" w14:textId="77777777" w:rsidR="00890256" w:rsidRPr="00D82087" w:rsidRDefault="00890256" w:rsidP="00672117">
      <w:pPr>
        <w:rPr>
          <w:rFonts w:ascii="Times New Roman" w:hAnsi="Times New Roman" w:cs="Times New Roman"/>
          <w:sz w:val="24"/>
          <w:szCs w:val="24"/>
        </w:rPr>
      </w:pPr>
    </w:p>
    <w:p w14:paraId="0F236BDD" w14:textId="77777777" w:rsidR="00A975B6" w:rsidRPr="00D82087" w:rsidRDefault="00A975B6" w:rsidP="00672117">
      <w:pPr>
        <w:rPr>
          <w:rFonts w:ascii="Times New Roman" w:hAnsi="Times New Roman" w:cs="Times New Roman"/>
          <w:sz w:val="24"/>
          <w:szCs w:val="24"/>
        </w:rPr>
      </w:pPr>
    </w:p>
    <w:p w14:paraId="4164293F" w14:textId="77777777" w:rsidR="00A1399F" w:rsidRPr="00D82087" w:rsidRDefault="00A975B6" w:rsidP="00672117">
      <w:pPr>
        <w:rPr>
          <w:rFonts w:ascii="Times New Roman" w:hAnsi="Times New Roman" w:cs="Times New Roman"/>
          <w:sz w:val="24"/>
          <w:szCs w:val="24"/>
        </w:rPr>
      </w:pPr>
      <w:r w:rsidRPr="00D82087">
        <w:rPr>
          <w:rFonts w:ascii="Times New Roman" w:hAnsi="Times New Roman" w:cs="Times New Roman"/>
          <w:sz w:val="24"/>
          <w:szCs w:val="24"/>
        </w:rPr>
        <w:lastRenderedPageBreak/>
        <w:t>Below are the cluster monitoring details. By monitoring these details, we can check CPU utilization, Hadoop Distributed File System capacity, VM Instances, etc. It would be helpful for the Data Engineering team to monitor the performance and connectivity.</w:t>
      </w:r>
    </w:p>
    <w:p w14:paraId="6D04F6A4" w14:textId="477DD514" w:rsidR="00E6697D" w:rsidRPr="00D82087" w:rsidRDefault="00E6697D" w:rsidP="00672117">
      <w:pPr>
        <w:rPr>
          <w:rFonts w:ascii="Times New Roman" w:hAnsi="Times New Roman" w:cs="Times New Roman"/>
          <w:sz w:val="24"/>
          <w:szCs w:val="24"/>
        </w:rPr>
      </w:pPr>
      <w:r w:rsidRPr="00D82087">
        <w:rPr>
          <w:rFonts w:ascii="Times New Roman" w:hAnsi="Times New Roman" w:cs="Times New Roman"/>
          <w:noProof/>
          <w:sz w:val="24"/>
          <w:szCs w:val="24"/>
        </w:rPr>
        <w:drawing>
          <wp:inline distT="0" distB="0" distL="0" distR="0" wp14:anchorId="04634AA1" wp14:editId="74641F9E">
            <wp:extent cx="5943600" cy="2790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259F8D52" w14:textId="0D8D2475" w:rsidR="00472059" w:rsidRPr="00D82087" w:rsidRDefault="004A049C" w:rsidP="00672117">
      <w:pPr>
        <w:rPr>
          <w:rFonts w:ascii="Times New Roman" w:hAnsi="Times New Roman" w:cs="Times New Roman"/>
          <w:sz w:val="24"/>
          <w:szCs w:val="24"/>
        </w:rPr>
      </w:pPr>
      <w:r w:rsidRPr="00D82087">
        <w:rPr>
          <w:rFonts w:ascii="Times New Roman" w:hAnsi="Times New Roman" w:cs="Times New Roman"/>
          <w:sz w:val="24"/>
          <w:szCs w:val="24"/>
        </w:rPr>
        <w:t>Both Hive and Spark are Relational Database Management Systems and are helpful to perform complex data analytics on big data.</w:t>
      </w:r>
      <w:r w:rsidRPr="00D82087">
        <w:rPr>
          <w:rFonts w:ascii="Times New Roman" w:hAnsi="Times New Roman" w:cs="Times New Roman"/>
          <w:sz w:val="24"/>
          <w:szCs w:val="24"/>
        </w:rPr>
        <w:t xml:space="preserve"> </w:t>
      </w:r>
      <w:r w:rsidRPr="00D82087">
        <w:rPr>
          <w:rFonts w:ascii="Times New Roman" w:hAnsi="Times New Roman" w:cs="Times New Roman"/>
          <w:sz w:val="24"/>
          <w:szCs w:val="24"/>
        </w:rPr>
        <w:t>Below are the query results related to Hive and Spark.</w:t>
      </w:r>
      <w:r w:rsidR="00472059" w:rsidRPr="00D82087">
        <w:rPr>
          <w:rFonts w:ascii="Times New Roman" w:hAnsi="Times New Roman" w:cs="Times New Roman"/>
          <w:noProof/>
          <w:sz w:val="24"/>
          <w:szCs w:val="24"/>
        </w:rPr>
        <w:drawing>
          <wp:inline distT="0" distB="0" distL="0" distR="0" wp14:anchorId="624B5F0D" wp14:editId="4BABE522">
            <wp:extent cx="5943600" cy="3286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10FDA9E2" w14:textId="4F8BCE91" w:rsidR="00472059" w:rsidRPr="00D82087" w:rsidRDefault="00472059" w:rsidP="00672117">
      <w:pPr>
        <w:rPr>
          <w:rFonts w:ascii="Times New Roman" w:hAnsi="Times New Roman" w:cs="Times New Roman"/>
          <w:sz w:val="24"/>
          <w:szCs w:val="24"/>
        </w:rPr>
      </w:pPr>
      <w:r w:rsidRPr="00D82087">
        <w:rPr>
          <w:rFonts w:ascii="Times New Roman" w:hAnsi="Times New Roman" w:cs="Times New Roman"/>
          <w:noProof/>
          <w:sz w:val="24"/>
          <w:szCs w:val="24"/>
        </w:rPr>
        <w:lastRenderedPageBreak/>
        <w:drawing>
          <wp:inline distT="0" distB="0" distL="0" distR="0" wp14:anchorId="7AA5B75D" wp14:editId="2AA68D94">
            <wp:extent cx="5943600" cy="2695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255E284D" w14:textId="0B4B093C" w:rsidR="00890256" w:rsidRPr="00D82087" w:rsidRDefault="00B21DD3" w:rsidP="00672117">
      <w:pPr>
        <w:rPr>
          <w:rFonts w:ascii="Times New Roman" w:hAnsi="Times New Roman" w:cs="Times New Roman"/>
          <w:sz w:val="24"/>
          <w:szCs w:val="24"/>
        </w:rPr>
      </w:pPr>
      <w:r w:rsidRPr="00D82087">
        <w:rPr>
          <w:rFonts w:ascii="Times New Roman" w:hAnsi="Times New Roman" w:cs="Times New Roman"/>
          <w:noProof/>
          <w:sz w:val="24"/>
          <w:szCs w:val="24"/>
        </w:rPr>
        <w:drawing>
          <wp:inline distT="0" distB="0" distL="0" distR="0" wp14:anchorId="4A0C539C" wp14:editId="2E659D29">
            <wp:extent cx="5943600" cy="3286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43F2FEF3" w14:textId="6640A638" w:rsidR="00890256" w:rsidRPr="00D82087" w:rsidRDefault="00452EBA" w:rsidP="00672117">
      <w:pPr>
        <w:rPr>
          <w:rFonts w:ascii="Times New Roman" w:hAnsi="Times New Roman" w:cs="Times New Roman"/>
          <w:sz w:val="24"/>
          <w:szCs w:val="24"/>
        </w:rPr>
      </w:pPr>
      <w:r w:rsidRPr="00D82087">
        <w:rPr>
          <w:rFonts w:ascii="Times New Roman" w:hAnsi="Times New Roman" w:cs="Times New Roman"/>
          <w:noProof/>
          <w:sz w:val="24"/>
          <w:szCs w:val="24"/>
        </w:rPr>
        <w:lastRenderedPageBreak/>
        <w:drawing>
          <wp:inline distT="0" distB="0" distL="0" distR="0" wp14:anchorId="35D1ADEA" wp14:editId="5E7915A8">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EC5C268" w14:textId="75AFA2A9" w:rsidR="00890256" w:rsidRPr="00D82087" w:rsidRDefault="00D46034" w:rsidP="00672117">
      <w:pPr>
        <w:rPr>
          <w:rFonts w:ascii="Times New Roman" w:hAnsi="Times New Roman" w:cs="Times New Roman"/>
          <w:sz w:val="24"/>
          <w:szCs w:val="24"/>
        </w:rPr>
      </w:pPr>
      <w:r w:rsidRPr="00D82087">
        <w:rPr>
          <w:rFonts w:ascii="Times New Roman" w:hAnsi="Times New Roman" w:cs="Times New Roman"/>
          <w:noProof/>
          <w:sz w:val="24"/>
          <w:szCs w:val="24"/>
        </w:rPr>
        <w:drawing>
          <wp:inline distT="0" distB="0" distL="0" distR="0" wp14:anchorId="1D2585DD" wp14:editId="234DFA87">
            <wp:extent cx="5943600" cy="1552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r w:rsidRPr="00D82087">
        <w:rPr>
          <w:rFonts w:ascii="Times New Roman" w:hAnsi="Times New Roman" w:cs="Times New Roman"/>
          <w:noProof/>
          <w:sz w:val="24"/>
          <w:szCs w:val="24"/>
        </w:rPr>
        <w:drawing>
          <wp:inline distT="0" distB="0" distL="0" distR="0" wp14:anchorId="2D9BC1C5" wp14:editId="2A00A466">
            <wp:extent cx="5943600" cy="1800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01EB8789" w14:textId="77777777" w:rsidR="00890256" w:rsidRPr="00D82087" w:rsidRDefault="00890256" w:rsidP="00672117">
      <w:pPr>
        <w:rPr>
          <w:rFonts w:ascii="Times New Roman" w:hAnsi="Times New Roman" w:cs="Times New Roman"/>
          <w:sz w:val="24"/>
          <w:szCs w:val="24"/>
        </w:rPr>
      </w:pPr>
    </w:p>
    <w:p w14:paraId="036B8617" w14:textId="059717E8" w:rsidR="00890256" w:rsidRPr="00D82087" w:rsidRDefault="00890256" w:rsidP="00672117">
      <w:pPr>
        <w:rPr>
          <w:rFonts w:ascii="Times New Roman" w:hAnsi="Times New Roman" w:cs="Times New Roman"/>
          <w:sz w:val="24"/>
          <w:szCs w:val="24"/>
        </w:rPr>
      </w:pPr>
    </w:p>
    <w:p w14:paraId="35636C89" w14:textId="77777777" w:rsidR="00C50FC4" w:rsidRPr="00D82087" w:rsidRDefault="00C50FC4" w:rsidP="00672117">
      <w:pPr>
        <w:rPr>
          <w:rFonts w:ascii="Times New Roman" w:hAnsi="Times New Roman" w:cs="Times New Roman"/>
          <w:sz w:val="24"/>
          <w:szCs w:val="24"/>
        </w:rPr>
      </w:pPr>
    </w:p>
    <w:p w14:paraId="76C2901E" w14:textId="0EE2FF28" w:rsidR="00672117" w:rsidRPr="00D82087" w:rsidRDefault="00672117" w:rsidP="00672117">
      <w:pPr>
        <w:rPr>
          <w:rFonts w:ascii="Times New Roman" w:hAnsi="Times New Roman" w:cs="Times New Roman"/>
          <w:sz w:val="24"/>
          <w:szCs w:val="24"/>
        </w:rPr>
      </w:pPr>
      <w:r w:rsidRPr="00D82087">
        <w:rPr>
          <w:rFonts w:ascii="Times New Roman" w:hAnsi="Times New Roman" w:cs="Times New Roman"/>
          <w:sz w:val="24"/>
          <w:szCs w:val="24"/>
        </w:rPr>
        <w:lastRenderedPageBreak/>
        <w:t xml:space="preserve">We have created an API that will fetch data from Twitter based on the criteria. We can cleanse this data by querying it and exporting it to either the GCP bucket or google sheets for further processing or storing it for further use. </w:t>
      </w:r>
    </w:p>
    <w:p w14:paraId="5DB4BA78" w14:textId="7D6FF9A6" w:rsidR="00672117" w:rsidRPr="00D82087" w:rsidRDefault="00672117" w:rsidP="00672117">
      <w:pPr>
        <w:rPr>
          <w:rFonts w:ascii="Times New Roman" w:hAnsi="Times New Roman" w:cs="Times New Roman"/>
          <w:sz w:val="24"/>
          <w:szCs w:val="24"/>
        </w:rPr>
      </w:pPr>
      <w:r w:rsidRPr="00D82087">
        <w:rPr>
          <w:rFonts w:ascii="Times New Roman" w:hAnsi="Times New Roman" w:cs="Times New Roman"/>
          <w:sz w:val="24"/>
          <w:szCs w:val="24"/>
        </w:rPr>
        <w:t xml:space="preserve">Written an API to fetch data related to Automobiles and the query results are particular to BMW cars between the given start and end times (Source: </w:t>
      </w:r>
      <w:hyperlink r:id="rId18" w:history="1">
        <w:r w:rsidRPr="00D82087">
          <w:rPr>
            <w:rStyle w:val="Hyperlink"/>
            <w:rFonts w:ascii="Times New Roman" w:hAnsi="Times New Roman" w:cs="Times New Roman"/>
            <w:sz w:val="24"/>
            <w:szCs w:val="24"/>
          </w:rPr>
          <w:t>URL</w:t>
        </w:r>
      </w:hyperlink>
      <w:r w:rsidRPr="00D82087">
        <w:rPr>
          <w:rFonts w:ascii="Times New Roman" w:hAnsi="Times New Roman" w:cs="Times New Roman"/>
          <w:sz w:val="24"/>
          <w:szCs w:val="24"/>
        </w:rPr>
        <w:t xml:space="preserve">) </w:t>
      </w:r>
    </w:p>
    <w:p w14:paraId="2D693800" w14:textId="32779F5F" w:rsidR="00194AA0" w:rsidRPr="00D82087" w:rsidRDefault="00672117">
      <w:pPr>
        <w:rPr>
          <w:rFonts w:ascii="Times New Roman" w:hAnsi="Times New Roman" w:cs="Times New Roman"/>
          <w:sz w:val="24"/>
          <w:szCs w:val="24"/>
        </w:rPr>
      </w:pPr>
      <w:r w:rsidRPr="00D82087">
        <w:rPr>
          <w:rFonts w:ascii="Times New Roman" w:hAnsi="Times New Roman" w:cs="Times New Roman"/>
          <w:noProof/>
          <w:sz w:val="24"/>
          <w:szCs w:val="24"/>
        </w:rPr>
        <w:drawing>
          <wp:inline distT="0" distB="0" distL="0" distR="0" wp14:anchorId="79EA479F" wp14:editId="3AFF43CA">
            <wp:extent cx="5943600"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1BC601A1" w14:textId="6CBAFD88" w:rsidR="00C43BDE" w:rsidRPr="00D82087" w:rsidRDefault="00C43BDE" w:rsidP="00C43BDE">
      <w:pPr>
        <w:rPr>
          <w:rFonts w:ascii="Times New Roman" w:hAnsi="Times New Roman" w:cs="Times New Roman"/>
          <w:sz w:val="24"/>
          <w:szCs w:val="24"/>
        </w:rPr>
      </w:pPr>
    </w:p>
    <w:p w14:paraId="5C9D37F3" w14:textId="77777777" w:rsidR="00385AFA" w:rsidRPr="00D82087" w:rsidRDefault="00385AFA" w:rsidP="00C43BDE">
      <w:pPr>
        <w:rPr>
          <w:rFonts w:ascii="Times New Roman" w:hAnsi="Times New Roman" w:cs="Times New Roman"/>
          <w:sz w:val="24"/>
          <w:szCs w:val="24"/>
        </w:rPr>
      </w:pPr>
    </w:p>
    <w:p w14:paraId="4C5EECFA" w14:textId="7CCC7357" w:rsidR="00C43BDE" w:rsidRPr="00D82087" w:rsidRDefault="00C43BDE" w:rsidP="00C43BDE">
      <w:pPr>
        <w:rPr>
          <w:rFonts w:ascii="Times New Roman" w:hAnsi="Times New Roman" w:cs="Times New Roman"/>
          <w:sz w:val="24"/>
          <w:szCs w:val="24"/>
        </w:rPr>
      </w:pPr>
      <w:r w:rsidRPr="00D82087">
        <w:rPr>
          <w:rFonts w:ascii="Times New Roman" w:hAnsi="Times New Roman" w:cs="Times New Roman"/>
          <w:sz w:val="24"/>
          <w:szCs w:val="24"/>
        </w:rPr>
        <w:t xml:space="preserve">Upon the successful run of API, we can see the below three folders in the dataset. </w:t>
      </w:r>
    </w:p>
    <w:p w14:paraId="367B734F" w14:textId="2B8E6D7A" w:rsidR="00C43BDE" w:rsidRPr="00D82087" w:rsidRDefault="00C43BDE" w:rsidP="00C43BDE">
      <w:pPr>
        <w:rPr>
          <w:rFonts w:ascii="Times New Roman" w:hAnsi="Times New Roman" w:cs="Times New Roman"/>
          <w:sz w:val="24"/>
          <w:szCs w:val="24"/>
        </w:rPr>
      </w:pPr>
      <w:r w:rsidRPr="00D82087">
        <w:rPr>
          <w:rFonts w:ascii="Times New Roman" w:hAnsi="Times New Roman" w:cs="Times New Roman"/>
          <w:sz w:val="24"/>
          <w:szCs w:val="24"/>
        </w:rPr>
        <w:t>m</w:t>
      </w:r>
      <w:r w:rsidRPr="00D82087">
        <w:rPr>
          <w:rFonts w:ascii="Times New Roman" w:hAnsi="Times New Roman" w:cs="Times New Roman"/>
          <w:sz w:val="24"/>
          <w:szCs w:val="24"/>
        </w:rPr>
        <w:t>edia</w:t>
      </w:r>
      <w:r w:rsidRPr="00D82087">
        <w:rPr>
          <w:rFonts w:ascii="Times New Roman" w:hAnsi="Times New Roman" w:cs="Times New Roman"/>
          <w:sz w:val="24"/>
          <w:szCs w:val="24"/>
        </w:rPr>
        <w:t xml:space="preserve">, </w:t>
      </w:r>
      <w:r w:rsidRPr="00D82087">
        <w:rPr>
          <w:rFonts w:ascii="Times New Roman" w:hAnsi="Times New Roman" w:cs="Times New Roman"/>
          <w:sz w:val="24"/>
          <w:szCs w:val="24"/>
        </w:rPr>
        <w:t>tweets</w:t>
      </w:r>
      <w:r w:rsidRPr="00D82087">
        <w:rPr>
          <w:rFonts w:ascii="Times New Roman" w:hAnsi="Times New Roman" w:cs="Times New Roman"/>
          <w:sz w:val="24"/>
          <w:szCs w:val="24"/>
        </w:rPr>
        <w:t xml:space="preserve"> and </w:t>
      </w:r>
      <w:r w:rsidRPr="00D82087">
        <w:rPr>
          <w:rFonts w:ascii="Times New Roman" w:hAnsi="Times New Roman" w:cs="Times New Roman"/>
          <w:sz w:val="24"/>
          <w:szCs w:val="24"/>
        </w:rPr>
        <w:t>users</w:t>
      </w:r>
    </w:p>
    <w:p w14:paraId="4F70A71D" w14:textId="2CDD13F7" w:rsidR="00C50FC4" w:rsidRPr="00D82087" w:rsidRDefault="00C43BDE">
      <w:pPr>
        <w:rPr>
          <w:rFonts w:ascii="Times New Roman" w:hAnsi="Times New Roman" w:cs="Times New Roman"/>
          <w:sz w:val="24"/>
          <w:szCs w:val="24"/>
        </w:rPr>
      </w:pPr>
      <w:r w:rsidRPr="00D82087">
        <w:rPr>
          <w:rFonts w:ascii="Times New Roman" w:hAnsi="Times New Roman" w:cs="Times New Roman"/>
          <w:sz w:val="24"/>
          <w:szCs w:val="24"/>
        </w:rPr>
        <w:t>tweets data contains the information pulled from Twitter.</w:t>
      </w:r>
    </w:p>
    <w:p w14:paraId="7DDD26E9" w14:textId="11973277" w:rsidR="00C43BDE" w:rsidRPr="00D82087" w:rsidRDefault="00C43BDE">
      <w:pPr>
        <w:rPr>
          <w:rFonts w:ascii="Times New Roman" w:hAnsi="Times New Roman" w:cs="Times New Roman"/>
          <w:sz w:val="24"/>
          <w:szCs w:val="24"/>
        </w:rPr>
      </w:pPr>
      <w:r w:rsidRPr="00D82087">
        <w:rPr>
          <w:rFonts w:ascii="Times New Roman" w:hAnsi="Times New Roman" w:cs="Times New Roman"/>
          <w:noProof/>
          <w:sz w:val="24"/>
          <w:szCs w:val="24"/>
        </w:rPr>
        <w:lastRenderedPageBreak/>
        <w:drawing>
          <wp:inline distT="0" distB="0" distL="0" distR="0" wp14:anchorId="087E1FF7" wp14:editId="699D0D03">
            <wp:extent cx="5718412" cy="28821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758" cy="2885352"/>
                    </a:xfrm>
                    <a:prstGeom prst="rect">
                      <a:avLst/>
                    </a:prstGeom>
                    <a:noFill/>
                    <a:ln>
                      <a:noFill/>
                    </a:ln>
                  </pic:spPr>
                </pic:pic>
              </a:graphicData>
            </a:graphic>
          </wp:inline>
        </w:drawing>
      </w:r>
    </w:p>
    <w:p w14:paraId="40BF1A1D" w14:textId="77777777" w:rsidR="006F5B69" w:rsidRPr="00D82087" w:rsidRDefault="006F5B69" w:rsidP="006F5B69">
      <w:pPr>
        <w:rPr>
          <w:rFonts w:ascii="Times New Roman" w:hAnsi="Times New Roman" w:cs="Times New Roman"/>
          <w:sz w:val="24"/>
          <w:szCs w:val="24"/>
        </w:rPr>
      </w:pPr>
    </w:p>
    <w:p w14:paraId="7077B0D5" w14:textId="5059B85F" w:rsidR="006F5B69" w:rsidRPr="00D82087" w:rsidRDefault="00436930">
      <w:pPr>
        <w:rPr>
          <w:rFonts w:ascii="Times New Roman" w:hAnsi="Times New Roman" w:cs="Times New Roman"/>
          <w:sz w:val="24"/>
          <w:szCs w:val="24"/>
        </w:rPr>
      </w:pPr>
      <w:r w:rsidRPr="00D82087">
        <w:rPr>
          <w:rFonts w:ascii="Times New Roman" w:hAnsi="Times New Roman" w:cs="Times New Roman"/>
          <w:sz w:val="24"/>
          <w:szCs w:val="24"/>
        </w:rPr>
        <w:t>When we log in to the Twitter Developer account, it will show the number of tweets pulled using API, and show the remaining limit.</w:t>
      </w:r>
    </w:p>
    <w:p w14:paraId="02ABE130" w14:textId="16EAB339" w:rsidR="00682CBC" w:rsidRPr="00D82087" w:rsidRDefault="00682CBC">
      <w:pPr>
        <w:rPr>
          <w:rFonts w:ascii="Times New Roman" w:hAnsi="Times New Roman" w:cs="Times New Roman"/>
          <w:sz w:val="24"/>
          <w:szCs w:val="24"/>
        </w:rPr>
      </w:pPr>
      <w:r w:rsidRPr="00D82087">
        <w:rPr>
          <w:rFonts w:ascii="Times New Roman" w:hAnsi="Times New Roman" w:cs="Times New Roman"/>
          <w:noProof/>
          <w:sz w:val="24"/>
          <w:szCs w:val="24"/>
        </w:rPr>
        <w:drawing>
          <wp:inline distT="0" distB="0" distL="0" distR="0" wp14:anchorId="75E24D1B" wp14:editId="72A0F99D">
            <wp:extent cx="5943600" cy="3037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7205"/>
                    </a:xfrm>
                    <a:prstGeom prst="rect">
                      <a:avLst/>
                    </a:prstGeom>
                  </pic:spPr>
                </pic:pic>
              </a:graphicData>
            </a:graphic>
          </wp:inline>
        </w:drawing>
      </w:r>
    </w:p>
    <w:p w14:paraId="2EF75974" w14:textId="77777777" w:rsidR="00372D92" w:rsidRPr="00D82087" w:rsidRDefault="00372D92">
      <w:pPr>
        <w:rPr>
          <w:rFonts w:ascii="Times New Roman" w:hAnsi="Times New Roman" w:cs="Times New Roman"/>
          <w:sz w:val="24"/>
          <w:szCs w:val="24"/>
        </w:rPr>
      </w:pPr>
    </w:p>
    <w:p w14:paraId="54025F91" w14:textId="77777777" w:rsidR="00372D92" w:rsidRPr="00D82087" w:rsidRDefault="00372D92">
      <w:pPr>
        <w:rPr>
          <w:rFonts w:ascii="Times New Roman" w:hAnsi="Times New Roman" w:cs="Times New Roman"/>
          <w:sz w:val="24"/>
          <w:szCs w:val="24"/>
        </w:rPr>
      </w:pPr>
    </w:p>
    <w:p w14:paraId="2F93D588" w14:textId="77777777" w:rsidR="00372D92" w:rsidRPr="00D82087" w:rsidRDefault="00372D92">
      <w:pPr>
        <w:rPr>
          <w:rFonts w:ascii="Times New Roman" w:hAnsi="Times New Roman" w:cs="Times New Roman"/>
          <w:sz w:val="24"/>
          <w:szCs w:val="24"/>
        </w:rPr>
      </w:pPr>
    </w:p>
    <w:p w14:paraId="58D20E8E" w14:textId="0F9437A8" w:rsidR="0059657F" w:rsidRPr="00D82087" w:rsidRDefault="00372D92" w:rsidP="00372D92">
      <w:pPr>
        <w:rPr>
          <w:rFonts w:ascii="Times New Roman" w:hAnsi="Times New Roman" w:cs="Times New Roman"/>
          <w:sz w:val="24"/>
          <w:szCs w:val="24"/>
        </w:rPr>
      </w:pPr>
      <w:r w:rsidRPr="00D82087">
        <w:rPr>
          <w:rFonts w:ascii="Times New Roman" w:hAnsi="Times New Roman" w:cs="Times New Roman"/>
          <w:sz w:val="24"/>
          <w:szCs w:val="24"/>
        </w:rPr>
        <w:lastRenderedPageBreak/>
        <w:t xml:space="preserve">Below is the snapshot of the preview pane. Here we can see the data that we pulled from the Twitter feed. </w:t>
      </w:r>
      <w:r w:rsidR="0059657F" w:rsidRPr="00D82087">
        <w:rPr>
          <w:rFonts w:ascii="Times New Roman" w:hAnsi="Times New Roman" w:cs="Times New Roman"/>
          <w:noProof/>
          <w:sz w:val="24"/>
          <w:szCs w:val="24"/>
        </w:rPr>
        <w:drawing>
          <wp:inline distT="0" distB="0" distL="0" distR="0" wp14:anchorId="2E65EB09" wp14:editId="67444C5B">
            <wp:extent cx="5934075" cy="2981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474CB2C9" w14:textId="1A339BBA" w:rsidR="00A263A3" w:rsidRPr="00D82087" w:rsidRDefault="00A263A3">
      <w:pPr>
        <w:rPr>
          <w:rFonts w:ascii="Times New Roman" w:hAnsi="Times New Roman" w:cs="Times New Roman"/>
          <w:sz w:val="24"/>
          <w:szCs w:val="24"/>
        </w:rPr>
      </w:pPr>
    </w:p>
    <w:p w14:paraId="0E7D15FA" w14:textId="59F81AA7" w:rsidR="0059657F" w:rsidRPr="00D82087" w:rsidRDefault="0059657F">
      <w:pPr>
        <w:rPr>
          <w:rFonts w:ascii="Times New Roman" w:hAnsi="Times New Roman" w:cs="Times New Roman"/>
          <w:sz w:val="24"/>
          <w:szCs w:val="24"/>
        </w:rPr>
      </w:pPr>
      <w:r w:rsidRPr="00D82087">
        <w:rPr>
          <w:rFonts w:ascii="Times New Roman" w:hAnsi="Times New Roman" w:cs="Times New Roman"/>
          <w:sz w:val="24"/>
          <w:szCs w:val="24"/>
        </w:rPr>
        <w:t>We can query it based on the requirement, and here is the snapshot of a sample query. Unlike traditional queries, we need to use 'CROSS JOIN' to take every individual element of your unnested array and join it back to its parent row.</w:t>
      </w:r>
    </w:p>
    <w:p w14:paraId="1E235834" w14:textId="3DD10812" w:rsidR="0059657F" w:rsidRPr="00D82087" w:rsidRDefault="0059657F">
      <w:pPr>
        <w:rPr>
          <w:rFonts w:ascii="Times New Roman" w:hAnsi="Times New Roman" w:cs="Times New Roman"/>
          <w:sz w:val="24"/>
          <w:szCs w:val="24"/>
        </w:rPr>
      </w:pPr>
      <w:r w:rsidRPr="00D82087">
        <w:rPr>
          <w:rFonts w:ascii="Times New Roman" w:hAnsi="Times New Roman" w:cs="Times New Roman"/>
          <w:noProof/>
          <w:sz w:val="24"/>
          <w:szCs w:val="24"/>
        </w:rPr>
        <w:drawing>
          <wp:inline distT="0" distB="0" distL="0" distR="0" wp14:anchorId="2A5CE8E0" wp14:editId="4EDFF49F">
            <wp:extent cx="5934075" cy="3019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14:paraId="172F66D2" w14:textId="108841C9" w:rsidR="0059657F" w:rsidRPr="00D82087" w:rsidRDefault="0059657F">
      <w:pPr>
        <w:rPr>
          <w:rFonts w:ascii="Times New Roman" w:hAnsi="Times New Roman" w:cs="Times New Roman"/>
          <w:sz w:val="24"/>
          <w:szCs w:val="24"/>
        </w:rPr>
      </w:pPr>
    </w:p>
    <w:p w14:paraId="2028AD33" w14:textId="77777777" w:rsidR="00C50FC4" w:rsidRPr="00D82087" w:rsidRDefault="00C50FC4">
      <w:pPr>
        <w:rPr>
          <w:rFonts w:ascii="Times New Roman" w:hAnsi="Times New Roman" w:cs="Times New Roman"/>
          <w:sz w:val="24"/>
          <w:szCs w:val="24"/>
        </w:rPr>
      </w:pPr>
    </w:p>
    <w:p w14:paraId="45DF7D7F" w14:textId="77777777" w:rsidR="00702C2C" w:rsidRPr="00D82087" w:rsidRDefault="00702C2C">
      <w:pPr>
        <w:rPr>
          <w:rFonts w:ascii="Times New Roman" w:hAnsi="Times New Roman" w:cs="Times New Roman"/>
          <w:sz w:val="24"/>
          <w:szCs w:val="24"/>
        </w:rPr>
      </w:pPr>
      <w:r w:rsidRPr="00D82087">
        <w:rPr>
          <w:rFonts w:ascii="Times New Roman" w:hAnsi="Times New Roman" w:cs="Times New Roman"/>
          <w:sz w:val="24"/>
          <w:szCs w:val="24"/>
        </w:rPr>
        <w:lastRenderedPageBreak/>
        <w:t>We can export data to a storage bucket, or a Google spreadsheet for further processing or visualization purposes.</w:t>
      </w:r>
    </w:p>
    <w:p w14:paraId="453E4348" w14:textId="6354C391" w:rsidR="00610107" w:rsidRPr="00D82087" w:rsidRDefault="00610107">
      <w:pPr>
        <w:rPr>
          <w:rFonts w:ascii="Times New Roman" w:hAnsi="Times New Roman" w:cs="Times New Roman"/>
          <w:sz w:val="24"/>
          <w:szCs w:val="24"/>
        </w:rPr>
      </w:pPr>
      <w:r w:rsidRPr="00D82087">
        <w:rPr>
          <w:rFonts w:ascii="Times New Roman" w:hAnsi="Times New Roman" w:cs="Times New Roman"/>
          <w:noProof/>
          <w:sz w:val="24"/>
          <w:szCs w:val="24"/>
        </w:rPr>
        <w:drawing>
          <wp:inline distT="0" distB="0" distL="0" distR="0" wp14:anchorId="4D4B0409" wp14:editId="460AFF5D">
            <wp:extent cx="5934075" cy="3028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14:paraId="5F97C0E8" w14:textId="5BD07772" w:rsidR="00610107" w:rsidRPr="00D82087" w:rsidRDefault="00610107">
      <w:pPr>
        <w:rPr>
          <w:rFonts w:ascii="Times New Roman" w:hAnsi="Times New Roman" w:cs="Times New Roman"/>
          <w:sz w:val="24"/>
          <w:szCs w:val="24"/>
        </w:rPr>
      </w:pPr>
    </w:p>
    <w:p w14:paraId="67833CAF" w14:textId="4798E989" w:rsidR="00610107" w:rsidRPr="00D82087" w:rsidRDefault="00610107">
      <w:pPr>
        <w:rPr>
          <w:rFonts w:ascii="Times New Roman" w:hAnsi="Times New Roman" w:cs="Times New Roman"/>
          <w:sz w:val="24"/>
          <w:szCs w:val="24"/>
        </w:rPr>
      </w:pPr>
      <w:r w:rsidRPr="00D82087">
        <w:rPr>
          <w:rFonts w:ascii="Times New Roman" w:hAnsi="Times New Roman" w:cs="Times New Roman"/>
          <w:sz w:val="24"/>
          <w:szCs w:val="24"/>
        </w:rPr>
        <w:t xml:space="preserve">Automatically metadata will be stored in the storage buckets. However, if we wish to export data from </w:t>
      </w:r>
      <w:proofErr w:type="spellStart"/>
      <w:r w:rsidRPr="00D82087">
        <w:rPr>
          <w:rFonts w:ascii="Times New Roman" w:hAnsi="Times New Roman" w:cs="Times New Roman"/>
          <w:sz w:val="24"/>
          <w:szCs w:val="24"/>
        </w:rPr>
        <w:t>BigQuery</w:t>
      </w:r>
      <w:proofErr w:type="spellEnd"/>
      <w:r w:rsidRPr="00D82087">
        <w:rPr>
          <w:rFonts w:ascii="Times New Roman" w:hAnsi="Times New Roman" w:cs="Times New Roman"/>
          <w:sz w:val="24"/>
          <w:szCs w:val="24"/>
        </w:rPr>
        <w:t xml:space="preserve"> to a storage bucket we can create a new file or can append the old one.</w:t>
      </w:r>
    </w:p>
    <w:p w14:paraId="50441A2A" w14:textId="039F726A" w:rsidR="00610107" w:rsidRPr="00D82087" w:rsidRDefault="00610107">
      <w:pPr>
        <w:rPr>
          <w:rFonts w:ascii="Times New Roman" w:hAnsi="Times New Roman" w:cs="Times New Roman"/>
          <w:sz w:val="24"/>
          <w:szCs w:val="24"/>
        </w:rPr>
      </w:pPr>
      <w:r w:rsidRPr="00D82087">
        <w:rPr>
          <w:rFonts w:ascii="Times New Roman" w:hAnsi="Times New Roman" w:cs="Times New Roman"/>
          <w:noProof/>
          <w:sz w:val="24"/>
          <w:szCs w:val="24"/>
        </w:rPr>
        <w:drawing>
          <wp:inline distT="0" distB="0" distL="0" distR="0" wp14:anchorId="0A020B72" wp14:editId="1A6B675D">
            <wp:extent cx="5934075" cy="3028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14:paraId="16F5090D" w14:textId="51690892" w:rsidR="00610107" w:rsidRPr="00D82087" w:rsidRDefault="00610107">
      <w:pPr>
        <w:rPr>
          <w:rFonts w:ascii="Times New Roman" w:hAnsi="Times New Roman" w:cs="Times New Roman"/>
          <w:sz w:val="24"/>
          <w:szCs w:val="24"/>
        </w:rPr>
      </w:pPr>
    </w:p>
    <w:p w14:paraId="3B269A60" w14:textId="77777777" w:rsidR="0073535A" w:rsidRPr="00D82087" w:rsidRDefault="0073535A">
      <w:pPr>
        <w:rPr>
          <w:rFonts w:ascii="Times New Roman" w:hAnsi="Times New Roman" w:cs="Times New Roman"/>
          <w:sz w:val="24"/>
          <w:szCs w:val="24"/>
        </w:rPr>
      </w:pPr>
    </w:p>
    <w:p w14:paraId="4C23D8C7" w14:textId="77777777" w:rsidR="00E05946" w:rsidRPr="00D82087" w:rsidRDefault="00E05946" w:rsidP="00E05946">
      <w:pPr>
        <w:rPr>
          <w:rFonts w:ascii="Times New Roman" w:hAnsi="Times New Roman" w:cs="Times New Roman"/>
          <w:sz w:val="24"/>
          <w:szCs w:val="24"/>
        </w:rPr>
      </w:pPr>
      <w:r w:rsidRPr="00D82087">
        <w:rPr>
          <w:rFonts w:ascii="Times New Roman" w:hAnsi="Times New Roman" w:cs="Times New Roman"/>
          <w:sz w:val="24"/>
          <w:szCs w:val="24"/>
        </w:rPr>
        <w:lastRenderedPageBreak/>
        <w:t>Below are the cluster monitoring details. By monitoring these details, we can check CPU utilization, Hadoop Distributed File System capacity, VM Instances, etc. It would be helpful for the Data Engineering team to monitor the performance and connectivity.</w:t>
      </w:r>
    </w:p>
    <w:p w14:paraId="2B70ACC6" w14:textId="46A221D9" w:rsidR="00610107" w:rsidRPr="00D82087" w:rsidRDefault="00610107">
      <w:pPr>
        <w:rPr>
          <w:rFonts w:ascii="Times New Roman" w:hAnsi="Times New Roman" w:cs="Times New Roman"/>
          <w:sz w:val="24"/>
          <w:szCs w:val="24"/>
        </w:rPr>
      </w:pPr>
      <w:r w:rsidRPr="00D82087">
        <w:rPr>
          <w:rFonts w:ascii="Times New Roman" w:hAnsi="Times New Roman" w:cs="Times New Roman"/>
          <w:noProof/>
          <w:sz w:val="24"/>
          <w:szCs w:val="24"/>
        </w:rPr>
        <w:drawing>
          <wp:inline distT="0" distB="0" distL="0" distR="0" wp14:anchorId="600A6F4E" wp14:editId="503B577C">
            <wp:extent cx="5934075" cy="3028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14:paraId="54F95A9F" w14:textId="7D1668F7" w:rsidR="00EF6E2F" w:rsidRPr="00D82087" w:rsidRDefault="00EF6E2F">
      <w:pPr>
        <w:rPr>
          <w:rFonts w:ascii="Times New Roman" w:hAnsi="Times New Roman" w:cs="Times New Roman"/>
          <w:sz w:val="24"/>
          <w:szCs w:val="24"/>
        </w:rPr>
      </w:pPr>
    </w:p>
    <w:p w14:paraId="509AAD09" w14:textId="77777777" w:rsidR="00EF6E2F" w:rsidRPr="00D82087" w:rsidRDefault="00EF6E2F">
      <w:pPr>
        <w:rPr>
          <w:rFonts w:ascii="Times New Roman" w:hAnsi="Times New Roman" w:cs="Times New Roman"/>
          <w:sz w:val="24"/>
          <w:szCs w:val="24"/>
        </w:rPr>
      </w:pPr>
    </w:p>
    <w:p w14:paraId="5A2C8772" w14:textId="3265799F" w:rsidR="00EF6E2F" w:rsidRPr="00D82087" w:rsidRDefault="00EF6E2F">
      <w:pPr>
        <w:rPr>
          <w:rFonts w:ascii="Times New Roman" w:hAnsi="Times New Roman" w:cs="Times New Roman"/>
          <w:sz w:val="24"/>
          <w:szCs w:val="24"/>
        </w:rPr>
      </w:pPr>
      <w:r w:rsidRPr="00D82087">
        <w:rPr>
          <w:rFonts w:ascii="Times New Roman" w:hAnsi="Times New Roman" w:cs="Times New Roman"/>
          <w:sz w:val="24"/>
          <w:szCs w:val="24"/>
        </w:rPr>
        <w:t>I have completed this entire work using my existing project id. For the Data Analyst team, I have created another project called ‘Automobile Project’ and will move everything to this project.</w:t>
      </w:r>
    </w:p>
    <w:p w14:paraId="79F795C9" w14:textId="2A3A35BC" w:rsidR="00EF6E2F" w:rsidRPr="00D82087" w:rsidRDefault="00EF6E2F">
      <w:pPr>
        <w:rPr>
          <w:rFonts w:ascii="Times New Roman" w:hAnsi="Times New Roman" w:cs="Times New Roman"/>
          <w:sz w:val="24"/>
          <w:szCs w:val="24"/>
        </w:rPr>
      </w:pPr>
    </w:p>
    <w:p w14:paraId="162C2E90" w14:textId="740316ED" w:rsidR="00EF6E2F" w:rsidRPr="00D82087" w:rsidRDefault="002F407E">
      <w:pPr>
        <w:rPr>
          <w:rFonts w:ascii="Times New Roman" w:hAnsi="Times New Roman" w:cs="Times New Roman"/>
          <w:sz w:val="24"/>
          <w:szCs w:val="24"/>
        </w:rPr>
      </w:pPr>
      <w:r w:rsidRPr="00D82087">
        <w:rPr>
          <w:rFonts w:ascii="Times New Roman" w:hAnsi="Times New Roman" w:cs="Times New Roman"/>
          <w:noProof/>
          <w:sz w:val="24"/>
          <w:szCs w:val="24"/>
        </w:rPr>
        <w:drawing>
          <wp:inline distT="0" distB="0" distL="0" distR="0" wp14:anchorId="359378B6" wp14:editId="12350B47">
            <wp:extent cx="5943600" cy="30391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39110"/>
                    </a:xfrm>
                    <a:prstGeom prst="rect">
                      <a:avLst/>
                    </a:prstGeom>
                  </pic:spPr>
                </pic:pic>
              </a:graphicData>
            </a:graphic>
          </wp:inline>
        </w:drawing>
      </w:r>
    </w:p>
    <w:sectPr w:rsidR="00EF6E2F" w:rsidRPr="00D820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117"/>
    <w:rsid w:val="000671CA"/>
    <w:rsid w:val="0009279F"/>
    <w:rsid w:val="00194AA0"/>
    <w:rsid w:val="00290B63"/>
    <w:rsid w:val="002F407E"/>
    <w:rsid w:val="00372D92"/>
    <w:rsid w:val="00385AFA"/>
    <w:rsid w:val="003F62EE"/>
    <w:rsid w:val="00436930"/>
    <w:rsid w:val="00452EBA"/>
    <w:rsid w:val="00472059"/>
    <w:rsid w:val="004A049C"/>
    <w:rsid w:val="004C740A"/>
    <w:rsid w:val="0059657F"/>
    <w:rsid w:val="005F517D"/>
    <w:rsid w:val="00610107"/>
    <w:rsid w:val="00634E1B"/>
    <w:rsid w:val="00646EAB"/>
    <w:rsid w:val="00672117"/>
    <w:rsid w:val="00682CBC"/>
    <w:rsid w:val="006922F8"/>
    <w:rsid w:val="006F5B69"/>
    <w:rsid w:val="00702C2C"/>
    <w:rsid w:val="0073535A"/>
    <w:rsid w:val="00890256"/>
    <w:rsid w:val="00A1399F"/>
    <w:rsid w:val="00A263A3"/>
    <w:rsid w:val="00A975B6"/>
    <w:rsid w:val="00B21DD3"/>
    <w:rsid w:val="00C43BDE"/>
    <w:rsid w:val="00C50FC4"/>
    <w:rsid w:val="00D03A40"/>
    <w:rsid w:val="00D46034"/>
    <w:rsid w:val="00D82087"/>
    <w:rsid w:val="00D91DDA"/>
    <w:rsid w:val="00DF43CD"/>
    <w:rsid w:val="00E05946"/>
    <w:rsid w:val="00E6697D"/>
    <w:rsid w:val="00EF6E2F"/>
    <w:rsid w:val="00F12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01803"/>
  <w15:chartTrackingRefBased/>
  <w15:docId w15:val="{DD997259-7C36-4372-A95B-7B041AD88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2117"/>
    <w:rPr>
      <w:color w:val="0563C1" w:themeColor="hyperlink"/>
      <w:u w:val="single"/>
    </w:rPr>
  </w:style>
  <w:style w:type="character" w:styleId="UnresolvedMention">
    <w:name w:val="Unresolved Mention"/>
    <w:basedOn w:val="DefaultParagraphFont"/>
    <w:uiPriority w:val="99"/>
    <w:semiHidden/>
    <w:unhideWhenUsed/>
    <w:rsid w:val="006721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developer.twitter.com/en/docs/tutorials/developer-guide--twitter-api-toolkit-for-google-cloud%23:~:text=The%20Twitter%20API%20toolkit%20for,Twitter%20data%2C%20easily%20and%20quickly." TargetMode="External"/><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hyperlink" Target="https://www.epa.gov/automotive-trends/explore-automotive-trends-data"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11</Pages>
  <Words>453</Words>
  <Characters>2585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c:creator>
  <cp:keywords/>
  <dc:description/>
  <cp:lastModifiedBy>p</cp:lastModifiedBy>
  <cp:revision>35</cp:revision>
  <dcterms:created xsi:type="dcterms:W3CDTF">2022-12-03T21:59:00Z</dcterms:created>
  <dcterms:modified xsi:type="dcterms:W3CDTF">2022-12-07T06:10:00Z</dcterms:modified>
</cp:coreProperties>
</file>