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1EFB" w14:textId="77777777" w:rsidR="00A72A5F" w:rsidRDefault="00FB4EEB" w:rsidP="009C4023">
      <w:pPr>
        <w:jc w:val="center"/>
        <w:rPr>
          <w:noProof/>
        </w:rPr>
      </w:pPr>
      <w:r>
        <w:rPr>
          <w:noProof/>
        </w:rPr>
        <w:drawing>
          <wp:inline distT="0" distB="0" distL="0" distR="0" wp14:anchorId="224298BC" wp14:editId="6FEA3810">
            <wp:extent cx="1387807" cy="1111910"/>
            <wp:effectExtent l="0" t="0" r="3175" b="0"/>
            <wp:docPr id="3" name="Picture 3" descr="http://mcfattertech-hs.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cfattertech-hs.com/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7890" cy="1111977"/>
                    </a:xfrm>
                    <a:prstGeom prst="rect">
                      <a:avLst/>
                    </a:prstGeom>
                    <a:noFill/>
                    <a:ln>
                      <a:noFill/>
                    </a:ln>
                  </pic:spPr>
                </pic:pic>
              </a:graphicData>
            </a:graphic>
          </wp:inline>
        </w:drawing>
      </w:r>
    </w:p>
    <w:p w14:paraId="2DB569D6" w14:textId="77777777" w:rsidR="00C4177F" w:rsidRDefault="00A72A5F" w:rsidP="009C4023">
      <w:pPr>
        <w:jc w:val="center"/>
        <w:rPr>
          <w:rFonts w:ascii="Arial" w:hAnsi="Arial" w:cs="Arial"/>
          <w:b/>
          <w:bCs/>
          <w:color w:val="252525"/>
          <w:sz w:val="21"/>
          <w:szCs w:val="21"/>
          <w:shd w:val="clear" w:color="auto" w:fill="FFFFFF"/>
        </w:rPr>
      </w:pPr>
      <w:r>
        <w:rPr>
          <w:noProof/>
        </w:rPr>
        <w:drawing>
          <wp:inline distT="0" distB="0" distL="0" distR="0" wp14:anchorId="0775C0DE" wp14:editId="4B74AC49">
            <wp:extent cx="1901825" cy="1141095"/>
            <wp:effectExtent l="0" t="0" r="3175" b="1905"/>
            <wp:docPr id="1" name="Picture 1" descr="http://www.sd5.k12.mt.us/cms/lib3/MT01001507/Centricity/Domain/509/bpa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d5.k12.mt.us/cms/lib3/MT01001507/Centricity/Domain/509/bpa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825" cy="1141095"/>
                    </a:xfrm>
                    <a:prstGeom prst="rect">
                      <a:avLst/>
                    </a:prstGeom>
                    <a:noFill/>
                    <a:ln>
                      <a:noFill/>
                    </a:ln>
                  </pic:spPr>
                </pic:pic>
              </a:graphicData>
            </a:graphic>
          </wp:inline>
        </w:drawing>
      </w:r>
    </w:p>
    <w:p w14:paraId="23AA0ABD" w14:textId="77777777" w:rsidR="009C4023" w:rsidRPr="009B5329" w:rsidRDefault="009C4023" w:rsidP="009C4023">
      <w:pPr>
        <w:pStyle w:val="NormalWeb"/>
        <w:shd w:val="clear" w:color="auto" w:fill="FFFFFF"/>
        <w:spacing w:after="150" w:afterAutospacing="0" w:line="384" w:lineRule="atLeast"/>
        <w:rPr>
          <w:rFonts w:asciiTheme="minorHAnsi" w:hAnsiTheme="minorHAnsi" w:cs="Segoe UI"/>
          <w:b/>
          <w:color w:val="696969"/>
          <w:sz w:val="20"/>
          <w:szCs w:val="20"/>
        </w:rPr>
      </w:pPr>
      <w:r w:rsidRPr="009B5329">
        <w:rPr>
          <w:rFonts w:asciiTheme="minorHAnsi" w:hAnsiTheme="minorHAnsi" w:cs="Segoe UI"/>
          <w:b/>
          <w:color w:val="696969"/>
          <w:sz w:val="20"/>
          <w:szCs w:val="20"/>
        </w:rPr>
        <w:t>Business Professionals of America is the leading CTSO (Career and Technical Student Organization) for students pursuing careers in business management, office administration, information technology and other related career fields.</w:t>
      </w:r>
    </w:p>
    <w:p w14:paraId="4D6ABFE3" w14:textId="77777777" w:rsidR="009C4023" w:rsidRPr="009B5329" w:rsidRDefault="009C4023" w:rsidP="009C4023">
      <w:pPr>
        <w:pStyle w:val="NormalWeb"/>
        <w:shd w:val="clear" w:color="auto" w:fill="FFFFFF"/>
        <w:spacing w:after="150" w:afterAutospacing="0" w:line="384" w:lineRule="atLeast"/>
        <w:rPr>
          <w:rFonts w:asciiTheme="minorHAnsi" w:hAnsiTheme="minorHAnsi" w:cs="Segoe UI"/>
          <w:b/>
          <w:color w:val="696969"/>
          <w:sz w:val="20"/>
          <w:szCs w:val="20"/>
        </w:rPr>
      </w:pPr>
      <w:r w:rsidRPr="009B5329">
        <w:rPr>
          <w:rFonts w:asciiTheme="minorHAnsi" w:hAnsiTheme="minorHAnsi" w:cs="Segoe UI"/>
          <w:b/>
          <w:color w:val="696969"/>
          <w:sz w:val="20"/>
          <w:szCs w:val="20"/>
        </w:rPr>
        <w:t>BPA has 43,000 members in over 2,300 chapters in 23 states. BPA is a co-curricular organization that supports business and information technology educators by offering co-curricular exercises based on national standards.</w:t>
      </w:r>
    </w:p>
    <w:p w14:paraId="13504F65" w14:textId="3CD77C8F" w:rsidR="009C4023" w:rsidRPr="009B5329" w:rsidRDefault="009C4023" w:rsidP="009C4023">
      <w:pPr>
        <w:pStyle w:val="NormalWeb"/>
        <w:shd w:val="clear" w:color="auto" w:fill="FFFFFF"/>
        <w:spacing w:after="150" w:afterAutospacing="0" w:line="384" w:lineRule="atLeast"/>
        <w:rPr>
          <w:rFonts w:asciiTheme="minorHAnsi" w:hAnsiTheme="minorHAnsi" w:cs="Segoe UI"/>
          <w:b/>
          <w:color w:val="696969"/>
          <w:sz w:val="20"/>
          <w:szCs w:val="20"/>
        </w:rPr>
      </w:pPr>
      <w:r w:rsidRPr="009B5329">
        <w:rPr>
          <w:rFonts w:asciiTheme="minorHAnsi" w:hAnsiTheme="minorHAnsi" w:cs="Segoe UI"/>
          <w:b/>
          <w:color w:val="696969"/>
          <w:sz w:val="20"/>
          <w:szCs w:val="20"/>
        </w:rPr>
        <w:t xml:space="preserve">The Workplace Skills Assessment Program (WSAP) prepares students to succeed and assesses real-world business skills and </w:t>
      </w:r>
      <w:r w:rsidR="000055E8" w:rsidRPr="009B5329">
        <w:rPr>
          <w:rFonts w:asciiTheme="minorHAnsi" w:hAnsiTheme="minorHAnsi" w:cs="Segoe UI"/>
          <w:b/>
          <w:color w:val="696969"/>
          <w:sz w:val="20"/>
          <w:szCs w:val="20"/>
        </w:rPr>
        <w:t>problem-solving</w:t>
      </w:r>
      <w:r w:rsidRPr="009B5329">
        <w:rPr>
          <w:rFonts w:asciiTheme="minorHAnsi" w:hAnsiTheme="minorHAnsi" w:cs="Segoe UI"/>
          <w:b/>
          <w:color w:val="696969"/>
          <w:sz w:val="20"/>
          <w:szCs w:val="20"/>
        </w:rPr>
        <w:t xml:space="preserve"> abilities in finance, management, IT and computer applications. It is BPA's showcase program and facilitates students demonstrating their career skills at regional, state and national conferences in 72 competitive events.</w:t>
      </w:r>
    </w:p>
    <w:p w14:paraId="0B0286B3" w14:textId="77777777" w:rsidR="009C4023" w:rsidRPr="009B5329" w:rsidRDefault="009C4023" w:rsidP="009C4023">
      <w:pPr>
        <w:pStyle w:val="NormalWeb"/>
        <w:shd w:val="clear" w:color="auto" w:fill="FFFFFF"/>
        <w:spacing w:after="150" w:afterAutospacing="0" w:line="384" w:lineRule="atLeast"/>
        <w:rPr>
          <w:rFonts w:asciiTheme="minorHAnsi" w:hAnsiTheme="minorHAnsi" w:cs="Segoe UI"/>
          <w:b/>
          <w:color w:val="696969"/>
          <w:sz w:val="20"/>
          <w:szCs w:val="20"/>
        </w:rPr>
      </w:pPr>
      <w:r w:rsidRPr="009B5329">
        <w:rPr>
          <w:rFonts w:asciiTheme="minorHAnsi" w:hAnsiTheme="minorHAnsi" w:cs="Segoe UI"/>
          <w:b/>
          <w:color w:val="696969"/>
          <w:sz w:val="20"/>
          <w:szCs w:val="20"/>
        </w:rPr>
        <w:t>Some of BPA's other major programs include the National Leadership Academy, Officer Elections and scholarships. The Torch Awards Program and BPA Cares Program recognize students and chapters, respectively, for their leadership and service to their chapter and community.</w:t>
      </w:r>
    </w:p>
    <w:p w14:paraId="7AF62C8F" w14:textId="77777777" w:rsidR="009C4023" w:rsidRDefault="009C4023" w:rsidP="009C4023">
      <w:pPr>
        <w:pStyle w:val="NormalWeb"/>
        <w:shd w:val="clear" w:color="auto" w:fill="FFFFFF"/>
        <w:spacing w:after="150" w:afterAutospacing="0" w:line="384" w:lineRule="atLeast"/>
        <w:rPr>
          <w:rFonts w:asciiTheme="minorHAnsi" w:hAnsiTheme="minorHAnsi" w:cs="Segoe UI"/>
          <w:b/>
          <w:color w:val="696969"/>
          <w:sz w:val="20"/>
          <w:szCs w:val="20"/>
        </w:rPr>
      </w:pPr>
      <w:r w:rsidRPr="009B5329">
        <w:rPr>
          <w:rFonts w:asciiTheme="minorHAnsi" w:hAnsiTheme="minorHAnsi" w:cs="Segoe UI"/>
          <w:b/>
          <w:color w:val="696969"/>
          <w:sz w:val="20"/>
          <w:szCs w:val="20"/>
        </w:rPr>
        <w:t>The mission of Business Professionals of America is to contribute to the preparation of a world-class workforce through the advancement of leadership, citizenship, academic, and technological skills.</w:t>
      </w:r>
    </w:p>
    <w:p w14:paraId="5118583E" w14:textId="14C4CDF6" w:rsidR="000B0B6F" w:rsidRPr="009B5329" w:rsidRDefault="000B0B6F" w:rsidP="009C4023">
      <w:pPr>
        <w:pStyle w:val="NormalWeb"/>
        <w:shd w:val="clear" w:color="auto" w:fill="FFFFFF"/>
        <w:spacing w:after="150" w:afterAutospacing="0" w:line="384" w:lineRule="atLeast"/>
        <w:rPr>
          <w:rFonts w:asciiTheme="minorHAnsi" w:hAnsiTheme="minorHAnsi" w:cs="Segoe UI"/>
          <w:b/>
          <w:color w:val="696969"/>
          <w:sz w:val="20"/>
          <w:szCs w:val="20"/>
        </w:rPr>
      </w:pPr>
      <w:r>
        <w:rPr>
          <w:rFonts w:asciiTheme="minorHAnsi" w:hAnsiTheme="minorHAnsi" w:cs="Segoe UI"/>
          <w:b/>
          <w:color w:val="696969"/>
          <w:sz w:val="20"/>
          <w:szCs w:val="20"/>
        </w:rPr>
        <w:t>By joining BPA, you agree to participate in fundraisers in which proceed</w:t>
      </w:r>
      <w:r w:rsidR="008C633D">
        <w:rPr>
          <w:rFonts w:asciiTheme="minorHAnsi" w:hAnsiTheme="minorHAnsi" w:cs="Segoe UI"/>
          <w:b/>
          <w:color w:val="696969"/>
          <w:sz w:val="20"/>
          <w:szCs w:val="20"/>
        </w:rPr>
        <w:t>s</w:t>
      </w:r>
      <w:r>
        <w:rPr>
          <w:rFonts w:asciiTheme="minorHAnsi" w:hAnsiTheme="minorHAnsi" w:cs="Segoe UI"/>
          <w:b/>
          <w:color w:val="696969"/>
          <w:sz w:val="20"/>
          <w:szCs w:val="20"/>
        </w:rPr>
        <w:t xml:space="preserve"> will cover </w:t>
      </w:r>
      <w:r w:rsidR="002D0E96">
        <w:rPr>
          <w:rFonts w:asciiTheme="minorHAnsi" w:hAnsiTheme="minorHAnsi" w:cs="Segoe UI"/>
          <w:b/>
          <w:color w:val="696969"/>
          <w:sz w:val="20"/>
          <w:szCs w:val="20"/>
        </w:rPr>
        <w:t>your</w:t>
      </w:r>
      <w:r>
        <w:rPr>
          <w:rFonts w:asciiTheme="minorHAnsi" w:hAnsiTheme="minorHAnsi" w:cs="Segoe UI"/>
          <w:b/>
          <w:color w:val="696969"/>
          <w:sz w:val="20"/>
          <w:szCs w:val="20"/>
        </w:rPr>
        <w:t xml:space="preserve"> local, state and national dues</w:t>
      </w:r>
      <w:r w:rsidR="008C633D">
        <w:rPr>
          <w:rFonts w:asciiTheme="minorHAnsi" w:hAnsiTheme="minorHAnsi" w:cs="Segoe UI"/>
          <w:b/>
          <w:color w:val="696969"/>
          <w:sz w:val="20"/>
          <w:szCs w:val="20"/>
        </w:rPr>
        <w:t xml:space="preserve"> and defray costs of field trips and competition.</w:t>
      </w:r>
      <w:r w:rsidR="009D37A5">
        <w:rPr>
          <w:rFonts w:asciiTheme="minorHAnsi" w:hAnsiTheme="minorHAnsi" w:cs="Segoe UI"/>
          <w:b/>
          <w:color w:val="696969"/>
          <w:sz w:val="20"/>
          <w:szCs w:val="20"/>
        </w:rPr>
        <w:t xml:space="preserve"> You will be expected to participate in the </w:t>
      </w:r>
      <w:r w:rsidR="000055E8">
        <w:rPr>
          <w:rFonts w:asciiTheme="minorHAnsi" w:hAnsiTheme="minorHAnsi" w:cs="Segoe UI"/>
          <w:b/>
          <w:color w:val="696969"/>
          <w:sz w:val="20"/>
          <w:szCs w:val="20"/>
        </w:rPr>
        <w:t>Regional</w:t>
      </w:r>
      <w:r w:rsidR="009D37A5">
        <w:rPr>
          <w:rFonts w:asciiTheme="minorHAnsi" w:hAnsiTheme="minorHAnsi" w:cs="Segoe UI"/>
          <w:b/>
          <w:color w:val="696969"/>
          <w:sz w:val="20"/>
          <w:szCs w:val="20"/>
        </w:rPr>
        <w:t xml:space="preserve"> competition event.</w:t>
      </w:r>
      <w:r w:rsidR="00A8170A">
        <w:rPr>
          <w:rFonts w:asciiTheme="minorHAnsi" w:hAnsiTheme="minorHAnsi" w:cs="Segoe UI"/>
          <w:b/>
          <w:color w:val="696969"/>
          <w:sz w:val="20"/>
          <w:szCs w:val="20"/>
        </w:rPr>
        <w:t xml:space="preserve"> Annual Membership fee is $4</w:t>
      </w:r>
      <w:r w:rsidR="007E1F38">
        <w:rPr>
          <w:rFonts w:asciiTheme="minorHAnsi" w:hAnsiTheme="minorHAnsi" w:cs="Segoe UI"/>
          <w:b/>
          <w:color w:val="696969"/>
          <w:sz w:val="20"/>
          <w:szCs w:val="20"/>
        </w:rPr>
        <w:t>2</w:t>
      </w:r>
      <w:r w:rsidR="00312AE6">
        <w:rPr>
          <w:rFonts w:asciiTheme="minorHAnsi" w:hAnsiTheme="minorHAnsi" w:cs="Segoe UI"/>
          <w:b/>
          <w:color w:val="696969"/>
          <w:sz w:val="20"/>
          <w:szCs w:val="20"/>
        </w:rPr>
        <w:t>.00.</w:t>
      </w:r>
    </w:p>
    <w:p w14:paraId="2DFE2AC0" w14:textId="77777777" w:rsidR="009D37A5" w:rsidRDefault="009D37A5" w:rsidP="007A73F7">
      <w:pPr>
        <w:pStyle w:val="NoSpacing"/>
      </w:pPr>
      <w:bookmarkStart w:id="0" w:name="_GoBack"/>
      <w:bookmarkEnd w:id="0"/>
    </w:p>
    <w:p w14:paraId="0ABAD4A1" w14:textId="77777777" w:rsidR="00F32223" w:rsidRPr="009B5329" w:rsidRDefault="00F32223" w:rsidP="007A73F7">
      <w:pPr>
        <w:pStyle w:val="NoSpacing"/>
      </w:pPr>
      <w:r w:rsidRPr="009B5329">
        <w:t>Student’s Name Printed ______________________________________</w:t>
      </w:r>
    </w:p>
    <w:p w14:paraId="3C7BE5E7" w14:textId="77777777" w:rsidR="00F32223" w:rsidRPr="009B5329" w:rsidRDefault="00F32223" w:rsidP="007A73F7">
      <w:pPr>
        <w:pStyle w:val="NoSpacing"/>
      </w:pPr>
    </w:p>
    <w:p w14:paraId="782F9858" w14:textId="6C9A816A" w:rsidR="00F32223" w:rsidRPr="009B5329" w:rsidRDefault="00F32223" w:rsidP="007A73F7">
      <w:pPr>
        <w:pStyle w:val="NoSpacing"/>
      </w:pPr>
      <w:r w:rsidRPr="009B5329">
        <w:t xml:space="preserve">Student’s Signature     </w:t>
      </w:r>
      <w:r w:rsidR="000055E8">
        <w:t xml:space="preserve">  </w:t>
      </w:r>
      <w:r w:rsidRPr="009B5329">
        <w:t xml:space="preserve"> ______________________________________</w:t>
      </w:r>
    </w:p>
    <w:p w14:paraId="54F46878" w14:textId="77777777" w:rsidR="00F32223" w:rsidRPr="009B5329" w:rsidRDefault="00F32223" w:rsidP="007A73F7">
      <w:pPr>
        <w:pStyle w:val="NoSpacing"/>
      </w:pPr>
    </w:p>
    <w:p w14:paraId="3F58B137" w14:textId="66F0B477" w:rsidR="00F32223" w:rsidRPr="009B5329" w:rsidRDefault="00F32223" w:rsidP="007A73F7">
      <w:pPr>
        <w:pStyle w:val="NoSpacing"/>
      </w:pPr>
      <w:r w:rsidRPr="009B5329">
        <w:t xml:space="preserve">Parent’s Signature      </w:t>
      </w:r>
      <w:r w:rsidR="000055E8">
        <w:t xml:space="preserve"> </w:t>
      </w:r>
      <w:r w:rsidRPr="009B5329">
        <w:t xml:space="preserve"> </w:t>
      </w:r>
      <w:r w:rsidR="000055E8">
        <w:t xml:space="preserve"> </w:t>
      </w:r>
      <w:r w:rsidRPr="009B5329">
        <w:t>_______________________________________</w:t>
      </w:r>
    </w:p>
    <w:p w14:paraId="48935ADB" w14:textId="77777777" w:rsidR="00F32223" w:rsidRPr="009B5329" w:rsidRDefault="00F32223" w:rsidP="007A73F7">
      <w:pPr>
        <w:pStyle w:val="NoSpacing"/>
      </w:pPr>
    </w:p>
    <w:p w14:paraId="2B16BC4D" w14:textId="3B7CBAEF" w:rsidR="00F32223" w:rsidRPr="007E1F38" w:rsidRDefault="007A73F7" w:rsidP="007E1F38">
      <w:pPr>
        <w:pStyle w:val="NoSpacing"/>
      </w:pPr>
      <w:r w:rsidRPr="009B5329">
        <w:t>BPA</w:t>
      </w:r>
      <w:r w:rsidR="00F32223" w:rsidRPr="009B5329">
        <w:t xml:space="preserve"> Teacher </w:t>
      </w:r>
      <w:r w:rsidR="000055E8">
        <w:t xml:space="preserve">                  </w:t>
      </w:r>
      <w:r w:rsidR="00F32223" w:rsidRPr="009B5329">
        <w:t>______________________________</w:t>
      </w:r>
      <w:r w:rsidR="000055E8">
        <w:t>_________</w:t>
      </w:r>
      <w:r w:rsidR="00F32223" w:rsidRPr="009B5329">
        <w:t xml:space="preserve"> </w:t>
      </w:r>
    </w:p>
    <w:sectPr w:rsidR="00F32223" w:rsidRPr="007E1F38" w:rsidSect="007A73F7">
      <w:pgSz w:w="12240" w:h="15840"/>
      <w:pgMar w:top="72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9F6A" w14:textId="77777777" w:rsidR="00DF45D3" w:rsidRDefault="00DF45D3" w:rsidP="00C4177F">
      <w:pPr>
        <w:spacing w:after="0" w:line="240" w:lineRule="auto"/>
      </w:pPr>
      <w:r>
        <w:separator/>
      </w:r>
    </w:p>
  </w:endnote>
  <w:endnote w:type="continuationSeparator" w:id="0">
    <w:p w14:paraId="6BA86E2E" w14:textId="77777777" w:rsidR="00DF45D3" w:rsidRDefault="00DF45D3" w:rsidP="00C4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249BB" w14:textId="77777777" w:rsidR="00DF45D3" w:rsidRDefault="00DF45D3" w:rsidP="00C4177F">
      <w:pPr>
        <w:spacing w:after="0" w:line="240" w:lineRule="auto"/>
      </w:pPr>
      <w:r>
        <w:separator/>
      </w:r>
    </w:p>
  </w:footnote>
  <w:footnote w:type="continuationSeparator" w:id="0">
    <w:p w14:paraId="38945430" w14:textId="77777777" w:rsidR="00DF45D3" w:rsidRDefault="00DF45D3" w:rsidP="00C41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A5E02"/>
    <w:multiLevelType w:val="multilevel"/>
    <w:tmpl w:val="6476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A5"/>
    <w:rsid w:val="000055E8"/>
    <w:rsid w:val="00025FA7"/>
    <w:rsid w:val="00082EB4"/>
    <w:rsid w:val="000B0B6F"/>
    <w:rsid w:val="001558BC"/>
    <w:rsid w:val="002D0E96"/>
    <w:rsid w:val="00312AE6"/>
    <w:rsid w:val="005319F3"/>
    <w:rsid w:val="007A73F7"/>
    <w:rsid w:val="007E1F38"/>
    <w:rsid w:val="007F53C7"/>
    <w:rsid w:val="008C633D"/>
    <w:rsid w:val="0092425A"/>
    <w:rsid w:val="0096692C"/>
    <w:rsid w:val="009927A3"/>
    <w:rsid w:val="009B5329"/>
    <w:rsid w:val="009C4023"/>
    <w:rsid w:val="009D37A5"/>
    <w:rsid w:val="00A72A5F"/>
    <w:rsid w:val="00A8170A"/>
    <w:rsid w:val="00BD0DBB"/>
    <w:rsid w:val="00C4177F"/>
    <w:rsid w:val="00DE57BD"/>
    <w:rsid w:val="00DF45D3"/>
    <w:rsid w:val="00E71040"/>
    <w:rsid w:val="00F32223"/>
    <w:rsid w:val="00F677D5"/>
    <w:rsid w:val="00F912A5"/>
    <w:rsid w:val="00FB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89BD"/>
  <w15:docId w15:val="{E143B4D6-46BD-4C7F-B125-D38A7CFA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12A5"/>
  </w:style>
  <w:style w:type="character" w:styleId="Hyperlink">
    <w:name w:val="Hyperlink"/>
    <w:basedOn w:val="DefaultParagraphFont"/>
    <w:uiPriority w:val="99"/>
    <w:semiHidden/>
    <w:unhideWhenUsed/>
    <w:rsid w:val="00F912A5"/>
    <w:rPr>
      <w:color w:val="0000FF"/>
      <w:u w:val="single"/>
    </w:rPr>
  </w:style>
  <w:style w:type="character" w:customStyle="1" w:styleId="ur">
    <w:name w:val="_ur"/>
    <w:basedOn w:val="DefaultParagraphFont"/>
    <w:rsid w:val="00F912A5"/>
  </w:style>
  <w:style w:type="character" w:customStyle="1" w:styleId="kno-fv">
    <w:name w:val="kno-fv"/>
    <w:basedOn w:val="DefaultParagraphFont"/>
    <w:rsid w:val="00F912A5"/>
  </w:style>
  <w:style w:type="paragraph" w:styleId="Header">
    <w:name w:val="header"/>
    <w:basedOn w:val="Normal"/>
    <w:link w:val="HeaderChar"/>
    <w:uiPriority w:val="99"/>
    <w:unhideWhenUsed/>
    <w:rsid w:val="00C41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7F"/>
  </w:style>
  <w:style w:type="paragraph" w:styleId="Footer">
    <w:name w:val="footer"/>
    <w:basedOn w:val="Normal"/>
    <w:link w:val="FooterChar"/>
    <w:uiPriority w:val="99"/>
    <w:unhideWhenUsed/>
    <w:rsid w:val="00C41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7F"/>
  </w:style>
  <w:style w:type="paragraph" w:styleId="BalloonText">
    <w:name w:val="Balloon Text"/>
    <w:basedOn w:val="Normal"/>
    <w:link w:val="BalloonTextChar"/>
    <w:uiPriority w:val="99"/>
    <w:semiHidden/>
    <w:unhideWhenUsed/>
    <w:rsid w:val="009C4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023"/>
    <w:rPr>
      <w:rFonts w:ascii="Tahoma" w:hAnsi="Tahoma" w:cs="Tahoma"/>
      <w:sz w:val="16"/>
      <w:szCs w:val="16"/>
    </w:rPr>
  </w:style>
  <w:style w:type="paragraph" w:styleId="NormalWeb">
    <w:name w:val="Normal (Web)"/>
    <w:basedOn w:val="Normal"/>
    <w:uiPriority w:val="99"/>
    <w:unhideWhenUsed/>
    <w:rsid w:val="009C402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A7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532372">
      <w:bodyDiv w:val="1"/>
      <w:marLeft w:val="0"/>
      <w:marRight w:val="0"/>
      <w:marTop w:val="0"/>
      <w:marBottom w:val="0"/>
      <w:divBdr>
        <w:top w:val="none" w:sz="0" w:space="0" w:color="auto"/>
        <w:left w:val="none" w:sz="0" w:space="0" w:color="auto"/>
        <w:bottom w:val="none" w:sz="0" w:space="0" w:color="auto"/>
        <w:right w:val="none" w:sz="0" w:space="0" w:color="auto"/>
      </w:divBdr>
    </w:div>
    <w:div w:id="2015958196">
      <w:bodyDiv w:val="1"/>
      <w:marLeft w:val="0"/>
      <w:marRight w:val="0"/>
      <w:marTop w:val="0"/>
      <w:marBottom w:val="0"/>
      <w:divBdr>
        <w:top w:val="none" w:sz="0" w:space="0" w:color="auto"/>
        <w:left w:val="none" w:sz="0" w:space="0" w:color="auto"/>
        <w:bottom w:val="none" w:sz="0" w:space="0" w:color="auto"/>
        <w:right w:val="none" w:sz="0" w:space="0" w:color="auto"/>
      </w:divBdr>
      <w:divsChild>
        <w:div w:id="1378436688">
          <w:marLeft w:val="0"/>
          <w:marRight w:val="0"/>
          <w:marTop w:val="0"/>
          <w:marBottom w:val="0"/>
          <w:divBdr>
            <w:top w:val="none" w:sz="0" w:space="0" w:color="auto"/>
            <w:left w:val="none" w:sz="0" w:space="0" w:color="auto"/>
            <w:bottom w:val="none" w:sz="0" w:space="0" w:color="auto"/>
            <w:right w:val="none" w:sz="0" w:space="0" w:color="auto"/>
          </w:divBdr>
          <w:divsChild>
            <w:div w:id="193463204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272</Words>
  <Characters>1557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Harris</dc:creator>
  <cp:lastModifiedBy>Vincent S. Mclaughlin</cp:lastModifiedBy>
  <cp:revision>2</cp:revision>
  <cp:lastPrinted>2015-08-18T18:54:00Z</cp:lastPrinted>
  <dcterms:created xsi:type="dcterms:W3CDTF">2020-09-09T02:25:00Z</dcterms:created>
  <dcterms:modified xsi:type="dcterms:W3CDTF">2020-09-09T02:25:00Z</dcterms:modified>
</cp:coreProperties>
</file>