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4F76F" w14:textId="77777777" w:rsidR="00C4109D" w:rsidRDefault="00C4109D" w:rsidP="006E1221">
      <w:pPr>
        <w:jc w:val="center"/>
        <w:rPr>
          <w:rFonts w:ascii="Arial" w:hAnsi="Arial" w:cs="Arial"/>
          <w:b/>
          <w:bCs/>
          <w:sz w:val="24"/>
          <w:szCs w:val="24"/>
        </w:rPr>
      </w:pPr>
    </w:p>
    <w:p w14:paraId="1471E3E4" w14:textId="76E66197" w:rsidR="00ED38FE" w:rsidRDefault="003D1DD3" w:rsidP="00C4109D">
      <w:pPr>
        <w:jc w:val="center"/>
        <w:rPr>
          <w:rFonts w:ascii="Garamond" w:hAnsi="Garamond" w:cs="Arial"/>
          <w:sz w:val="144"/>
          <w:szCs w:val="144"/>
        </w:rPr>
      </w:pPr>
      <w:r>
        <w:rPr>
          <w:rFonts w:ascii="Garamond" w:hAnsi="Garamond" w:cs="Arial"/>
          <w:noProof/>
          <w:sz w:val="144"/>
          <w:szCs w:val="144"/>
        </w:rPr>
        <w:drawing>
          <wp:inline distT="0" distB="0" distL="0" distR="0" wp14:anchorId="7F3AC4F4" wp14:editId="649B4F6F">
            <wp:extent cx="2143125" cy="2143125"/>
            <wp:effectExtent l="0" t="0" r="9525" b="9525"/>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0434735" w14:textId="3C4A85AE" w:rsidR="00C4109D" w:rsidRPr="00730063" w:rsidRDefault="00DC23FF" w:rsidP="00C4109D">
      <w:pPr>
        <w:jc w:val="center"/>
        <w:rPr>
          <w:rFonts w:ascii="Garamond" w:hAnsi="Garamond" w:cs="Arial"/>
          <w:sz w:val="96"/>
          <w:szCs w:val="96"/>
        </w:rPr>
      </w:pPr>
      <w:r>
        <w:rPr>
          <w:rFonts w:ascii="Garamond" w:hAnsi="Garamond" w:cs="Arial"/>
          <w:sz w:val="96"/>
          <w:szCs w:val="96"/>
        </w:rPr>
        <w:t>Ola Enterprises cloud migration report</w:t>
      </w:r>
    </w:p>
    <w:p w14:paraId="100FA5C2" w14:textId="77777777" w:rsidR="00C4109D" w:rsidRPr="00BD7B11" w:rsidRDefault="00C4109D" w:rsidP="00C4109D">
      <w:pPr>
        <w:jc w:val="center"/>
        <w:rPr>
          <w:rFonts w:ascii="Arial" w:hAnsi="Arial" w:cs="Arial"/>
          <w:b/>
          <w:bCs/>
          <w:sz w:val="40"/>
          <w:szCs w:val="40"/>
        </w:rPr>
      </w:pPr>
    </w:p>
    <w:p w14:paraId="5BF69FDE" w14:textId="77777777" w:rsidR="00C4109D" w:rsidRPr="00BD7B11" w:rsidRDefault="00C4109D" w:rsidP="00C4109D">
      <w:pPr>
        <w:jc w:val="center"/>
        <w:rPr>
          <w:rFonts w:ascii="Arial" w:hAnsi="Arial" w:cs="Arial"/>
          <w:b/>
          <w:bCs/>
          <w:sz w:val="40"/>
          <w:szCs w:val="40"/>
        </w:rPr>
      </w:pPr>
    </w:p>
    <w:p w14:paraId="1F5FE17D" w14:textId="47F7D78C" w:rsidR="00C4109D" w:rsidRPr="00BD7B11" w:rsidRDefault="00C4109D" w:rsidP="00C4109D">
      <w:pPr>
        <w:jc w:val="center"/>
        <w:rPr>
          <w:rFonts w:ascii="Garamond" w:hAnsi="Garamond" w:cs="Arial"/>
          <w:sz w:val="40"/>
          <w:szCs w:val="40"/>
        </w:rPr>
      </w:pPr>
      <w:r w:rsidRPr="00BD7B11">
        <w:rPr>
          <w:rFonts w:ascii="Garamond" w:hAnsi="Garamond" w:cs="Arial"/>
          <w:sz w:val="40"/>
          <w:szCs w:val="40"/>
        </w:rPr>
        <w:t xml:space="preserve">Submission date: </w:t>
      </w:r>
      <w:r w:rsidR="004A60EC">
        <w:rPr>
          <w:rFonts w:ascii="Garamond" w:hAnsi="Garamond" w:cs="Arial"/>
          <w:sz w:val="40"/>
          <w:szCs w:val="40"/>
        </w:rPr>
        <w:t>1</w:t>
      </w:r>
      <w:r w:rsidR="00EC5A26">
        <w:rPr>
          <w:rFonts w:ascii="Garamond" w:hAnsi="Garamond" w:cs="Arial"/>
          <w:sz w:val="40"/>
          <w:szCs w:val="40"/>
        </w:rPr>
        <w:t>8</w:t>
      </w:r>
      <w:r w:rsidR="004A60EC">
        <w:rPr>
          <w:rFonts w:ascii="Garamond" w:hAnsi="Garamond" w:cs="Arial"/>
          <w:sz w:val="40"/>
          <w:szCs w:val="40"/>
        </w:rPr>
        <w:t xml:space="preserve"> </w:t>
      </w:r>
      <w:r w:rsidR="00EC5A26">
        <w:rPr>
          <w:rFonts w:ascii="Garamond" w:hAnsi="Garamond" w:cs="Arial"/>
          <w:sz w:val="40"/>
          <w:szCs w:val="40"/>
        </w:rPr>
        <w:t>January</w:t>
      </w:r>
      <w:r w:rsidR="00DE2F6B">
        <w:rPr>
          <w:rFonts w:ascii="Garamond" w:hAnsi="Garamond" w:cs="Arial"/>
          <w:sz w:val="40"/>
          <w:szCs w:val="40"/>
        </w:rPr>
        <w:t>,</w:t>
      </w:r>
      <w:r w:rsidRPr="00BD7B11">
        <w:rPr>
          <w:rFonts w:ascii="Garamond" w:hAnsi="Garamond" w:cs="Arial"/>
          <w:sz w:val="40"/>
          <w:szCs w:val="40"/>
        </w:rPr>
        <w:t xml:space="preserve"> 202</w:t>
      </w:r>
      <w:r w:rsidR="00EC5A26">
        <w:rPr>
          <w:rFonts w:ascii="Garamond" w:hAnsi="Garamond" w:cs="Arial"/>
          <w:sz w:val="40"/>
          <w:szCs w:val="40"/>
        </w:rPr>
        <w:t>3</w:t>
      </w:r>
    </w:p>
    <w:p w14:paraId="3C5A4A15" w14:textId="5545AFD9" w:rsidR="00C4109D" w:rsidRPr="00AE1903" w:rsidRDefault="00C4109D" w:rsidP="00C4109D">
      <w:pPr>
        <w:jc w:val="center"/>
        <w:rPr>
          <w:rFonts w:ascii="Garamond" w:hAnsi="Garamond" w:cs="Arial"/>
          <w:sz w:val="32"/>
          <w:szCs w:val="32"/>
        </w:rPr>
      </w:pPr>
      <w:r w:rsidRPr="00AE1903">
        <w:rPr>
          <w:rFonts w:ascii="Garamond" w:hAnsi="Garamond" w:cs="Arial"/>
          <w:sz w:val="32"/>
          <w:szCs w:val="32"/>
        </w:rPr>
        <w:t xml:space="preserve">File name: </w:t>
      </w:r>
      <w:r w:rsidR="00AE1903" w:rsidRPr="00AE1903">
        <w:rPr>
          <w:rFonts w:ascii="Garamond" w:hAnsi="Garamond" w:cs="Arial"/>
          <w:sz w:val="32"/>
          <w:szCs w:val="32"/>
        </w:rPr>
        <w:t>7CS0</w:t>
      </w:r>
      <w:r w:rsidR="00275F11">
        <w:rPr>
          <w:rFonts w:ascii="Garamond" w:hAnsi="Garamond" w:cs="Arial"/>
          <w:sz w:val="32"/>
          <w:szCs w:val="32"/>
        </w:rPr>
        <w:t>89</w:t>
      </w:r>
      <w:r w:rsidR="00AE1903" w:rsidRPr="00AE1903">
        <w:rPr>
          <w:rFonts w:ascii="Garamond" w:hAnsi="Garamond" w:cs="Arial"/>
          <w:sz w:val="32"/>
          <w:szCs w:val="32"/>
        </w:rPr>
        <w:t>_</w:t>
      </w:r>
      <w:r w:rsidR="00D40D35">
        <w:rPr>
          <w:rFonts w:ascii="Garamond" w:hAnsi="Garamond" w:cs="Arial"/>
          <w:sz w:val="32"/>
          <w:szCs w:val="32"/>
        </w:rPr>
        <w:t>IT_Project_Management</w:t>
      </w:r>
      <w:r w:rsidR="00AE1903" w:rsidRPr="00AE1903">
        <w:rPr>
          <w:rFonts w:ascii="Garamond" w:hAnsi="Garamond" w:cs="Arial"/>
          <w:sz w:val="32"/>
          <w:szCs w:val="32"/>
        </w:rPr>
        <w:t>_CW</w:t>
      </w:r>
      <w:r w:rsidR="003B788F">
        <w:rPr>
          <w:rFonts w:ascii="Garamond" w:hAnsi="Garamond" w:cs="Arial"/>
          <w:sz w:val="32"/>
          <w:szCs w:val="32"/>
        </w:rPr>
        <w:t>2</w:t>
      </w:r>
      <w:r w:rsidR="00AE1903" w:rsidRPr="00AE1903">
        <w:rPr>
          <w:rFonts w:ascii="Garamond" w:hAnsi="Garamond" w:cs="Arial"/>
          <w:sz w:val="32"/>
          <w:szCs w:val="32"/>
        </w:rPr>
        <w:t>_100625535</w:t>
      </w:r>
    </w:p>
    <w:p w14:paraId="4FA67CA5" w14:textId="77777777" w:rsidR="00032E51" w:rsidRPr="00E913C9" w:rsidRDefault="00C4109D" w:rsidP="00032E51">
      <w:pPr>
        <w:jc w:val="center"/>
        <w:rPr>
          <w:rFonts w:ascii="Garamond" w:hAnsi="Garamond" w:cs="Arial"/>
          <w:sz w:val="36"/>
          <w:szCs w:val="36"/>
        </w:rPr>
      </w:pPr>
      <w:r w:rsidRPr="00BD7B11">
        <w:rPr>
          <w:rFonts w:ascii="Garamond" w:hAnsi="Garamond" w:cs="Arial"/>
          <w:sz w:val="40"/>
          <w:szCs w:val="40"/>
        </w:rPr>
        <w:t xml:space="preserve">Word count: </w:t>
      </w:r>
      <w:r w:rsidR="00032E51">
        <w:rPr>
          <w:rFonts w:ascii="Garamond" w:hAnsi="Garamond" w:cs="Arial"/>
          <w:sz w:val="36"/>
          <w:szCs w:val="36"/>
        </w:rPr>
        <w:t>3176 (excluding references and content)</w:t>
      </w:r>
    </w:p>
    <w:p w14:paraId="69CE4FDA" w14:textId="4108B3B6" w:rsidR="00C4109D" w:rsidRPr="00BD7B11" w:rsidRDefault="00C4109D" w:rsidP="00C4109D">
      <w:pPr>
        <w:jc w:val="center"/>
        <w:rPr>
          <w:rFonts w:ascii="Garamond" w:hAnsi="Garamond" w:cs="Arial"/>
          <w:sz w:val="40"/>
          <w:szCs w:val="40"/>
        </w:rPr>
      </w:pPr>
    </w:p>
    <w:p w14:paraId="159829E9" w14:textId="77777777" w:rsidR="00C4109D" w:rsidRPr="00ED38FE" w:rsidRDefault="00C4109D" w:rsidP="006E1221">
      <w:pPr>
        <w:jc w:val="center"/>
        <w:rPr>
          <w:rFonts w:ascii="Garamond" w:hAnsi="Garamond" w:cs="Arial"/>
          <w:b/>
          <w:bCs/>
          <w:sz w:val="24"/>
          <w:szCs w:val="24"/>
        </w:rPr>
      </w:pPr>
    </w:p>
    <w:p w14:paraId="72188531" w14:textId="77777777" w:rsidR="00C4109D" w:rsidRPr="00ED38FE" w:rsidRDefault="00C4109D" w:rsidP="006E1221">
      <w:pPr>
        <w:jc w:val="center"/>
        <w:rPr>
          <w:rFonts w:ascii="Garamond" w:hAnsi="Garamond" w:cs="Arial"/>
          <w:b/>
          <w:bCs/>
          <w:sz w:val="24"/>
          <w:szCs w:val="24"/>
        </w:rPr>
      </w:pPr>
    </w:p>
    <w:p w14:paraId="7774B0BF" w14:textId="77777777" w:rsidR="00C4109D" w:rsidRPr="00141734" w:rsidRDefault="00C4109D" w:rsidP="006E1221">
      <w:pPr>
        <w:jc w:val="center"/>
        <w:rPr>
          <w:rFonts w:ascii="Arial" w:hAnsi="Arial" w:cs="Arial"/>
          <w:b/>
          <w:bCs/>
          <w:sz w:val="24"/>
          <w:szCs w:val="24"/>
        </w:rPr>
      </w:pPr>
    </w:p>
    <w:p w14:paraId="65569D9A" w14:textId="77777777" w:rsidR="00C4109D" w:rsidRPr="00141734" w:rsidRDefault="00C4109D" w:rsidP="006E1221">
      <w:pPr>
        <w:jc w:val="center"/>
        <w:rPr>
          <w:rFonts w:ascii="Arial" w:hAnsi="Arial" w:cs="Arial"/>
          <w:b/>
          <w:bCs/>
          <w:sz w:val="24"/>
          <w:szCs w:val="24"/>
        </w:rPr>
      </w:pPr>
    </w:p>
    <w:p w14:paraId="739ADFD1" w14:textId="77777777" w:rsidR="00C4109D" w:rsidRPr="00141734" w:rsidRDefault="00C4109D" w:rsidP="006E1221">
      <w:pPr>
        <w:jc w:val="center"/>
        <w:rPr>
          <w:rFonts w:ascii="Arial" w:hAnsi="Arial" w:cs="Arial"/>
          <w:b/>
          <w:bCs/>
          <w:sz w:val="24"/>
          <w:szCs w:val="24"/>
        </w:rPr>
      </w:pPr>
    </w:p>
    <w:p w14:paraId="087A1CD9" w14:textId="77777777" w:rsidR="00C4109D" w:rsidRPr="00141734" w:rsidRDefault="00C4109D" w:rsidP="006E1221">
      <w:pPr>
        <w:jc w:val="center"/>
        <w:rPr>
          <w:rFonts w:ascii="Arial" w:hAnsi="Arial" w:cs="Arial"/>
          <w:b/>
          <w:bCs/>
          <w:sz w:val="24"/>
          <w:szCs w:val="24"/>
        </w:rPr>
      </w:pPr>
    </w:p>
    <w:p w14:paraId="63D21753" w14:textId="77777777" w:rsidR="00C4109D" w:rsidRPr="00141734" w:rsidRDefault="00C4109D" w:rsidP="006E1221">
      <w:pPr>
        <w:jc w:val="center"/>
        <w:rPr>
          <w:rFonts w:ascii="Arial" w:hAnsi="Arial" w:cs="Arial"/>
          <w:b/>
          <w:bCs/>
          <w:sz w:val="24"/>
          <w:szCs w:val="24"/>
        </w:rPr>
      </w:pPr>
    </w:p>
    <w:p w14:paraId="5CBF210D" w14:textId="77777777" w:rsidR="00C4109D" w:rsidRPr="00141734" w:rsidRDefault="00C4109D" w:rsidP="006E1221">
      <w:pPr>
        <w:jc w:val="center"/>
        <w:rPr>
          <w:rFonts w:ascii="Arial" w:hAnsi="Arial" w:cs="Arial"/>
          <w:b/>
          <w:bCs/>
          <w:sz w:val="24"/>
          <w:szCs w:val="24"/>
        </w:rPr>
      </w:pPr>
    </w:p>
    <w:p w14:paraId="2E86077E" w14:textId="77777777" w:rsidR="00C4109D" w:rsidRPr="00ED38FE" w:rsidRDefault="00C4109D" w:rsidP="006E1221">
      <w:pPr>
        <w:jc w:val="center"/>
        <w:rPr>
          <w:rFonts w:ascii="Garamond" w:hAnsi="Garamond" w:cs="Arial"/>
          <w:b/>
          <w:bCs/>
          <w:sz w:val="24"/>
          <w:szCs w:val="24"/>
        </w:rPr>
      </w:pPr>
    </w:p>
    <w:p w14:paraId="031EC6FC" w14:textId="271AA30D" w:rsidR="00C4109D" w:rsidRPr="00ED38FE" w:rsidRDefault="00745EA7" w:rsidP="00C4109D">
      <w:pPr>
        <w:jc w:val="center"/>
        <w:rPr>
          <w:rFonts w:ascii="Garamond" w:hAnsi="Garamond" w:cs="Arial"/>
          <w:sz w:val="72"/>
          <w:szCs w:val="72"/>
        </w:rPr>
      </w:pPr>
      <w:r>
        <w:rPr>
          <w:rFonts w:ascii="Garamond" w:hAnsi="Garamond" w:cs="Arial"/>
          <w:sz w:val="72"/>
          <w:szCs w:val="72"/>
        </w:rPr>
        <w:t xml:space="preserve">Coursework </w:t>
      </w:r>
      <w:r w:rsidR="00C4109D" w:rsidRPr="00ED38FE">
        <w:rPr>
          <w:rFonts w:ascii="Garamond" w:hAnsi="Garamond" w:cs="Arial"/>
          <w:sz w:val="72"/>
          <w:szCs w:val="72"/>
        </w:rPr>
        <w:t>Assessment</w:t>
      </w:r>
      <w:r w:rsidR="00AF7A7D">
        <w:rPr>
          <w:rFonts w:ascii="Garamond" w:hAnsi="Garamond" w:cs="Arial"/>
          <w:sz w:val="72"/>
          <w:szCs w:val="72"/>
        </w:rPr>
        <w:t xml:space="preserve"> </w:t>
      </w:r>
      <w:r w:rsidR="00ED0AF9">
        <w:rPr>
          <w:rFonts w:ascii="Garamond" w:hAnsi="Garamond" w:cs="Arial"/>
          <w:sz w:val="72"/>
          <w:szCs w:val="72"/>
        </w:rPr>
        <w:t>2</w:t>
      </w:r>
    </w:p>
    <w:p w14:paraId="4EC470DC" w14:textId="77777777" w:rsidR="00C4109D" w:rsidRPr="00ED38FE" w:rsidRDefault="00C4109D" w:rsidP="00C4109D">
      <w:pPr>
        <w:jc w:val="center"/>
        <w:rPr>
          <w:rFonts w:ascii="Garamond" w:hAnsi="Garamond" w:cs="Arial"/>
          <w:sz w:val="24"/>
          <w:szCs w:val="24"/>
        </w:rPr>
      </w:pPr>
    </w:p>
    <w:p w14:paraId="79B2F7AE" w14:textId="6CCD33C5" w:rsidR="006B2AC9" w:rsidRDefault="00C4109D" w:rsidP="00C4109D">
      <w:pPr>
        <w:jc w:val="center"/>
        <w:rPr>
          <w:rFonts w:ascii="Garamond" w:hAnsi="Garamond" w:cs="Arial"/>
          <w:sz w:val="36"/>
          <w:szCs w:val="36"/>
        </w:rPr>
      </w:pPr>
      <w:r w:rsidRPr="00ED38FE">
        <w:rPr>
          <w:rFonts w:ascii="Garamond" w:hAnsi="Garamond" w:cs="Arial"/>
          <w:sz w:val="36"/>
          <w:szCs w:val="36"/>
        </w:rPr>
        <w:t>Student ID:</w:t>
      </w:r>
      <w:r w:rsidR="006B2AC9" w:rsidRPr="006B2AC9">
        <w:t xml:space="preserve"> </w:t>
      </w:r>
      <w:r w:rsidR="006B2AC9">
        <w:br/>
      </w:r>
      <w:r w:rsidR="006B2AC9" w:rsidRPr="006B2AC9">
        <w:rPr>
          <w:rFonts w:ascii="Garamond" w:hAnsi="Garamond" w:cs="Arial"/>
          <w:sz w:val="36"/>
          <w:szCs w:val="36"/>
        </w:rPr>
        <w:t>100614702</w:t>
      </w:r>
      <w:r w:rsidR="006B2AC9">
        <w:rPr>
          <w:rFonts w:ascii="Garamond" w:hAnsi="Garamond" w:cs="Arial"/>
          <w:sz w:val="36"/>
          <w:szCs w:val="36"/>
        </w:rPr>
        <w:t>,</w:t>
      </w:r>
    </w:p>
    <w:p w14:paraId="1747EDE7" w14:textId="357F7978" w:rsidR="00161A23" w:rsidRDefault="00161A23" w:rsidP="00C4109D">
      <w:pPr>
        <w:jc w:val="center"/>
        <w:rPr>
          <w:rFonts w:ascii="Garamond" w:hAnsi="Garamond" w:cs="Arial"/>
          <w:sz w:val="36"/>
          <w:szCs w:val="36"/>
        </w:rPr>
      </w:pPr>
      <w:r>
        <w:rPr>
          <w:rFonts w:ascii="Garamond" w:hAnsi="Garamond" w:cs="Arial"/>
          <w:sz w:val="36"/>
          <w:szCs w:val="36"/>
        </w:rPr>
        <w:t>100591855,</w:t>
      </w:r>
    </w:p>
    <w:p w14:paraId="612A946B" w14:textId="7663B9CC" w:rsidR="00C4109D" w:rsidRPr="00ED38FE" w:rsidRDefault="0083448A" w:rsidP="00C4109D">
      <w:pPr>
        <w:jc w:val="center"/>
        <w:rPr>
          <w:rFonts w:ascii="Garamond" w:hAnsi="Garamond" w:cs="Arial"/>
          <w:sz w:val="36"/>
          <w:szCs w:val="36"/>
        </w:rPr>
      </w:pPr>
      <w:r>
        <w:rPr>
          <w:rFonts w:ascii="Garamond" w:hAnsi="Garamond" w:cs="Arial"/>
          <w:sz w:val="36"/>
          <w:szCs w:val="36"/>
        </w:rPr>
        <w:t>100625535</w:t>
      </w:r>
      <w:r w:rsidR="006B2AC9">
        <w:rPr>
          <w:rFonts w:ascii="Garamond" w:hAnsi="Garamond" w:cs="Arial"/>
          <w:sz w:val="36"/>
          <w:szCs w:val="36"/>
        </w:rPr>
        <w:t xml:space="preserve"> </w:t>
      </w:r>
      <w:r w:rsidR="006B2AC9">
        <w:rPr>
          <w:rFonts w:ascii="Garamond" w:hAnsi="Garamond" w:cs="Arial"/>
          <w:sz w:val="36"/>
          <w:szCs w:val="36"/>
        </w:rPr>
        <w:br/>
      </w:r>
    </w:p>
    <w:p w14:paraId="398CBE50" w14:textId="2BEC1A79" w:rsidR="00C4109D" w:rsidRPr="00ED38FE" w:rsidRDefault="00C4109D" w:rsidP="00C4109D">
      <w:pPr>
        <w:jc w:val="center"/>
        <w:rPr>
          <w:rFonts w:ascii="Garamond" w:hAnsi="Garamond" w:cs="Arial"/>
          <w:sz w:val="36"/>
          <w:szCs w:val="36"/>
        </w:rPr>
      </w:pPr>
      <w:r w:rsidRPr="00ED38FE">
        <w:rPr>
          <w:rFonts w:ascii="Garamond" w:hAnsi="Garamond" w:cs="Arial"/>
          <w:sz w:val="36"/>
          <w:szCs w:val="36"/>
        </w:rPr>
        <w:t>7</w:t>
      </w:r>
      <w:r w:rsidR="0083448A">
        <w:rPr>
          <w:rFonts w:ascii="Garamond" w:hAnsi="Garamond" w:cs="Arial"/>
          <w:sz w:val="36"/>
          <w:szCs w:val="36"/>
        </w:rPr>
        <w:t>CS0</w:t>
      </w:r>
      <w:r w:rsidR="00AB47CE">
        <w:rPr>
          <w:rFonts w:ascii="Garamond" w:hAnsi="Garamond" w:cs="Arial"/>
          <w:sz w:val="36"/>
          <w:szCs w:val="36"/>
        </w:rPr>
        <w:t>89</w:t>
      </w:r>
      <w:r w:rsidRPr="00ED38FE">
        <w:rPr>
          <w:rFonts w:ascii="Garamond" w:hAnsi="Garamond" w:cs="Arial"/>
          <w:sz w:val="36"/>
          <w:szCs w:val="36"/>
        </w:rPr>
        <w:t xml:space="preserve">- </w:t>
      </w:r>
      <w:r w:rsidR="00E913C9">
        <w:rPr>
          <w:rFonts w:ascii="Garamond" w:hAnsi="Garamond" w:cs="Arial"/>
          <w:sz w:val="36"/>
          <w:szCs w:val="36"/>
        </w:rPr>
        <w:t>IT Project Management</w:t>
      </w:r>
      <w:r w:rsidR="00337986">
        <w:rPr>
          <w:rFonts w:ascii="Garamond" w:hAnsi="Garamond" w:cs="Arial"/>
          <w:sz w:val="36"/>
          <w:szCs w:val="36"/>
        </w:rPr>
        <w:t xml:space="preserve"> CW</w:t>
      </w:r>
      <w:r w:rsidR="00652055">
        <w:rPr>
          <w:rFonts w:ascii="Garamond" w:hAnsi="Garamond" w:cs="Arial"/>
          <w:sz w:val="36"/>
          <w:szCs w:val="36"/>
        </w:rPr>
        <w:t xml:space="preserve"> </w:t>
      </w:r>
      <w:r w:rsidR="00077CFF">
        <w:rPr>
          <w:rFonts w:ascii="Garamond" w:hAnsi="Garamond" w:cs="Arial"/>
          <w:sz w:val="36"/>
          <w:szCs w:val="36"/>
        </w:rPr>
        <w:t>Assignment</w:t>
      </w:r>
      <w:r w:rsidR="00652055">
        <w:rPr>
          <w:rFonts w:ascii="Garamond" w:hAnsi="Garamond" w:cs="Arial"/>
          <w:sz w:val="36"/>
          <w:szCs w:val="36"/>
        </w:rPr>
        <w:t xml:space="preserve"> </w:t>
      </w:r>
      <w:r w:rsidR="00823607">
        <w:rPr>
          <w:rFonts w:ascii="Garamond" w:hAnsi="Garamond" w:cs="Arial"/>
          <w:sz w:val="36"/>
          <w:szCs w:val="36"/>
        </w:rPr>
        <w:t>2</w:t>
      </w:r>
    </w:p>
    <w:p w14:paraId="2B927254" w14:textId="77777777" w:rsidR="00145F9D" w:rsidRDefault="00145F9D" w:rsidP="00C4109D">
      <w:pPr>
        <w:jc w:val="center"/>
        <w:rPr>
          <w:rFonts w:ascii="Garamond" w:hAnsi="Garamond" w:cs="Arial"/>
          <w:sz w:val="36"/>
          <w:szCs w:val="36"/>
        </w:rPr>
      </w:pPr>
    </w:p>
    <w:p w14:paraId="50D9AE81" w14:textId="67FED350" w:rsidR="00B56924" w:rsidRPr="00E913C9" w:rsidRDefault="00C4109D" w:rsidP="00E913C9">
      <w:pPr>
        <w:jc w:val="center"/>
        <w:rPr>
          <w:rFonts w:ascii="Garamond" w:hAnsi="Garamond" w:cs="Arial"/>
          <w:sz w:val="36"/>
          <w:szCs w:val="36"/>
        </w:rPr>
      </w:pPr>
      <w:r w:rsidRPr="00ED38FE">
        <w:rPr>
          <w:rFonts w:ascii="Garamond" w:hAnsi="Garamond" w:cs="Arial"/>
          <w:sz w:val="36"/>
          <w:szCs w:val="36"/>
        </w:rPr>
        <w:t xml:space="preserve">Word count: </w:t>
      </w:r>
      <w:r w:rsidR="00FC333A">
        <w:rPr>
          <w:rFonts w:ascii="Garamond" w:hAnsi="Garamond" w:cs="Arial"/>
          <w:sz w:val="36"/>
          <w:szCs w:val="36"/>
        </w:rPr>
        <w:t>3176</w:t>
      </w:r>
      <w:r w:rsidR="00032E51">
        <w:rPr>
          <w:rFonts w:ascii="Garamond" w:hAnsi="Garamond" w:cs="Arial"/>
          <w:sz w:val="36"/>
          <w:szCs w:val="36"/>
        </w:rPr>
        <w:t xml:space="preserve"> </w:t>
      </w:r>
      <w:r w:rsidR="00FC333A">
        <w:rPr>
          <w:rFonts w:ascii="Garamond" w:hAnsi="Garamond" w:cs="Arial"/>
          <w:sz w:val="36"/>
          <w:szCs w:val="36"/>
        </w:rPr>
        <w:t>(</w:t>
      </w:r>
      <w:r w:rsidR="00032E51">
        <w:rPr>
          <w:rFonts w:ascii="Garamond" w:hAnsi="Garamond" w:cs="Arial"/>
          <w:sz w:val="36"/>
          <w:szCs w:val="36"/>
        </w:rPr>
        <w:t>excluding references and content</w:t>
      </w:r>
      <w:r w:rsidR="00FC333A">
        <w:rPr>
          <w:rFonts w:ascii="Garamond" w:hAnsi="Garamond" w:cs="Arial"/>
          <w:sz w:val="36"/>
          <w:szCs w:val="36"/>
        </w:rPr>
        <w:t>)</w:t>
      </w:r>
    </w:p>
    <w:sdt>
      <w:sdtPr>
        <w:rPr>
          <w:rFonts w:asciiTheme="minorHAnsi" w:eastAsiaTheme="minorHAnsi" w:hAnsiTheme="minorHAnsi" w:cstheme="minorBidi"/>
          <w:sz w:val="22"/>
          <w:szCs w:val="22"/>
        </w:rPr>
        <w:id w:val="154425238"/>
        <w:docPartObj>
          <w:docPartGallery w:val="Table of Contents"/>
          <w:docPartUnique/>
        </w:docPartObj>
      </w:sdtPr>
      <w:sdtEndPr>
        <w:rPr>
          <w:b/>
          <w:bCs/>
          <w:noProof/>
        </w:rPr>
      </w:sdtEndPr>
      <w:sdtContent>
        <w:p w14:paraId="03E60605" w14:textId="2C0CDD80" w:rsidR="004F30C7" w:rsidRDefault="004F30C7">
          <w:pPr>
            <w:pStyle w:val="TOCHeading"/>
          </w:pPr>
          <w:r>
            <w:t>Contents</w:t>
          </w:r>
        </w:p>
        <w:p w14:paraId="7FBE1318" w14:textId="078BF76A" w:rsidR="00AC6B73" w:rsidRDefault="004F30C7">
          <w:pPr>
            <w:pStyle w:val="TOC1"/>
            <w:tabs>
              <w:tab w:val="left" w:pos="440"/>
              <w:tab w:val="right" w:leader="dot" w:pos="9350"/>
            </w:tabs>
            <w:rPr>
              <w:rFonts w:eastAsiaTheme="minorEastAsia"/>
              <w:noProof/>
              <w:szCs w:val="20"/>
              <w:lang w:val="en-IN" w:eastAsia="en-IN" w:bidi="hi-IN"/>
            </w:rPr>
          </w:pPr>
          <w:r>
            <w:fldChar w:fldCharType="begin"/>
          </w:r>
          <w:r>
            <w:instrText xml:space="preserve"> TOC \o "1-3" \h \z \u </w:instrText>
          </w:r>
          <w:r>
            <w:fldChar w:fldCharType="separate"/>
          </w:r>
          <w:hyperlink w:anchor="_Toc122370171" w:history="1">
            <w:r w:rsidR="00AC6B73" w:rsidRPr="00630DBB">
              <w:rPr>
                <w:rStyle w:val="Hyperlink"/>
                <w:noProof/>
              </w:rPr>
              <w:t>1.</w:t>
            </w:r>
            <w:r w:rsidR="00AC6B73">
              <w:rPr>
                <w:rFonts w:eastAsiaTheme="minorEastAsia"/>
                <w:noProof/>
                <w:szCs w:val="20"/>
                <w:lang w:val="en-IN" w:eastAsia="en-IN" w:bidi="hi-IN"/>
              </w:rPr>
              <w:tab/>
            </w:r>
            <w:r w:rsidR="00AC6B73" w:rsidRPr="00630DBB">
              <w:rPr>
                <w:rStyle w:val="Hyperlink"/>
                <w:noProof/>
              </w:rPr>
              <w:t>Introduction</w:t>
            </w:r>
            <w:r w:rsidR="00AC6B73">
              <w:rPr>
                <w:noProof/>
                <w:webHidden/>
              </w:rPr>
              <w:tab/>
            </w:r>
            <w:r w:rsidR="00AC6B73">
              <w:rPr>
                <w:noProof/>
                <w:webHidden/>
              </w:rPr>
              <w:fldChar w:fldCharType="begin"/>
            </w:r>
            <w:r w:rsidR="00AC6B73">
              <w:rPr>
                <w:noProof/>
                <w:webHidden/>
              </w:rPr>
              <w:instrText xml:space="preserve"> PAGEREF _Toc122370171 \h </w:instrText>
            </w:r>
            <w:r w:rsidR="00AC6B73">
              <w:rPr>
                <w:noProof/>
                <w:webHidden/>
              </w:rPr>
            </w:r>
            <w:r w:rsidR="00AC6B73">
              <w:rPr>
                <w:noProof/>
                <w:webHidden/>
              </w:rPr>
              <w:fldChar w:fldCharType="separate"/>
            </w:r>
            <w:r w:rsidR="00AC6B73">
              <w:rPr>
                <w:noProof/>
                <w:webHidden/>
              </w:rPr>
              <w:t>5</w:t>
            </w:r>
            <w:r w:rsidR="00AC6B73">
              <w:rPr>
                <w:noProof/>
                <w:webHidden/>
              </w:rPr>
              <w:fldChar w:fldCharType="end"/>
            </w:r>
          </w:hyperlink>
        </w:p>
        <w:p w14:paraId="39EF7B0D" w14:textId="5EDE25EE" w:rsidR="00AC6B73" w:rsidRDefault="006E326C">
          <w:pPr>
            <w:pStyle w:val="TOC2"/>
            <w:tabs>
              <w:tab w:val="left" w:pos="660"/>
              <w:tab w:val="right" w:leader="dot" w:pos="9350"/>
            </w:tabs>
            <w:rPr>
              <w:rFonts w:cstheme="minorBidi"/>
              <w:noProof/>
              <w:szCs w:val="20"/>
              <w:lang w:val="en-IN" w:eastAsia="en-IN" w:bidi="hi-IN"/>
            </w:rPr>
          </w:pPr>
          <w:hyperlink w:anchor="_Toc122370172" w:history="1">
            <w:r w:rsidR="00AC6B73" w:rsidRPr="00630DBB">
              <w:rPr>
                <w:rStyle w:val="Hyperlink"/>
                <w:rFonts w:ascii="Symbol" w:hAnsi="Symbol"/>
                <w:noProof/>
              </w:rPr>
              <w:t></w:t>
            </w:r>
            <w:r w:rsidR="00AC6B73">
              <w:rPr>
                <w:rFonts w:cstheme="minorBidi"/>
                <w:noProof/>
                <w:szCs w:val="20"/>
                <w:lang w:val="en-IN" w:eastAsia="en-IN" w:bidi="hi-IN"/>
              </w:rPr>
              <w:tab/>
            </w:r>
            <w:r w:rsidR="00AC6B73" w:rsidRPr="00630DBB">
              <w:rPr>
                <w:rStyle w:val="Hyperlink"/>
                <w:noProof/>
              </w:rPr>
              <w:t>Current Environment Analysis</w:t>
            </w:r>
            <w:r w:rsidR="00AC6B73">
              <w:rPr>
                <w:noProof/>
                <w:webHidden/>
              </w:rPr>
              <w:tab/>
            </w:r>
            <w:r w:rsidR="00AC6B73">
              <w:rPr>
                <w:noProof/>
                <w:webHidden/>
              </w:rPr>
              <w:fldChar w:fldCharType="begin"/>
            </w:r>
            <w:r w:rsidR="00AC6B73">
              <w:rPr>
                <w:noProof/>
                <w:webHidden/>
              </w:rPr>
              <w:instrText xml:space="preserve"> PAGEREF _Toc122370172 \h </w:instrText>
            </w:r>
            <w:r w:rsidR="00AC6B73">
              <w:rPr>
                <w:noProof/>
                <w:webHidden/>
              </w:rPr>
            </w:r>
            <w:r w:rsidR="00AC6B73">
              <w:rPr>
                <w:noProof/>
                <w:webHidden/>
              </w:rPr>
              <w:fldChar w:fldCharType="separate"/>
            </w:r>
            <w:r w:rsidR="00AC6B73">
              <w:rPr>
                <w:noProof/>
                <w:webHidden/>
              </w:rPr>
              <w:t>5</w:t>
            </w:r>
            <w:r w:rsidR="00AC6B73">
              <w:rPr>
                <w:noProof/>
                <w:webHidden/>
              </w:rPr>
              <w:fldChar w:fldCharType="end"/>
            </w:r>
          </w:hyperlink>
        </w:p>
        <w:p w14:paraId="33507AF7" w14:textId="6CE20BB0" w:rsidR="00AC6B73" w:rsidRDefault="006E326C">
          <w:pPr>
            <w:pStyle w:val="TOC2"/>
            <w:tabs>
              <w:tab w:val="left" w:pos="660"/>
              <w:tab w:val="right" w:leader="dot" w:pos="9350"/>
            </w:tabs>
            <w:rPr>
              <w:rFonts w:cstheme="minorBidi"/>
              <w:noProof/>
              <w:szCs w:val="20"/>
              <w:lang w:val="en-IN" w:eastAsia="en-IN" w:bidi="hi-IN"/>
            </w:rPr>
          </w:pPr>
          <w:hyperlink w:anchor="_Toc122370173" w:history="1">
            <w:r w:rsidR="00AC6B73" w:rsidRPr="00630DBB">
              <w:rPr>
                <w:rStyle w:val="Hyperlink"/>
                <w:rFonts w:ascii="Symbol" w:hAnsi="Symbol"/>
                <w:noProof/>
              </w:rPr>
              <w:t></w:t>
            </w:r>
            <w:r w:rsidR="00AC6B73">
              <w:rPr>
                <w:rFonts w:cstheme="minorBidi"/>
                <w:noProof/>
                <w:szCs w:val="20"/>
                <w:lang w:val="en-IN" w:eastAsia="en-IN" w:bidi="hi-IN"/>
              </w:rPr>
              <w:tab/>
            </w:r>
            <w:r w:rsidR="00AC6B73" w:rsidRPr="00630DBB">
              <w:rPr>
                <w:rStyle w:val="Hyperlink"/>
                <w:noProof/>
              </w:rPr>
              <w:t>Requirement</w:t>
            </w:r>
            <w:r w:rsidR="00AC6B73">
              <w:rPr>
                <w:noProof/>
                <w:webHidden/>
              </w:rPr>
              <w:tab/>
            </w:r>
            <w:r w:rsidR="00AC6B73">
              <w:rPr>
                <w:noProof/>
                <w:webHidden/>
              </w:rPr>
              <w:fldChar w:fldCharType="begin"/>
            </w:r>
            <w:r w:rsidR="00AC6B73">
              <w:rPr>
                <w:noProof/>
                <w:webHidden/>
              </w:rPr>
              <w:instrText xml:space="preserve"> PAGEREF _Toc122370173 \h </w:instrText>
            </w:r>
            <w:r w:rsidR="00AC6B73">
              <w:rPr>
                <w:noProof/>
                <w:webHidden/>
              </w:rPr>
            </w:r>
            <w:r w:rsidR="00AC6B73">
              <w:rPr>
                <w:noProof/>
                <w:webHidden/>
              </w:rPr>
              <w:fldChar w:fldCharType="separate"/>
            </w:r>
            <w:r w:rsidR="00AC6B73">
              <w:rPr>
                <w:noProof/>
                <w:webHidden/>
              </w:rPr>
              <w:t>6</w:t>
            </w:r>
            <w:r w:rsidR="00AC6B73">
              <w:rPr>
                <w:noProof/>
                <w:webHidden/>
              </w:rPr>
              <w:fldChar w:fldCharType="end"/>
            </w:r>
          </w:hyperlink>
        </w:p>
        <w:p w14:paraId="318A1605" w14:textId="5127E2F8" w:rsidR="00AC6B73" w:rsidRDefault="006E326C">
          <w:pPr>
            <w:pStyle w:val="TOC1"/>
            <w:tabs>
              <w:tab w:val="left" w:pos="440"/>
              <w:tab w:val="right" w:leader="dot" w:pos="9350"/>
            </w:tabs>
            <w:rPr>
              <w:rFonts w:eastAsiaTheme="minorEastAsia"/>
              <w:noProof/>
              <w:szCs w:val="20"/>
              <w:lang w:val="en-IN" w:eastAsia="en-IN" w:bidi="hi-IN"/>
            </w:rPr>
          </w:pPr>
          <w:hyperlink w:anchor="_Toc122370174" w:history="1">
            <w:r w:rsidR="00AC6B73" w:rsidRPr="00630DBB">
              <w:rPr>
                <w:rStyle w:val="Hyperlink"/>
                <w:noProof/>
              </w:rPr>
              <w:t>2.</w:t>
            </w:r>
            <w:r w:rsidR="00AC6B73">
              <w:rPr>
                <w:rFonts w:eastAsiaTheme="minorEastAsia"/>
                <w:noProof/>
                <w:szCs w:val="20"/>
                <w:lang w:val="en-IN" w:eastAsia="en-IN" w:bidi="hi-IN"/>
              </w:rPr>
              <w:tab/>
            </w:r>
            <w:r w:rsidR="00AC6B73" w:rsidRPr="00630DBB">
              <w:rPr>
                <w:rStyle w:val="Hyperlink"/>
                <w:noProof/>
              </w:rPr>
              <w:t>Available Solutions</w:t>
            </w:r>
            <w:r w:rsidR="00AC6B73">
              <w:rPr>
                <w:noProof/>
                <w:webHidden/>
              </w:rPr>
              <w:tab/>
            </w:r>
            <w:r w:rsidR="00AC6B73">
              <w:rPr>
                <w:noProof/>
                <w:webHidden/>
              </w:rPr>
              <w:fldChar w:fldCharType="begin"/>
            </w:r>
            <w:r w:rsidR="00AC6B73">
              <w:rPr>
                <w:noProof/>
                <w:webHidden/>
              </w:rPr>
              <w:instrText xml:space="preserve"> PAGEREF _Toc122370174 \h </w:instrText>
            </w:r>
            <w:r w:rsidR="00AC6B73">
              <w:rPr>
                <w:noProof/>
                <w:webHidden/>
              </w:rPr>
            </w:r>
            <w:r w:rsidR="00AC6B73">
              <w:rPr>
                <w:noProof/>
                <w:webHidden/>
              </w:rPr>
              <w:fldChar w:fldCharType="separate"/>
            </w:r>
            <w:r w:rsidR="00AC6B73">
              <w:rPr>
                <w:noProof/>
                <w:webHidden/>
              </w:rPr>
              <w:t>6</w:t>
            </w:r>
            <w:r w:rsidR="00AC6B73">
              <w:rPr>
                <w:noProof/>
                <w:webHidden/>
              </w:rPr>
              <w:fldChar w:fldCharType="end"/>
            </w:r>
          </w:hyperlink>
        </w:p>
        <w:p w14:paraId="197B91D0" w14:textId="7AA7FA2A" w:rsidR="00AC6B73" w:rsidRDefault="006E326C">
          <w:pPr>
            <w:pStyle w:val="TOC2"/>
            <w:tabs>
              <w:tab w:val="right" w:leader="dot" w:pos="9350"/>
            </w:tabs>
            <w:rPr>
              <w:rFonts w:cstheme="minorBidi"/>
              <w:noProof/>
              <w:szCs w:val="20"/>
              <w:lang w:val="en-IN" w:eastAsia="en-IN" w:bidi="hi-IN"/>
            </w:rPr>
          </w:pPr>
          <w:hyperlink w:anchor="_Toc122370175" w:history="1">
            <w:r w:rsidR="00AC6B73" w:rsidRPr="00630DBB">
              <w:rPr>
                <w:rStyle w:val="Hyperlink"/>
                <w:noProof/>
              </w:rPr>
              <w:t>2.1 Option 1 migration using Amazon Web Service with cost.</w:t>
            </w:r>
            <w:r w:rsidR="00AC6B73">
              <w:rPr>
                <w:noProof/>
                <w:webHidden/>
              </w:rPr>
              <w:tab/>
            </w:r>
            <w:r w:rsidR="00AC6B73">
              <w:rPr>
                <w:noProof/>
                <w:webHidden/>
              </w:rPr>
              <w:fldChar w:fldCharType="begin"/>
            </w:r>
            <w:r w:rsidR="00AC6B73">
              <w:rPr>
                <w:noProof/>
                <w:webHidden/>
              </w:rPr>
              <w:instrText xml:space="preserve"> PAGEREF _Toc122370175 \h </w:instrText>
            </w:r>
            <w:r w:rsidR="00AC6B73">
              <w:rPr>
                <w:noProof/>
                <w:webHidden/>
              </w:rPr>
            </w:r>
            <w:r w:rsidR="00AC6B73">
              <w:rPr>
                <w:noProof/>
                <w:webHidden/>
              </w:rPr>
              <w:fldChar w:fldCharType="separate"/>
            </w:r>
            <w:r w:rsidR="00AC6B73">
              <w:rPr>
                <w:noProof/>
                <w:webHidden/>
              </w:rPr>
              <w:t>6</w:t>
            </w:r>
            <w:r w:rsidR="00AC6B73">
              <w:rPr>
                <w:noProof/>
                <w:webHidden/>
              </w:rPr>
              <w:fldChar w:fldCharType="end"/>
            </w:r>
          </w:hyperlink>
        </w:p>
        <w:p w14:paraId="3495A3CB" w14:textId="0C781E56" w:rsidR="00AC6B73" w:rsidRDefault="006E326C">
          <w:pPr>
            <w:pStyle w:val="TOC2"/>
            <w:tabs>
              <w:tab w:val="right" w:leader="dot" w:pos="9350"/>
            </w:tabs>
            <w:rPr>
              <w:rFonts w:cstheme="minorBidi"/>
              <w:noProof/>
              <w:szCs w:val="20"/>
              <w:lang w:val="en-IN" w:eastAsia="en-IN" w:bidi="hi-IN"/>
            </w:rPr>
          </w:pPr>
          <w:hyperlink w:anchor="_Toc122370176" w:history="1">
            <w:r w:rsidR="00AC6B73" w:rsidRPr="00630DBB">
              <w:rPr>
                <w:rStyle w:val="Hyperlink"/>
                <w:noProof/>
              </w:rPr>
              <w:t>2.2 Option 2 migration using Microsoft Azure services with cost</w:t>
            </w:r>
            <w:r w:rsidR="00AC6B73">
              <w:rPr>
                <w:noProof/>
                <w:webHidden/>
              </w:rPr>
              <w:tab/>
            </w:r>
            <w:r w:rsidR="00AC6B73">
              <w:rPr>
                <w:noProof/>
                <w:webHidden/>
              </w:rPr>
              <w:fldChar w:fldCharType="begin"/>
            </w:r>
            <w:r w:rsidR="00AC6B73">
              <w:rPr>
                <w:noProof/>
                <w:webHidden/>
              </w:rPr>
              <w:instrText xml:space="preserve"> PAGEREF _Toc122370176 \h </w:instrText>
            </w:r>
            <w:r w:rsidR="00AC6B73">
              <w:rPr>
                <w:noProof/>
                <w:webHidden/>
              </w:rPr>
            </w:r>
            <w:r w:rsidR="00AC6B73">
              <w:rPr>
                <w:noProof/>
                <w:webHidden/>
              </w:rPr>
              <w:fldChar w:fldCharType="separate"/>
            </w:r>
            <w:r w:rsidR="00AC6B73">
              <w:rPr>
                <w:noProof/>
                <w:webHidden/>
              </w:rPr>
              <w:t>7</w:t>
            </w:r>
            <w:r w:rsidR="00AC6B73">
              <w:rPr>
                <w:noProof/>
                <w:webHidden/>
              </w:rPr>
              <w:fldChar w:fldCharType="end"/>
            </w:r>
          </w:hyperlink>
        </w:p>
        <w:p w14:paraId="6BB9644E" w14:textId="4AC7B3F4" w:rsidR="00AC6B73" w:rsidRDefault="006E326C">
          <w:pPr>
            <w:pStyle w:val="TOC2"/>
            <w:tabs>
              <w:tab w:val="right" w:leader="dot" w:pos="9350"/>
            </w:tabs>
            <w:rPr>
              <w:rFonts w:cstheme="minorBidi"/>
              <w:noProof/>
              <w:szCs w:val="20"/>
              <w:lang w:val="en-IN" w:eastAsia="en-IN" w:bidi="hi-IN"/>
            </w:rPr>
          </w:pPr>
          <w:hyperlink w:anchor="_Toc122370177" w:history="1">
            <w:r w:rsidR="00AC6B73" w:rsidRPr="00630DBB">
              <w:rPr>
                <w:rStyle w:val="Hyperlink"/>
                <w:noProof/>
              </w:rPr>
              <w:t>2.3 Selection Procedure</w:t>
            </w:r>
            <w:r w:rsidR="00AC6B73">
              <w:rPr>
                <w:noProof/>
                <w:webHidden/>
              </w:rPr>
              <w:tab/>
            </w:r>
            <w:r w:rsidR="00AC6B73">
              <w:rPr>
                <w:noProof/>
                <w:webHidden/>
              </w:rPr>
              <w:fldChar w:fldCharType="begin"/>
            </w:r>
            <w:r w:rsidR="00AC6B73">
              <w:rPr>
                <w:noProof/>
                <w:webHidden/>
              </w:rPr>
              <w:instrText xml:space="preserve"> PAGEREF _Toc122370177 \h </w:instrText>
            </w:r>
            <w:r w:rsidR="00AC6B73">
              <w:rPr>
                <w:noProof/>
                <w:webHidden/>
              </w:rPr>
            </w:r>
            <w:r w:rsidR="00AC6B73">
              <w:rPr>
                <w:noProof/>
                <w:webHidden/>
              </w:rPr>
              <w:fldChar w:fldCharType="separate"/>
            </w:r>
            <w:r w:rsidR="00AC6B73">
              <w:rPr>
                <w:noProof/>
                <w:webHidden/>
              </w:rPr>
              <w:t>8</w:t>
            </w:r>
            <w:r w:rsidR="00AC6B73">
              <w:rPr>
                <w:noProof/>
                <w:webHidden/>
              </w:rPr>
              <w:fldChar w:fldCharType="end"/>
            </w:r>
          </w:hyperlink>
        </w:p>
        <w:p w14:paraId="424A0211" w14:textId="28C35903" w:rsidR="00AC6B73" w:rsidRDefault="006E326C">
          <w:pPr>
            <w:pStyle w:val="TOC3"/>
            <w:tabs>
              <w:tab w:val="left" w:pos="880"/>
              <w:tab w:val="right" w:leader="dot" w:pos="9350"/>
            </w:tabs>
            <w:rPr>
              <w:rFonts w:cstheme="minorBidi"/>
              <w:noProof/>
              <w:szCs w:val="20"/>
              <w:lang w:val="en-IN" w:eastAsia="en-IN" w:bidi="hi-IN"/>
            </w:rPr>
          </w:pPr>
          <w:hyperlink w:anchor="_Toc122370178" w:history="1">
            <w:r w:rsidR="00AC6B73" w:rsidRPr="00630DBB">
              <w:rPr>
                <w:rStyle w:val="Hyperlink"/>
                <w:rFonts w:ascii="Wingdings" w:hAnsi="Wingdings"/>
                <w:noProof/>
              </w:rPr>
              <w:t></w:t>
            </w:r>
            <w:r w:rsidR="00AC6B73">
              <w:rPr>
                <w:rFonts w:cstheme="minorBidi"/>
                <w:noProof/>
                <w:szCs w:val="20"/>
                <w:lang w:val="en-IN" w:eastAsia="en-IN" w:bidi="hi-IN"/>
              </w:rPr>
              <w:tab/>
            </w:r>
            <w:r w:rsidR="00AC6B73" w:rsidRPr="00630DBB">
              <w:rPr>
                <w:rStyle w:val="Hyperlink"/>
                <w:noProof/>
              </w:rPr>
              <w:t>Fulfillment of migration requirement</w:t>
            </w:r>
            <w:r w:rsidR="00AC6B73">
              <w:rPr>
                <w:noProof/>
                <w:webHidden/>
              </w:rPr>
              <w:tab/>
            </w:r>
            <w:r w:rsidR="00AC6B73">
              <w:rPr>
                <w:noProof/>
                <w:webHidden/>
              </w:rPr>
              <w:fldChar w:fldCharType="begin"/>
            </w:r>
            <w:r w:rsidR="00AC6B73">
              <w:rPr>
                <w:noProof/>
                <w:webHidden/>
              </w:rPr>
              <w:instrText xml:space="preserve"> PAGEREF _Toc122370178 \h </w:instrText>
            </w:r>
            <w:r w:rsidR="00AC6B73">
              <w:rPr>
                <w:noProof/>
                <w:webHidden/>
              </w:rPr>
            </w:r>
            <w:r w:rsidR="00AC6B73">
              <w:rPr>
                <w:noProof/>
                <w:webHidden/>
              </w:rPr>
              <w:fldChar w:fldCharType="separate"/>
            </w:r>
            <w:r w:rsidR="00AC6B73">
              <w:rPr>
                <w:noProof/>
                <w:webHidden/>
              </w:rPr>
              <w:t>8</w:t>
            </w:r>
            <w:r w:rsidR="00AC6B73">
              <w:rPr>
                <w:noProof/>
                <w:webHidden/>
              </w:rPr>
              <w:fldChar w:fldCharType="end"/>
            </w:r>
          </w:hyperlink>
        </w:p>
        <w:p w14:paraId="2C3E1839" w14:textId="15A39C42" w:rsidR="00AC6B73" w:rsidRDefault="006E326C">
          <w:pPr>
            <w:pStyle w:val="TOC3"/>
            <w:tabs>
              <w:tab w:val="left" w:pos="880"/>
              <w:tab w:val="right" w:leader="dot" w:pos="9350"/>
            </w:tabs>
            <w:rPr>
              <w:rFonts w:cstheme="minorBidi"/>
              <w:noProof/>
              <w:szCs w:val="20"/>
              <w:lang w:val="en-IN" w:eastAsia="en-IN" w:bidi="hi-IN"/>
            </w:rPr>
          </w:pPr>
          <w:hyperlink w:anchor="_Toc122370179" w:history="1">
            <w:r w:rsidR="00AC6B73" w:rsidRPr="00630DBB">
              <w:rPr>
                <w:rStyle w:val="Hyperlink"/>
                <w:rFonts w:ascii="Wingdings" w:hAnsi="Wingdings"/>
                <w:noProof/>
              </w:rPr>
              <w:t></w:t>
            </w:r>
            <w:r w:rsidR="00AC6B73">
              <w:rPr>
                <w:rFonts w:cstheme="minorBidi"/>
                <w:noProof/>
                <w:szCs w:val="20"/>
                <w:lang w:val="en-IN" w:eastAsia="en-IN" w:bidi="hi-IN"/>
              </w:rPr>
              <w:tab/>
            </w:r>
            <w:r w:rsidR="00AC6B73" w:rsidRPr="00630DBB">
              <w:rPr>
                <w:rStyle w:val="Hyperlink"/>
                <w:noProof/>
              </w:rPr>
              <w:t>Project Cost, Service availability &amp; Infrastructure Support</w:t>
            </w:r>
            <w:r w:rsidR="00AC6B73">
              <w:rPr>
                <w:noProof/>
                <w:webHidden/>
              </w:rPr>
              <w:tab/>
            </w:r>
            <w:r w:rsidR="00AC6B73">
              <w:rPr>
                <w:noProof/>
                <w:webHidden/>
              </w:rPr>
              <w:fldChar w:fldCharType="begin"/>
            </w:r>
            <w:r w:rsidR="00AC6B73">
              <w:rPr>
                <w:noProof/>
                <w:webHidden/>
              </w:rPr>
              <w:instrText xml:space="preserve"> PAGEREF _Toc122370179 \h </w:instrText>
            </w:r>
            <w:r w:rsidR="00AC6B73">
              <w:rPr>
                <w:noProof/>
                <w:webHidden/>
              </w:rPr>
            </w:r>
            <w:r w:rsidR="00AC6B73">
              <w:rPr>
                <w:noProof/>
                <w:webHidden/>
              </w:rPr>
              <w:fldChar w:fldCharType="separate"/>
            </w:r>
            <w:r w:rsidR="00AC6B73">
              <w:rPr>
                <w:noProof/>
                <w:webHidden/>
              </w:rPr>
              <w:t>8</w:t>
            </w:r>
            <w:r w:rsidR="00AC6B73">
              <w:rPr>
                <w:noProof/>
                <w:webHidden/>
              </w:rPr>
              <w:fldChar w:fldCharType="end"/>
            </w:r>
          </w:hyperlink>
        </w:p>
        <w:p w14:paraId="65341893" w14:textId="5EE97B11" w:rsidR="00AC6B73" w:rsidRDefault="006E326C">
          <w:pPr>
            <w:pStyle w:val="TOC3"/>
            <w:tabs>
              <w:tab w:val="left" w:pos="880"/>
              <w:tab w:val="right" w:leader="dot" w:pos="9350"/>
            </w:tabs>
            <w:rPr>
              <w:rFonts w:cstheme="minorBidi"/>
              <w:noProof/>
              <w:szCs w:val="20"/>
              <w:lang w:val="en-IN" w:eastAsia="en-IN" w:bidi="hi-IN"/>
            </w:rPr>
          </w:pPr>
          <w:hyperlink w:anchor="_Toc122370180" w:history="1">
            <w:r w:rsidR="00AC6B73" w:rsidRPr="00630DBB">
              <w:rPr>
                <w:rStyle w:val="Hyperlink"/>
                <w:rFonts w:ascii="Wingdings" w:hAnsi="Wingdings"/>
                <w:noProof/>
              </w:rPr>
              <w:t></w:t>
            </w:r>
            <w:r w:rsidR="00AC6B73">
              <w:rPr>
                <w:rFonts w:cstheme="minorBidi"/>
                <w:noProof/>
                <w:szCs w:val="20"/>
                <w:lang w:val="en-IN" w:eastAsia="en-IN" w:bidi="hi-IN"/>
              </w:rPr>
              <w:tab/>
            </w:r>
            <w:r w:rsidR="00AC6B73" w:rsidRPr="00630DBB">
              <w:rPr>
                <w:rStyle w:val="Hyperlink"/>
                <w:noProof/>
              </w:rPr>
              <w:t>Security</w:t>
            </w:r>
            <w:r w:rsidR="00AC6B73">
              <w:rPr>
                <w:noProof/>
                <w:webHidden/>
              </w:rPr>
              <w:tab/>
            </w:r>
            <w:r w:rsidR="00AC6B73">
              <w:rPr>
                <w:noProof/>
                <w:webHidden/>
              </w:rPr>
              <w:fldChar w:fldCharType="begin"/>
            </w:r>
            <w:r w:rsidR="00AC6B73">
              <w:rPr>
                <w:noProof/>
                <w:webHidden/>
              </w:rPr>
              <w:instrText xml:space="preserve"> PAGEREF _Toc122370180 \h </w:instrText>
            </w:r>
            <w:r w:rsidR="00AC6B73">
              <w:rPr>
                <w:noProof/>
                <w:webHidden/>
              </w:rPr>
            </w:r>
            <w:r w:rsidR="00AC6B73">
              <w:rPr>
                <w:noProof/>
                <w:webHidden/>
              </w:rPr>
              <w:fldChar w:fldCharType="separate"/>
            </w:r>
            <w:r w:rsidR="00AC6B73">
              <w:rPr>
                <w:noProof/>
                <w:webHidden/>
              </w:rPr>
              <w:t>9</w:t>
            </w:r>
            <w:r w:rsidR="00AC6B73">
              <w:rPr>
                <w:noProof/>
                <w:webHidden/>
              </w:rPr>
              <w:fldChar w:fldCharType="end"/>
            </w:r>
          </w:hyperlink>
        </w:p>
        <w:p w14:paraId="1A9F9F63" w14:textId="15E13BFE" w:rsidR="00AC6B73" w:rsidRDefault="006E326C">
          <w:pPr>
            <w:pStyle w:val="TOC1"/>
            <w:tabs>
              <w:tab w:val="left" w:pos="440"/>
              <w:tab w:val="right" w:leader="dot" w:pos="9350"/>
            </w:tabs>
            <w:rPr>
              <w:rFonts w:eastAsiaTheme="minorEastAsia"/>
              <w:noProof/>
              <w:szCs w:val="20"/>
              <w:lang w:val="en-IN" w:eastAsia="en-IN" w:bidi="hi-IN"/>
            </w:rPr>
          </w:pPr>
          <w:hyperlink w:anchor="_Toc122370181" w:history="1">
            <w:r w:rsidR="00AC6B73" w:rsidRPr="00630DBB">
              <w:rPr>
                <w:rStyle w:val="Hyperlink"/>
                <w:noProof/>
              </w:rPr>
              <w:t>3.</w:t>
            </w:r>
            <w:r w:rsidR="00AC6B73">
              <w:rPr>
                <w:rFonts w:eastAsiaTheme="minorEastAsia"/>
                <w:noProof/>
                <w:szCs w:val="20"/>
                <w:lang w:val="en-IN" w:eastAsia="en-IN" w:bidi="hi-IN"/>
              </w:rPr>
              <w:tab/>
            </w:r>
            <w:r w:rsidR="00AC6B73" w:rsidRPr="00630DBB">
              <w:rPr>
                <w:rStyle w:val="Hyperlink"/>
                <w:noProof/>
              </w:rPr>
              <w:t>Cloud Migration</w:t>
            </w:r>
            <w:r w:rsidR="00AC6B73">
              <w:rPr>
                <w:noProof/>
                <w:webHidden/>
              </w:rPr>
              <w:tab/>
            </w:r>
            <w:r w:rsidR="00AC6B73">
              <w:rPr>
                <w:noProof/>
                <w:webHidden/>
              </w:rPr>
              <w:fldChar w:fldCharType="begin"/>
            </w:r>
            <w:r w:rsidR="00AC6B73">
              <w:rPr>
                <w:noProof/>
                <w:webHidden/>
              </w:rPr>
              <w:instrText xml:space="preserve"> PAGEREF _Toc122370181 \h </w:instrText>
            </w:r>
            <w:r w:rsidR="00AC6B73">
              <w:rPr>
                <w:noProof/>
                <w:webHidden/>
              </w:rPr>
            </w:r>
            <w:r w:rsidR="00AC6B73">
              <w:rPr>
                <w:noProof/>
                <w:webHidden/>
              </w:rPr>
              <w:fldChar w:fldCharType="separate"/>
            </w:r>
            <w:r w:rsidR="00AC6B73">
              <w:rPr>
                <w:noProof/>
                <w:webHidden/>
              </w:rPr>
              <w:t>9</w:t>
            </w:r>
            <w:r w:rsidR="00AC6B73">
              <w:rPr>
                <w:noProof/>
                <w:webHidden/>
              </w:rPr>
              <w:fldChar w:fldCharType="end"/>
            </w:r>
          </w:hyperlink>
        </w:p>
        <w:p w14:paraId="78B26696" w14:textId="16346CD0" w:rsidR="00AC6B73" w:rsidRDefault="006E326C">
          <w:pPr>
            <w:pStyle w:val="TOC2"/>
            <w:tabs>
              <w:tab w:val="right" w:leader="dot" w:pos="9350"/>
            </w:tabs>
            <w:rPr>
              <w:rFonts w:cstheme="minorBidi"/>
              <w:noProof/>
              <w:szCs w:val="20"/>
              <w:lang w:val="en-IN" w:eastAsia="en-IN" w:bidi="hi-IN"/>
            </w:rPr>
          </w:pPr>
          <w:hyperlink w:anchor="_Toc122370182" w:history="1">
            <w:r w:rsidR="00AC6B73" w:rsidRPr="00630DBB">
              <w:rPr>
                <w:rStyle w:val="Hyperlink"/>
                <w:noProof/>
              </w:rPr>
              <w:t>3.1 Scope and Deliverables</w:t>
            </w:r>
            <w:r w:rsidR="00AC6B73">
              <w:rPr>
                <w:noProof/>
                <w:webHidden/>
              </w:rPr>
              <w:tab/>
            </w:r>
            <w:r w:rsidR="00AC6B73">
              <w:rPr>
                <w:noProof/>
                <w:webHidden/>
              </w:rPr>
              <w:fldChar w:fldCharType="begin"/>
            </w:r>
            <w:r w:rsidR="00AC6B73">
              <w:rPr>
                <w:noProof/>
                <w:webHidden/>
              </w:rPr>
              <w:instrText xml:space="preserve"> PAGEREF _Toc122370182 \h </w:instrText>
            </w:r>
            <w:r w:rsidR="00AC6B73">
              <w:rPr>
                <w:noProof/>
                <w:webHidden/>
              </w:rPr>
            </w:r>
            <w:r w:rsidR="00AC6B73">
              <w:rPr>
                <w:noProof/>
                <w:webHidden/>
              </w:rPr>
              <w:fldChar w:fldCharType="separate"/>
            </w:r>
            <w:r w:rsidR="00AC6B73">
              <w:rPr>
                <w:noProof/>
                <w:webHidden/>
              </w:rPr>
              <w:t>9</w:t>
            </w:r>
            <w:r w:rsidR="00AC6B73">
              <w:rPr>
                <w:noProof/>
                <w:webHidden/>
              </w:rPr>
              <w:fldChar w:fldCharType="end"/>
            </w:r>
          </w:hyperlink>
        </w:p>
        <w:p w14:paraId="6F168F96" w14:textId="6255F1E9" w:rsidR="00AC6B73" w:rsidRDefault="006E326C">
          <w:pPr>
            <w:pStyle w:val="TOC2"/>
            <w:tabs>
              <w:tab w:val="right" w:leader="dot" w:pos="9350"/>
            </w:tabs>
            <w:rPr>
              <w:rFonts w:cstheme="minorBidi"/>
              <w:noProof/>
              <w:szCs w:val="20"/>
              <w:lang w:val="en-IN" w:eastAsia="en-IN" w:bidi="hi-IN"/>
            </w:rPr>
          </w:pPr>
          <w:hyperlink w:anchor="_Toc122370183" w:history="1">
            <w:r w:rsidR="00AC6B73" w:rsidRPr="00630DBB">
              <w:rPr>
                <w:rStyle w:val="Hyperlink"/>
                <w:noProof/>
              </w:rPr>
              <w:t>3.2 Migration process flow</w:t>
            </w:r>
            <w:r w:rsidR="00AC6B73">
              <w:rPr>
                <w:noProof/>
                <w:webHidden/>
              </w:rPr>
              <w:tab/>
            </w:r>
            <w:r w:rsidR="00AC6B73">
              <w:rPr>
                <w:noProof/>
                <w:webHidden/>
              </w:rPr>
              <w:fldChar w:fldCharType="begin"/>
            </w:r>
            <w:r w:rsidR="00AC6B73">
              <w:rPr>
                <w:noProof/>
                <w:webHidden/>
              </w:rPr>
              <w:instrText xml:space="preserve"> PAGEREF _Toc122370183 \h </w:instrText>
            </w:r>
            <w:r w:rsidR="00AC6B73">
              <w:rPr>
                <w:noProof/>
                <w:webHidden/>
              </w:rPr>
            </w:r>
            <w:r w:rsidR="00AC6B73">
              <w:rPr>
                <w:noProof/>
                <w:webHidden/>
              </w:rPr>
              <w:fldChar w:fldCharType="separate"/>
            </w:r>
            <w:r w:rsidR="00AC6B73">
              <w:rPr>
                <w:noProof/>
                <w:webHidden/>
              </w:rPr>
              <w:t>11</w:t>
            </w:r>
            <w:r w:rsidR="00AC6B73">
              <w:rPr>
                <w:noProof/>
                <w:webHidden/>
              </w:rPr>
              <w:fldChar w:fldCharType="end"/>
            </w:r>
          </w:hyperlink>
        </w:p>
        <w:p w14:paraId="4F8F5A83" w14:textId="67900F2B" w:rsidR="00AC6B73" w:rsidRDefault="006E326C">
          <w:pPr>
            <w:pStyle w:val="TOC3"/>
            <w:tabs>
              <w:tab w:val="left" w:pos="880"/>
              <w:tab w:val="right" w:leader="dot" w:pos="9350"/>
            </w:tabs>
            <w:rPr>
              <w:rFonts w:cstheme="minorBidi"/>
              <w:noProof/>
              <w:szCs w:val="20"/>
              <w:lang w:val="en-IN" w:eastAsia="en-IN" w:bidi="hi-IN"/>
            </w:rPr>
          </w:pPr>
          <w:hyperlink w:anchor="_Toc122370184" w:history="1">
            <w:r w:rsidR="00AC6B73" w:rsidRPr="00630DBB">
              <w:rPr>
                <w:rStyle w:val="Hyperlink"/>
                <w:rFonts w:ascii="Wingdings" w:hAnsi="Wingdings"/>
                <w:bCs/>
                <w:noProof/>
              </w:rPr>
              <w:t></w:t>
            </w:r>
            <w:r w:rsidR="00AC6B73">
              <w:rPr>
                <w:rFonts w:cstheme="minorBidi"/>
                <w:noProof/>
                <w:szCs w:val="20"/>
                <w:lang w:val="en-IN" w:eastAsia="en-IN" w:bidi="hi-IN"/>
              </w:rPr>
              <w:tab/>
            </w:r>
            <w:r w:rsidR="00AC6B73" w:rsidRPr="00630DBB">
              <w:rPr>
                <w:rStyle w:val="Hyperlink"/>
                <w:noProof/>
              </w:rPr>
              <w:t>Requirement &amp; Analysis</w:t>
            </w:r>
            <w:r w:rsidR="00AC6B73">
              <w:rPr>
                <w:noProof/>
                <w:webHidden/>
              </w:rPr>
              <w:tab/>
            </w:r>
            <w:r w:rsidR="00AC6B73">
              <w:rPr>
                <w:noProof/>
                <w:webHidden/>
              </w:rPr>
              <w:fldChar w:fldCharType="begin"/>
            </w:r>
            <w:r w:rsidR="00AC6B73">
              <w:rPr>
                <w:noProof/>
                <w:webHidden/>
              </w:rPr>
              <w:instrText xml:space="preserve"> PAGEREF _Toc122370184 \h </w:instrText>
            </w:r>
            <w:r w:rsidR="00AC6B73">
              <w:rPr>
                <w:noProof/>
                <w:webHidden/>
              </w:rPr>
            </w:r>
            <w:r w:rsidR="00AC6B73">
              <w:rPr>
                <w:noProof/>
                <w:webHidden/>
              </w:rPr>
              <w:fldChar w:fldCharType="separate"/>
            </w:r>
            <w:r w:rsidR="00AC6B73">
              <w:rPr>
                <w:noProof/>
                <w:webHidden/>
              </w:rPr>
              <w:t>15</w:t>
            </w:r>
            <w:r w:rsidR="00AC6B73">
              <w:rPr>
                <w:noProof/>
                <w:webHidden/>
              </w:rPr>
              <w:fldChar w:fldCharType="end"/>
            </w:r>
          </w:hyperlink>
        </w:p>
        <w:p w14:paraId="49903885" w14:textId="17C7400C" w:rsidR="00AC6B73" w:rsidRDefault="006E326C">
          <w:pPr>
            <w:pStyle w:val="TOC3"/>
            <w:tabs>
              <w:tab w:val="left" w:pos="880"/>
              <w:tab w:val="right" w:leader="dot" w:pos="9350"/>
            </w:tabs>
            <w:rPr>
              <w:rFonts w:cstheme="minorBidi"/>
              <w:noProof/>
              <w:szCs w:val="20"/>
              <w:lang w:val="en-IN" w:eastAsia="en-IN" w:bidi="hi-IN"/>
            </w:rPr>
          </w:pPr>
          <w:hyperlink w:anchor="_Toc122370185" w:history="1">
            <w:r w:rsidR="00AC6B73" w:rsidRPr="00630DBB">
              <w:rPr>
                <w:rStyle w:val="Hyperlink"/>
                <w:rFonts w:ascii="Wingdings" w:hAnsi="Wingdings"/>
                <w:bCs/>
                <w:noProof/>
              </w:rPr>
              <w:t></w:t>
            </w:r>
            <w:r w:rsidR="00AC6B73">
              <w:rPr>
                <w:rFonts w:cstheme="minorBidi"/>
                <w:noProof/>
                <w:szCs w:val="20"/>
                <w:lang w:val="en-IN" w:eastAsia="en-IN" w:bidi="hi-IN"/>
              </w:rPr>
              <w:tab/>
            </w:r>
            <w:r w:rsidR="00AC6B73" w:rsidRPr="00630DBB">
              <w:rPr>
                <w:rStyle w:val="Hyperlink"/>
                <w:noProof/>
              </w:rPr>
              <w:t>Preparation</w:t>
            </w:r>
            <w:r w:rsidR="00AC6B73">
              <w:rPr>
                <w:noProof/>
                <w:webHidden/>
              </w:rPr>
              <w:tab/>
            </w:r>
            <w:r w:rsidR="00AC6B73">
              <w:rPr>
                <w:noProof/>
                <w:webHidden/>
              </w:rPr>
              <w:fldChar w:fldCharType="begin"/>
            </w:r>
            <w:r w:rsidR="00AC6B73">
              <w:rPr>
                <w:noProof/>
                <w:webHidden/>
              </w:rPr>
              <w:instrText xml:space="preserve"> PAGEREF _Toc122370185 \h </w:instrText>
            </w:r>
            <w:r w:rsidR="00AC6B73">
              <w:rPr>
                <w:noProof/>
                <w:webHidden/>
              </w:rPr>
            </w:r>
            <w:r w:rsidR="00AC6B73">
              <w:rPr>
                <w:noProof/>
                <w:webHidden/>
              </w:rPr>
              <w:fldChar w:fldCharType="separate"/>
            </w:r>
            <w:r w:rsidR="00AC6B73">
              <w:rPr>
                <w:noProof/>
                <w:webHidden/>
              </w:rPr>
              <w:t>15</w:t>
            </w:r>
            <w:r w:rsidR="00AC6B73">
              <w:rPr>
                <w:noProof/>
                <w:webHidden/>
              </w:rPr>
              <w:fldChar w:fldCharType="end"/>
            </w:r>
          </w:hyperlink>
        </w:p>
        <w:p w14:paraId="3CD5137E" w14:textId="373B062A" w:rsidR="00AC6B73" w:rsidRDefault="006E326C">
          <w:pPr>
            <w:pStyle w:val="TOC3"/>
            <w:tabs>
              <w:tab w:val="left" w:pos="880"/>
              <w:tab w:val="right" w:leader="dot" w:pos="9350"/>
            </w:tabs>
            <w:rPr>
              <w:rFonts w:cstheme="minorBidi"/>
              <w:noProof/>
              <w:szCs w:val="20"/>
              <w:lang w:val="en-IN" w:eastAsia="en-IN" w:bidi="hi-IN"/>
            </w:rPr>
          </w:pPr>
          <w:hyperlink w:anchor="_Toc122370186" w:history="1">
            <w:r w:rsidR="00AC6B73" w:rsidRPr="00630DBB">
              <w:rPr>
                <w:rStyle w:val="Hyperlink"/>
                <w:rFonts w:ascii="Wingdings" w:hAnsi="Wingdings"/>
                <w:bCs/>
                <w:noProof/>
              </w:rPr>
              <w:t></w:t>
            </w:r>
            <w:r w:rsidR="00AC6B73">
              <w:rPr>
                <w:rFonts w:cstheme="minorBidi"/>
                <w:noProof/>
                <w:szCs w:val="20"/>
                <w:lang w:val="en-IN" w:eastAsia="en-IN" w:bidi="hi-IN"/>
              </w:rPr>
              <w:tab/>
            </w:r>
            <w:r w:rsidR="00AC6B73" w:rsidRPr="00630DBB">
              <w:rPr>
                <w:rStyle w:val="Hyperlink"/>
                <w:noProof/>
              </w:rPr>
              <w:t>Execution</w:t>
            </w:r>
            <w:r w:rsidR="00AC6B73">
              <w:rPr>
                <w:noProof/>
                <w:webHidden/>
              </w:rPr>
              <w:tab/>
            </w:r>
            <w:r w:rsidR="00AC6B73">
              <w:rPr>
                <w:noProof/>
                <w:webHidden/>
              </w:rPr>
              <w:fldChar w:fldCharType="begin"/>
            </w:r>
            <w:r w:rsidR="00AC6B73">
              <w:rPr>
                <w:noProof/>
                <w:webHidden/>
              </w:rPr>
              <w:instrText xml:space="preserve"> PAGEREF _Toc122370186 \h </w:instrText>
            </w:r>
            <w:r w:rsidR="00AC6B73">
              <w:rPr>
                <w:noProof/>
                <w:webHidden/>
              </w:rPr>
            </w:r>
            <w:r w:rsidR="00AC6B73">
              <w:rPr>
                <w:noProof/>
                <w:webHidden/>
              </w:rPr>
              <w:fldChar w:fldCharType="separate"/>
            </w:r>
            <w:r w:rsidR="00AC6B73">
              <w:rPr>
                <w:noProof/>
                <w:webHidden/>
              </w:rPr>
              <w:t>15</w:t>
            </w:r>
            <w:r w:rsidR="00AC6B73">
              <w:rPr>
                <w:noProof/>
                <w:webHidden/>
              </w:rPr>
              <w:fldChar w:fldCharType="end"/>
            </w:r>
          </w:hyperlink>
        </w:p>
        <w:p w14:paraId="5559A60F" w14:textId="70BA91FF" w:rsidR="00AC6B73" w:rsidRDefault="006E326C">
          <w:pPr>
            <w:pStyle w:val="TOC3"/>
            <w:tabs>
              <w:tab w:val="left" w:pos="880"/>
              <w:tab w:val="right" w:leader="dot" w:pos="9350"/>
            </w:tabs>
            <w:rPr>
              <w:rFonts w:cstheme="minorBidi"/>
              <w:noProof/>
              <w:szCs w:val="20"/>
              <w:lang w:val="en-IN" w:eastAsia="en-IN" w:bidi="hi-IN"/>
            </w:rPr>
          </w:pPr>
          <w:hyperlink w:anchor="_Toc122370187" w:history="1">
            <w:r w:rsidR="00AC6B73" w:rsidRPr="00630DBB">
              <w:rPr>
                <w:rStyle w:val="Hyperlink"/>
                <w:rFonts w:ascii="Wingdings" w:hAnsi="Wingdings"/>
                <w:bCs/>
                <w:noProof/>
              </w:rPr>
              <w:t></w:t>
            </w:r>
            <w:r w:rsidR="00AC6B73">
              <w:rPr>
                <w:rFonts w:cstheme="minorBidi"/>
                <w:noProof/>
                <w:szCs w:val="20"/>
                <w:lang w:val="en-IN" w:eastAsia="en-IN" w:bidi="hi-IN"/>
              </w:rPr>
              <w:tab/>
            </w:r>
            <w:r w:rsidR="00AC6B73" w:rsidRPr="00630DBB">
              <w:rPr>
                <w:rStyle w:val="Hyperlink"/>
                <w:noProof/>
              </w:rPr>
              <w:t>Control</w:t>
            </w:r>
            <w:r w:rsidR="00AC6B73">
              <w:rPr>
                <w:noProof/>
                <w:webHidden/>
              </w:rPr>
              <w:tab/>
            </w:r>
            <w:r w:rsidR="00AC6B73">
              <w:rPr>
                <w:noProof/>
                <w:webHidden/>
              </w:rPr>
              <w:fldChar w:fldCharType="begin"/>
            </w:r>
            <w:r w:rsidR="00AC6B73">
              <w:rPr>
                <w:noProof/>
                <w:webHidden/>
              </w:rPr>
              <w:instrText xml:space="preserve"> PAGEREF _Toc122370187 \h </w:instrText>
            </w:r>
            <w:r w:rsidR="00AC6B73">
              <w:rPr>
                <w:noProof/>
                <w:webHidden/>
              </w:rPr>
            </w:r>
            <w:r w:rsidR="00AC6B73">
              <w:rPr>
                <w:noProof/>
                <w:webHidden/>
              </w:rPr>
              <w:fldChar w:fldCharType="separate"/>
            </w:r>
            <w:r w:rsidR="00AC6B73">
              <w:rPr>
                <w:noProof/>
                <w:webHidden/>
              </w:rPr>
              <w:t>15</w:t>
            </w:r>
            <w:r w:rsidR="00AC6B73">
              <w:rPr>
                <w:noProof/>
                <w:webHidden/>
              </w:rPr>
              <w:fldChar w:fldCharType="end"/>
            </w:r>
          </w:hyperlink>
        </w:p>
        <w:p w14:paraId="6B446CC1" w14:textId="0A3E2153" w:rsidR="00AC6B73" w:rsidRDefault="006E326C">
          <w:pPr>
            <w:pStyle w:val="TOC3"/>
            <w:tabs>
              <w:tab w:val="left" w:pos="880"/>
              <w:tab w:val="right" w:leader="dot" w:pos="9350"/>
            </w:tabs>
            <w:rPr>
              <w:rFonts w:cstheme="minorBidi"/>
              <w:noProof/>
              <w:szCs w:val="20"/>
              <w:lang w:val="en-IN" w:eastAsia="en-IN" w:bidi="hi-IN"/>
            </w:rPr>
          </w:pPr>
          <w:hyperlink w:anchor="_Toc122370188" w:history="1">
            <w:r w:rsidR="00AC6B73" w:rsidRPr="00630DBB">
              <w:rPr>
                <w:rStyle w:val="Hyperlink"/>
                <w:rFonts w:ascii="Wingdings" w:hAnsi="Wingdings"/>
                <w:bCs/>
                <w:noProof/>
              </w:rPr>
              <w:t></w:t>
            </w:r>
            <w:r w:rsidR="00AC6B73">
              <w:rPr>
                <w:rFonts w:cstheme="minorBidi"/>
                <w:noProof/>
                <w:szCs w:val="20"/>
                <w:lang w:val="en-IN" w:eastAsia="en-IN" w:bidi="hi-IN"/>
              </w:rPr>
              <w:tab/>
            </w:r>
            <w:r w:rsidR="00AC6B73" w:rsidRPr="00630DBB">
              <w:rPr>
                <w:rStyle w:val="Hyperlink"/>
                <w:noProof/>
              </w:rPr>
              <w:t>Closure</w:t>
            </w:r>
            <w:r w:rsidR="00AC6B73">
              <w:rPr>
                <w:noProof/>
                <w:webHidden/>
              </w:rPr>
              <w:tab/>
            </w:r>
            <w:r w:rsidR="00AC6B73">
              <w:rPr>
                <w:noProof/>
                <w:webHidden/>
              </w:rPr>
              <w:fldChar w:fldCharType="begin"/>
            </w:r>
            <w:r w:rsidR="00AC6B73">
              <w:rPr>
                <w:noProof/>
                <w:webHidden/>
              </w:rPr>
              <w:instrText xml:space="preserve"> PAGEREF _Toc122370188 \h </w:instrText>
            </w:r>
            <w:r w:rsidR="00AC6B73">
              <w:rPr>
                <w:noProof/>
                <w:webHidden/>
              </w:rPr>
            </w:r>
            <w:r w:rsidR="00AC6B73">
              <w:rPr>
                <w:noProof/>
                <w:webHidden/>
              </w:rPr>
              <w:fldChar w:fldCharType="separate"/>
            </w:r>
            <w:r w:rsidR="00AC6B73">
              <w:rPr>
                <w:noProof/>
                <w:webHidden/>
              </w:rPr>
              <w:t>16</w:t>
            </w:r>
            <w:r w:rsidR="00AC6B73">
              <w:rPr>
                <w:noProof/>
                <w:webHidden/>
              </w:rPr>
              <w:fldChar w:fldCharType="end"/>
            </w:r>
          </w:hyperlink>
        </w:p>
        <w:p w14:paraId="3B0D2A1D" w14:textId="09AC546E" w:rsidR="00AC6B73" w:rsidRDefault="006E326C">
          <w:pPr>
            <w:pStyle w:val="TOC2"/>
            <w:tabs>
              <w:tab w:val="right" w:leader="dot" w:pos="9350"/>
            </w:tabs>
            <w:rPr>
              <w:rFonts w:cstheme="minorBidi"/>
              <w:noProof/>
              <w:szCs w:val="20"/>
              <w:lang w:val="en-IN" w:eastAsia="en-IN" w:bidi="hi-IN"/>
            </w:rPr>
          </w:pPr>
          <w:hyperlink w:anchor="_Toc122370189" w:history="1">
            <w:r w:rsidR="00AC6B73" w:rsidRPr="00630DBB">
              <w:rPr>
                <w:rStyle w:val="Hyperlink"/>
                <w:noProof/>
              </w:rPr>
              <w:t>3.3 Project Stakeholders Role and Responsibilities</w:t>
            </w:r>
            <w:r w:rsidR="00AC6B73">
              <w:rPr>
                <w:noProof/>
                <w:webHidden/>
              </w:rPr>
              <w:tab/>
            </w:r>
            <w:r w:rsidR="00AC6B73">
              <w:rPr>
                <w:noProof/>
                <w:webHidden/>
              </w:rPr>
              <w:fldChar w:fldCharType="begin"/>
            </w:r>
            <w:r w:rsidR="00AC6B73">
              <w:rPr>
                <w:noProof/>
                <w:webHidden/>
              </w:rPr>
              <w:instrText xml:space="preserve"> PAGEREF _Toc122370189 \h </w:instrText>
            </w:r>
            <w:r w:rsidR="00AC6B73">
              <w:rPr>
                <w:noProof/>
                <w:webHidden/>
              </w:rPr>
            </w:r>
            <w:r w:rsidR="00AC6B73">
              <w:rPr>
                <w:noProof/>
                <w:webHidden/>
              </w:rPr>
              <w:fldChar w:fldCharType="separate"/>
            </w:r>
            <w:r w:rsidR="00AC6B73">
              <w:rPr>
                <w:noProof/>
                <w:webHidden/>
              </w:rPr>
              <w:t>16</w:t>
            </w:r>
            <w:r w:rsidR="00AC6B73">
              <w:rPr>
                <w:noProof/>
                <w:webHidden/>
              </w:rPr>
              <w:fldChar w:fldCharType="end"/>
            </w:r>
          </w:hyperlink>
        </w:p>
        <w:p w14:paraId="03157A13" w14:textId="717CF94E" w:rsidR="00AC6B73" w:rsidRDefault="006E326C">
          <w:pPr>
            <w:pStyle w:val="TOC2"/>
            <w:tabs>
              <w:tab w:val="right" w:leader="dot" w:pos="9350"/>
            </w:tabs>
            <w:rPr>
              <w:rFonts w:cstheme="minorBidi"/>
              <w:noProof/>
              <w:szCs w:val="20"/>
              <w:lang w:val="en-IN" w:eastAsia="en-IN" w:bidi="hi-IN"/>
            </w:rPr>
          </w:pPr>
          <w:hyperlink w:anchor="_Toc122370190" w:history="1">
            <w:r w:rsidR="00AC6B73" w:rsidRPr="00630DBB">
              <w:rPr>
                <w:rStyle w:val="Hyperlink"/>
                <w:noProof/>
              </w:rPr>
              <w:t>3.4 Testing Approach and Plan</w:t>
            </w:r>
            <w:r w:rsidR="00AC6B73">
              <w:rPr>
                <w:noProof/>
                <w:webHidden/>
              </w:rPr>
              <w:tab/>
            </w:r>
            <w:r w:rsidR="00AC6B73">
              <w:rPr>
                <w:noProof/>
                <w:webHidden/>
              </w:rPr>
              <w:fldChar w:fldCharType="begin"/>
            </w:r>
            <w:r w:rsidR="00AC6B73">
              <w:rPr>
                <w:noProof/>
                <w:webHidden/>
              </w:rPr>
              <w:instrText xml:space="preserve"> PAGEREF _Toc122370190 \h </w:instrText>
            </w:r>
            <w:r w:rsidR="00AC6B73">
              <w:rPr>
                <w:noProof/>
                <w:webHidden/>
              </w:rPr>
            </w:r>
            <w:r w:rsidR="00AC6B73">
              <w:rPr>
                <w:noProof/>
                <w:webHidden/>
              </w:rPr>
              <w:fldChar w:fldCharType="separate"/>
            </w:r>
            <w:r w:rsidR="00AC6B73">
              <w:rPr>
                <w:noProof/>
                <w:webHidden/>
              </w:rPr>
              <w:t>18</w:t>
            </w:r>
            <w:r w:rsidR="00AC6B73">
              <w:rPr>
                <w:noProof/>
                <w:webHidden/>
              </w:rPr>
              <w:fldChar w:fldCharType="end"/>
            </w:r>
          </w:hyperlink>
        </w:p>
        <w:p w14:paraId="69F8CEB7" w14:textId="6AA98915" w:rsidR="00AC6B73" w:rsidRDefault="006E326C">
          <w:pPr>
            <w:pStyle w:val="TOC1"/>
            <w:tabs>
              <w:tab w:val="left" w:pos="440"/>
              <w:tab w:val="right" w:leader="dot" w:pos="9350"/>
            </w:tabs>
            <w:rPr>
              <w:rFonts w:eastAsiaTheme="minorEastAsia"/>
              <w:noProof/>
              <w:szCs w:val="20"/>
              <w:lang w:val="en-IN" w:eastAsia="en-IN" w:bidi="hi-IN"/>
            </w:rPr>
          </w:pPr>
          <w:hyperlink w:anchor="_Toc122370191" w:history="1">
            <w:r w:rsidR="00AC6B73" w:rsidRPr="00630DBB">
              <w:rPr>
                <w:rStyle w:val="Hyperlink"/>
                <w:noProof/>
              </w:rPr>
              <w:t>4.</w:t>
            </w:r>
            <w:r w:rsidR="00AC6B73">
              <w:rPr>
                <w:rFonts w:eastAsiaTheme="minorEastAsia"/>
                <w:noProof/>
                <w:szCs w:val="20"/>
                <w:lang w:val="en-IN" w:eastAsia="en-IN" w:bidi="hi-IN"/>
              </w:rPr>
              <w:tab/>
            </w:r>
            <w:r w:rsidR="00AC6B73" w:rsidRPr="00630DBB">
              <w:rPr>
                <w:rStyle w:val="Hyperlink"/>
                <w:noProof/>
              </w:rPr>
              <w:t>Detailed Migration Plan</w:t>
            </w:r>
            <w:r w:rsidR="00AC6B73">
              <w:rPr>
                <w:noProof/>
                <w:webHidden/>
              </w:rPr>
              <w:tab/>
            </w:r>
            <w:r w:rsidR="00AC6B73">
              <w:rPr>
                <w:noProof/>
                <w:webHidden/>
              </w:rPr>
              <w:fldChar w:fldCharType="begin"/>
            </w:r>
            <w:r w:rsidR="00AC6B73">
              <w:rPr>
                <w:noProof/>
                <w:webHidden/>
              </w:rPr>
              <w:instrText xml:space="preserve"> PAGEREF _Toc122370191 \h </w:instrText>
            </w:r>
            <w:r w:rsidR="00AC6B73">
              <w:rPr>
                <w:noProof/>
                <w:webHidden/>
              </w:rPr>
            </w:r>
            <w:r w:rsidR="00AC6B73">
              <w:rPr>
                <w:noProof/>
                <w:webHidden/>
              </w:rPr>
              <w:fldChar w:fldCharType="separate"/>
            </w:r>
            <w:r w:rsidR="00AC6B73">
              <w:rPr>
                <w:noProof/>
                <w:webHidden/>
              </w:rPr>
              <w:t>20</w:t>
            </w:r>
            <w:r w:rsidR="00AC6B73">
              <w:rPr>
                <w:noProof/>
                <w:webHidden/>
              </w:rPr>
              <w:fldChar w:fldCharType="end"/>
            </w:r>
          </w:hyperlink>
        </w:p>
        <w:p w14:paraId="091F3BF2" w14:textId="09572B0C" w:rsidR="00AC6B73" w:rsidRDefault="006E326C">
          <w:pPr>
            <w:pStyle w:val="TOC2"/>
            <w:tabs>
              <w:tab w:val="right" w:leader="dot" w:pos="9350"/>
            </w:tabs>
            <w:rPr>
              <w:rFonts w:cstheme="minorBidi"/>
              <w:noProof/>
              <w:szCs w:val="20"/>
              <w:lang w:val="en-IN" w:eastAsia="en-IN" w:bidi="hi-IN"/>
            </w:rPr>
          </w:pPr>
          <w:hyperlink w:anchor="_Toc122370192" w:history="1">
            <w:r w:rsidR="00AC6B73" w:rsidRPr="00630DBB">
              <w:rPr>
                <w:rStyle w:val="Hyperlink"/>
                <w:noProof/>
              </w:rPr>
              <w:t>4.1 Allocation of Resources to the task</w:t>
            </w:r>
            <w:r w:rsidR="00AC6B73">
              <w:rPr>
                <w:noProof/>
                <w:webHidden/>
              </w:rPr>
              <w:tab/>
            </w:r>
            <w:r w:rsidR="00AC6B73">
              <w:rPr>
                <w:noProof/>
                <w:webHidden/>
              </w:rPr>
              <w:fldChar w:fldCharType="begin"/>
            </w:r>
            <w:r w:rsidR="00AC6B73">
              <w:rPr>
                <w:noProof/>
                <w:webHidden/>
              </w:rPr>
              <w:instrText xml:space="preserve"> PAGEREF _Toc122370192 \h </w:instrText>
            </w:r>
            <w:r w:rsidR="00AC6B73">
              <w:rPr>
                <w:noProof/>
                <w:webHidden/>
              </w:rPr>
            </w:r>
            <w:r w:rsidR="00AC6B73">
              <w:rPr>
                <w:noProof/>
                <w:webHidden/>
              </w:rPr>
              <w:fldChar w:fldCharType="separate"/>
            </w:r>
            <w:r w:rsidR="00AC6B73">
              <w:rPr>
                <w:noProof/>
                <w:webHidden/>
              </w:rPr>
              <w:t>21</w:t>
            </w:r>
            <w:r w:rsidR="00AC6B73">
              <w:rPr>
                <w:noProof/>
                <w:webHidden/>
              </w:rPr>
              <w:fldChar w:fldCharType="end"/>
            </w:r>
          </w:hyperlink>
        </w:p>
        <w:p w14:paraId="0E4B67E4" w14:textId="0E08450C" w:rsidR="00AC6B73" w:rsidRDefault="006E326C">
          <w:pPr>
            <w:pStyle w:val="TOC2"/>
            <w:tabs>
              <w:tab w:val="right" w:leader="dot" w:pos="9350"/>
            </w:tabs>
            <w:rPr>
              <w:rFonts w:cstheme="minorBidi"/>
              <w:noProof/>
              <w:szCs w:val="20"/>
              <w:lang w:val="en-IN" w:eastAsia="en-IN" w:bidi="hi-IN"/>
            </w:rPr>
          </w:pPr>
          <w:hyperlink w:anchor="_Toc122370193" w:history="1">
            <w:r w:rsidR="00AC6B73" w:rsidRPr="00630DBB">
              <w:rPr>
                <w:rStyle w:val="Hyperlink"/>
                <w:noProof/>
              </w:rPr>
              <w:t>4.2 Downtime Agreement &amp; Maintenance Activity</w:t>
            </w:r>
            <w:r w:rsidR="00AC6B73">
              <w:rPr>
                <w:noProof/>
                <w:webHidden/>
              </w:rPr>
              <w:tab/>
            </w:r>
            <w:r w:rsidR="00AC6B73">
              <w:rPr>
                <w:noProof/>
                <w:webHidden/>
              </w:rPr>
              <w:fldChar w:fldCharType="begin"/>
            </w:r>
            <w:r w:rsidR="00AC6B73">
              <w:rPr>
                <w:noProof/>
                <w:webHidden/>
              </w:rPr>
              <w:instrText xml:space="preserve"> PAGEREF _Toc122370193 \h </w:instrText>
            </w:r>
            <w:r w:rsidR="00AC6B73">
              <w:rPr>
                <w:noProof/>
                <w:webHidden/>
              </w:rPr>
            </w:r>
            <w:r w:rsidR="00AC6B73">
              <w:rPr>
                <w:noProof/>
                <w:webHidden/>
              </w:rPr>
              <w:fldChar w:fldCharType="separate"/>
            </w:r>
            <w:r w:rsidR="00AC6B73">
              <w:rPr>
                <w:noProof/>
                <w:webHidden/>
              </w:rPr>
              <w:t>22</w:t>
            </w:r>
            <w:r w:rsidR="00AC6B73">
              <w:rPr>
                <w:noProof/>
                <w:webHidden/>
              </w:rPr>
              <w:fldChar w:fldCharType="end"/>
            </w:r>
          </w:hyperlink>
        </w:p>
        <w:p w14:paraId="7DDD5969" w14:textId="447D7A40" w:rsidR="00AC6B73" w:rsidRDefault="006E326C">
          <w:pPr>
            <w:pStyle w:val="TOC2"/>
            <w:tabs>
              <w:tab w:val="right" w:leader="dot" w:pos="9350"/>
            </w:tabs>
            <w:rPr>
              <w:rFonts w:cstheme="minorBidi"/>
              <w:noProof/>
              <w:szCs w:val="20"/>
              <w:lang w:val="en-IN" w:eastAsia="en-IN" w:bidi="hi-IN"/>
            </w:rPr>
          </w:pPr>
          <w:hyperlink w:anchor="_Toc122370194" w:history="1">
            <w:r w:rsidR="00AC6B73" w:rsidRPr="00630DBB">
              <w:rPr>
                <w:rStyle w:val="Hyperlink"/>
                <w:noProof/>
              </w:rPr>
              <w:t>4.3 Project Risk.</w:t>
            </w:r>
            <w:r w:rsidR="00AC6B73">
              <w:rPr>
                <w:noProof/>
                <w:webHidden/>
              </w:rPr>
              <w:tab/>
            </w:r>
            <w:r w:rsidR="00AC6B73">
              <w:rPr>
                <w:noProof/>
                <w:webHidden/>
              </w:rPr>
              <w:fldChar w:fldCharType="begin"/>
            </w:r>
            <w:r w:rsidR="00AC6B73">
              <w:rPr>
                <w:noProof/>
                <w:webHidden/>
              </w:rPr>
              <w:instrText xml:space="preserve"> PAGEREF _Toc122370194 \h </w:instrText>
            </w:r>
            <w:r w:rsidR="00AC6B73">
              <w:rPr>
                <w:noProof/>
                <w:webHidden/>
              </w:rPr>
            </w:r>
            <w:r w:rsidR="00AC6B73">
              <w:rPr>
                <w:noProof/>
                <w:webHidden/>
              </w:rPr>
              <w:fldChar w:fldCharType="separate"/>
            </w:r>
            <w:r w:rsidR="00AC6B73">
              <w:rPr>
                <w:noProof/>
                <w:webHidden/>
              </w:rPr>
              <w:t>23</w:t>
            </w:r>
            <w:r w:rsidR="00AC6B73">
              <w:rPr>
                <w:noProof/>
                <w:webHidden/>
              </w:rPr>
              <w:fldChar w:fldCharType="end"/>
            </w:r>
          </w:hyperlink>
        </w:p>
        <w:p w14:paraId="2FBC0B34" w14:textId="500ED0FE" w:rsidR="00AC6B73" w:rsidRDefault="006E326C">
          <w:pPr>
            <w:pStyle w:val="TOC1"/>
            <w:tabs>
              <w:tab w:val="left" w:pos="440"/>
              <w:tab w:val="right" w:leader="dot" w:pos="9350"/>
            </w:tabs>
            <w:rPr>
              <w:rFonts w:eastAsiaTheme="minorEastAsia"/>
              <w:noProof/>
              <w:szCs w:val="20"/>
              <w:lang w:val="en-IN" w:eastAsia="en-IN" w:bidi="hi-IN"/>
            </w:rPr>
          </w:pPr>
          <w:hyperlink w:anchor="_Toc122370195" w:history="1">
            <w:r w:rsidR="00AC6B73" w:rsidRPr="00630DBB">
              <w:rPr>
                <w:rStyle w:val="Hyperlink"/>
                <w:noProof/>
              </w:rPr>
              <w:t>5.</w:t>
            </w:r>
            <w:r w:rsidR="00AC6B73">
              <w:rPr>
                <w:rFonts w:eastAsiaTheme="minorEastAsia"/>
                <w:noProof/>
                <w:szCs w:val="20"/>
                <w:lang w:val="en-IN" w:eastAsia="en-IN" w:bidi="hi-IN"/>
              </w:rPr>
              <w:tab/>
            </w:r>
            <w:r w:rsidR="00AC6B73" w:rsidRPr="00630DBB">
              <w:rPr>
                <w:rStyle w:val="Hyperlink"/>
                <w:noProof/>
              </w:rPr>
              <w:t>References</w:t>
            </w:r>
            <w:r w:rsidR="00AC6B73">
              <w:rPr>
                <w:noProof/>
                <w:webHidden/>
              </w:rPr>
              <w:tab/>
            </w:r>
            <w:r w:rsidR="00AC6B73">
              <w:rPr>
                <w:noProof/>
                <w:webHidden/>
              </w:rPr>
              <w:fldChar w:fldCharType="begin"/>
            </w:r>
            <w:r w:rsidR="00AC6B73">
              <w:rPr>
                <w:noProof/>
                <w:webHidden/>
              </w:rPr>
              <w:instrText xml:space="preserve"> PAGEREF _Toc122370195 \h </w:instrText>
            </w:r>
            <w:r w:rsidR="00AC6B73">
              <w:rPr>
                <w:noProof/>
                <w:webHidden/>
              </w:rPr>
            </w:r>
            <w:r w:rsidR="00AC6B73">
              <w:rPr>
                <w:noProof/>
                <w:webHidden/>
              </w:rPr>
              <w:fldChar w:fldCharType="separate"/>
            </w:r>
            <w:r w:rsidR="00AC6B73">
              <w:rPr>
                <w:noProof/>
                <w:webHidden/>
              </w:rPr>
              <w:t>28</w:t>
            </w:r>
            <w:r w:rsidR="00AC6B73">
              <w:rPr>
                <w:noProof/>
                <w:webHidden/>
              </w:rPr>
              <w:fldChar w:fldCharType="end"/>
            </w:r>
          </w:hyperlink>
        </w:p>
        <w:p w14:paraId="2A819FA5" w14:textId="5C069FAF" w:rsidR="004F30C7" w:rsidRDefault="004F30C7">
          <w:r>
            <w:rPr>
              <w:b/>
              <w:bCs/>
              <w:noProof/>
            </w:rPr>
            <w:lastRenderedPageBreak/>
            <w:fldChar w:fldCharType="end"/>
          </w:r>
        </w:p>
      </w:sdtContent>
    </w:sdt>
    <w:p w14:paraId="246DC907" w14:textId="2765F2B2" w:rsidR="006E1221" w:rsidRPr="00141734" w:rsidRDefault="00472427" w:rsidP="00676634">
      <w:pPr>
        <w:jc w:val="both"/>
        <w:rPr>
          <w:rFonts w:ascii="Arial" w:hAnsi="Arial" w:cs="Arial"/>
          <w:b/>
          <w:bCs/>
          <w:sz w:val="24"/>
          <w:szCs w:val="24"/>
        </w:rPr>
      </w:pPr>
      <w:r w:rsidRPr="00472427">
        <w:rPr>
          <w:rFonts w:ascii="Arial" w:hAnsi="Arial" w:cs="Arial"/>
          <w:b/>
          <w:bCs/>
          <w:sz w:val="24"/>
          <w:szCs w:val="24"/>
        </w:rPr>
        <w:drawing>
          <wp:inline distT="0" distB="0" distL="0" distR="0" wp14:anchorId="0D1C6BB6" wp14:editId="165CDED1">
            <wp:extent cx="5372566" cy="5387807"/>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372566" cy="5387807"/>
                    </a:xfrm>
                    <a:prstGeom prst="rect">
                      <a:avLst/>
                    </a:prstGeom>
                  </pic:spPr>
                </pic:pic>
              </a:graphicData>
            </a:graphic>
          </wp:inline>
        </w:drawing>
      </w:r>
    </w:p>
    <w:p w14:paraId="2F7612B2" w14:textId="3E6B1C56" w:rsidR="00D278D9" w:rsidRDefault="00F61A2C" w:rsidP="00676634">
      <w:pPr>
        <w:jc w:val="both"/>
        <w:rPr>
          <w:rFonts w:ascii="Arial" w:hAnsi="Arial" w:cs="Arial"/>
          <w:b/>
          <w:bCs/>
          <w:sz w:val="24"/>
          <w:szCs w:val="24"/>
        </w:rPr>
      </w:pPr>
      <w:r>
        <w:rPr>
          <w:rFonts w:ascii="Arial" w:hAnsi="Arial" w:cs="Arial"/>
          <w:b/>
          <w:bCs/>
          <w:sz w:val="24"/>
          <w:szCs w:val="24"/>
        </w:rPr>
        <w:t xml:space="preserve"> </w:t>
      </w:r>
    </w:p>
    <w:p w14:paraId="2E2AE33D" w14:textId="77777777" w:rsidR="00D278D9" w:rsidRDefault="00D278D9">
      <w:pPr>
        <w:rPr>
          <w:rFonts w:ascii="Arial" w:hAnsi="Arial" w:cs="Arial"/>
          <w:b/>
          <w:bCs/>
          <w:sz w:val="24"/>
          <w:szCs w:val="24"/>
        </w:rPr>
      </w:pPr>
      <w:r>
        <w:rPr>
          <w:rFonts w:ascii="Arial" w:hAnsi="Arial" w:cs="Arial"/>
          <w:b/>
          <w:bCs/>
          <w:sz w:val="24"/>
          <w:szCs w:val="24"/>
        </w:rPr>
        <w:br w:type="page"/>
      </w:r>
    </w:p>
    <w:p w14:paraId="1950737C" w14:textId="6C1C67DE" w:rsidR="00CA08DE" w:rsidRPr="00141734" w:rsidRDefault="006367D1" w:rsidP="00676634">
      <w:pPr>
        <w:jc w:val="both"/>
        <w:rPr>
          <w:rFonts w:ascii="Arial" w:hAnsi="Arial" w:cs="Arial"/>
          <w:b/>
          <w:bCs/>
          <w:sz w:val="24"/>
          <w:szCs w:val="24"/>
        </w:rPr>
      </w:pPr>
      <w:r w:rsidRPr="006367D1">
        <w:rPr>
          <w:rFonts w:ascii="Arial" w:hAnsi="Arial" w:cs="Arial"/>
          <w:b/>
          <w:bCs/>
          <w:sz w:val="24"/>
          <w:szCs w:val="24"/>
        </w:rPr>
        <w:lastRenderedPageBreak/>
        <w:drawing>
          <wp:inline distT="0" distB="0" distL="0" distR="0" wp14:anchorId="18C9A510" wp14:editId="0ACE2292">
            <wp:extent cx="5372566" cy="4892464"/>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5372566" cy="4892464"/>
                    </a:xfrm>
                    <a:prstGeom prst="rect">
                      <a:avLst/>
                    </a:prstGeom>
                  </pic:spPr>
                </pic:pic>
              </a:graphicData>
            </a:graphic>
          </wp:inline>
        </w:drawing>
      </w:r>
    </w:p>
    <w:p w14:paraId="725148AA" w14:textId="6A3BA847" w:rsidR="00A26B3E" w:rsidRPr="00141734" w:rsidRDefault="00A26B3E" w:rsidP="00676634">
      <w:pPr>
        <w:rPr>
          <w:rFonts w:ascii="Arial" w:hAnsi="Arial" w:cs="Arial"/>
          <w:sz w:val="24"/>
          <w:szCs w:val="24"/>
        </w:rPr>
      </w:pPr>
      <w:r w:rsidRPr="00141734">
        <w:rPr>
          <w:rFonts w:ascii="Arial" w:hAnsi="Arial" w:cs="Arial"/>
          <w:sz w:val="24"/>
          <w:szCs w:val="24"/>
        </w:rPr>
        <w:br w:type="page"/>
      </w:r>
    </w:p>
    <w:p w14:paraId="1174F716" w14:textId="77777777" w:rsidR="00571A63" w:rsidRPr="00ED38FE" w:rsidRDefault="00571A63" w:rsidP="00676634">
      <w:pPr>
        <w:jc w:val="both"/>
        <w:rPr>
          <w:rFonts w:ascii="Garamond" w:hAnsi="Garamond" w:cs="Arial"/>
          <w:b/>
          <w:bCs/>
          <w:sz w:val="24"/>
          <w:szCs w:val="24"/>
        </w:rPr>
      </w:pPr>
    </w:p>
    <w:p w14:paraId="1DE5FDE6" w14:textId="7E91E0BF" w:rsidR="007101C4" w:rsidRDefault="007101C4" w:rsidP="005C000D">
      <w:pPr>
        <w:pStyle w:val="Heading1"/>
      </w:pPr>
    </w:p>
    <w:p w14:paraId="79FE9ACF" w14:textId="37576477" w:rsidR="00C81E36" w:rsidRPr="007101C4" w:rsidRDefault="005C000D" w:rsidP="00767B92">
      <w:pPr>
        <w:pStyle w:val="Heading1"/>
        <w:numPr>
          <w:ilvl w:val="0"/>
          <w:numId w:val="41"/>
        </w:numPr>
        <w:rPr>
          <w:sz w:val="40"/>
          <w:szCs w:val="40"/>
        </w:rPr>
      </w:pPr>
      <w:bookmarkStart w:id="0" w:name="_Toc122370171"/>
      <w:r w:rsidRPr="007101C4">
        <w:rPr>
          <w:sz w:val="40"/>
          <w:szCs w:val="40"/>
        </w:rPr>
        <w:t>Introduction</w:t>
      </w:r>
      <w:bookmarkEnd w:id="0"/>
      <w:r w:rsidRPr="007101C4">
        <w:rPr>
          <w:sz w:val="40"/>
          <w:szCs w:val="40"/>
        </w:rPr>
        <w:t xml:space="preserve"> </w:t>
      </w:r>
    </w:p>
    <w:p w14:paraId="54BA1593" w14:textId="5117C4A4" w:rsidR="00EF459E" w:rsidRDefault="00AA50C5" w:rsidP="00EC5A26">
      <w:pPr>
        <w:pStyle w:val="ListParagraph"/>
        <w:rPr>
          <w:rFonts w:ascii="Garamond" w:hAnsi="Garamond" w:cs="Arial"/>
          <w:sz w:val="28"/>
          <w:szCs w:val="28"/>
        </w:rPr>
      </w:pPr>
      <w:r w:rsidRPr="00AA50C5">
        <w:rPr>
          <w:rFonts w:ascii="Garamond" w:hAnsi="Garamond"/>
          <w:sz w:val="28"/>
          <w:szCs w:val="28"/>
        </w:rPr>
        <w:t xml:space="preserve">Ola </w:t>
      </w:r>
      <w:r w:rsidR="00EC5A26">
        <w:rPr>
          <w:rFonts w:ascii="Garamond" w:hAnsi="Garamond"/>
          <w:sz w:val="28"/>
          <w:szCs w:val="28"/>
        </w:rPr>
        <w:t>enterprise</w:t>
      </w:r>
      <w:r w:rsidRPr="00AA50C5">
        <w:rPr>
          <w:rFonts w:ascii="Garamond" w:hAnsi="Garamond"/>
          <w:sz w:val="28"/>
          <w:szCs w:val="28"/>
        </w:rPr>
        <w:t xml:space="preserve"> is recognized as a front-runner among auditing service providers operating in the African region</w:t>
      </w:r>
      <w:r w:rsidR="0055039A">
        <w:rPr>
          <w:rFonts w:ascii="Garamond" w:hAnsi="Garamond"/>
          <w:sz w:val="28"/>
          <w:szCs w:val="28"/>
        </w:rPr>
        <w:t xml:space="preserve"> specialize in auditing and risk </w:t>
      </w:r>
      <w:r w:rsidR="0082716C">
        <w:rPr>
          <w:rFonts w:ascii="Garamond" w:hAnsi="Garamond"/>
          <w:sz w:val="28"/>
          <w:szCs w:val="28"/>
        </w:rPr>
        <w:t>management</w:t>
      </w:r>
      <w:r w:rsidRPr="00AA50C5">
        <w:rPr>
          <w:rFonts w:ascii="Garamond" w:hAnsi="Garamond"/>
          <w:sz w:val="28"/>
          <w:szCs w:val="28"/>
        </w:rPr>
        <w:t>. In addition to this, they have recently grown their operations in Germany and the United Kingdom.</w:t>
      </w:r>
      <w:r>
        <w:rPr>
          <w:rFonts w:ascii="Garamond" w:hAnsi="Garamond" w:cs="Arial"/>
          <w:sz w:val="28"/>
          <w:szCs w:val="28"/>
        </w:rPr>
        <w:t xml:space="preserve"> </w:t>
      </w:r>
      <w:r w:rsidR="00EC5A26" w:rsidRPr="00EC5A26">
        <w:rPr>
          <w:rFonts w:ascii="Garamond" w:hAnsi="Garamond" w:cs="Arial"/>
          <w:sz w:val="28"/>
          <w:szCs w:val="28"/>
        </w:rPr>
        <w:t>Currently, audit information pertaining to consumers and other relevant data is stored manually. As a result of the company's continued expansion and the regulatory obligations that arise from consumers and administrations, the management intends to seek out a more efficient alternative capable of meeting all of these requirements.</w:t>
      </w:r>
      <w:r w:rsidR="00EC5A26">
        <w:rPr>
          <w:rFonts w:ascii="Garamond" w:hAnsi="Garamond" w:cs="Arial"/>
          <w:sz w:val="28"/>
          <w:szCs w:val="28"/>
        </w:rPr>
        <w:t xml:space="preserve"> </w:t>
      </w:r>
    </w:p>
    <w:p w14:paraId="2DBA4D03" w14:textId="77777777" w:rsidR="00EC5A26" w:rsidRDefault="00EC5A26" w:rsidP="00EC5A26">
      <w:pPr>
        <w:pStyle w:val="ListParagraph"/>
        <w:rPr>
          <w:rFonts w:ascii="Garamond" w:hAnsi="Garamond" w:cs="Arial"/>
          <w:sz w:val="28"/>
          <w:szCs w:val="28"/>
        </w:rPr>
      </w:pPr>
    </w:p>
    <w:p w14:paraId="1D61F567" w14:textId="201AA415" w:rsidR="004467CB" w:rsidRPr="0061159F" w:rsidRDefault="00564986" w:rsidP="00561E33">
      <w:pPr>
        <w:pStyle w:val="Subtitle"/>
        <w:numPr>
          <w:ilvl w:val="0"/>
          <w:numId w:val="36"/>
        </w:numPr>
      </w:pPr>
      <w:bookmarkStart w:id="1" w:name="_Toc122370172"/>
      <w:r>
        <w:rPr>
          <w:rStyle w:val="Heading2Char"/>
        </w:rPr>
        <w:t xml:space="preserve">Current </w:t>
      </w:r>
      <w:r w:rsidR="004C325A">
        <w:rPr>
          <w:rStyle w:val="Heading2Char"/>
        </w:rPr>
        <w:t>Environment Analysis</w:t>
      </w:r>
      <w:bookmarkEnd w:id="1"/>
      <w:r w:rsidR="004C325A">
        <w:rPr>
          <w:rStyle w:val="Heading2Char"/>
        </w:rPr>
        <w:br/>
      </w:r>
      <w:r w:rsidR="004A3ABD" w:rsidRPr="004A3ABD">
        <w:rPr>
          <w:rFonts w:ascii="Garamond" w:eastAsiaTheme="minorHAnsi" w:hAnsi="Garamond" w:cs="Arial"/>
          <w:color w:val="auto"/>
          <w:spacing w:val="0"/>
          <w:sz w:val="28"/>
          <w:szCs w:val="28"/>
        </w:rPr>
        <w:t>Currently, the client stores a physical version of audit records in a storage unit for long-term record retention in addition to using an existing ERP system to store business customer information for accounting purposes. In the event of a data request for a former client, the staff must comb through a series of documents to obtain the pertinent copy.</w:t>
      </w:r>
      <w:r w:rsidR="00B529A1">
        <w:rPr>
          <w:rFonts w:ascii="Garamond" w:eastAsiaTheme="minorHAnsi" w:hAnsi="Garamond" w:cs="Arial"/>
          <w:color w:val="auto"/>
          <w:spacing w:val="0"/>
          <w:sz w:val="28"/>
          <w:szCs w:val="28"/>
        </w:rPr>
        <w:t xml:space="preserve"> Following </w:t>
      </w:r>
      <w:r w:rsidR="008B2833">
        <w:rPr>
          <w:rFonts w:ascii="Garamond" w:eastAsiaTheme="minorHAnsi" w:hAnsi="Garamond" w:cs="Arial"/>
          <w:color w:val="auto"/>
          <w:spacing w:val="0"/>
          <w:sz w:val="28"/>
          <w:szCs w:val="28"/>
        </w:rPr>
        <w:t>is</w:t>
      </w:r>
      <w:r w:rsidR="00B529A1">
        <w:rPr>
          <w:rFonts w:ascii="Garamond" w:eastAsiaTheme="minorHAnsi" w:hAnsi="Garamond" w:cs="Arial"/>
          <w:color w:val="auto"/>
          <w:spacing w:val="0"/>
          <w:sz w:val="28"/>
          <w:szCs w:val="28"/>
        </w:rPr>
        <w:t xml:space="preserve"> </w:t>
      </w:r>
      <w:r w:rsidR="00855839">
        <w:rPr>
          <w:rFonts w:ascii="Garamond" w:eastAsiaTheme="minorHAnsi" w:hAnsi="Garamond" w:cs="Arial"/>
          <w:color w:val="auto"/>
          <w:spacing w:val="0"/>
          <w:sz w:val="28"/>
          <w:szCs w:val="28"/>
        </w:rPr>
        <w:t xml:space="preserve">existing </w:t>
      </w:r>
      <w:r w:rsidR="00A12567">
        <w:rPr>
          <w:rFonts w:ascii="Garamond" w:eastAsiaTheme="minorHAnsi" w:hAnsi="Garamond" w:cs="Arial"/>
          <w:color w:val="auto"/>
          <w:spacing w:val="0"/>
          <w:sz w:val="28"/>
          <w:szCs w:val="28"/>
        </w:rPr>
        <w:t xml:space="preserve">computing </w:t>
      </w:r>
      <w:r w:rsidR="00445493">
        <w:rPr>
          <w:rFonts w:ascii="Garamond" w:eastAsiaTheme="minorHAnsi" w:hAnsi="Garamond" w:cs="Arial"/>
          <w:color w:val="auto"/>
          <w:spacing w:val="0"/>
          <w:sz w:val="28"/>
          <w:szCs w:val="28"/>
        </w:rPr>
        <w:t>enviro</w:t>
      </w:r>
      <w:r w:rsidR="008B2833">
        <w:rPr>
          <w:rFonts w:ascii="Garamond" w:eastAsiaTheme="minorHAnsi" w:hAnsi="Garamond" w:cs="Arial"/>
          <w:color w:val="auto"/>
          <w:spacing w:val="0"/>
          <w:sz w:val="28"/>
          <w:szCs w:val="28"/>
        </w:rPr>
        <w:t>n</w:t>
      </w:r>
      <w:r w:rsidR="00445493">
        <w:rPr>
          <w:rFonts w:ascii="Garamond" w:eastAsiaTheme="minorHAnsi" w:hAnsi="Garamond" w:cs="Arial"/>
          <w:color w:val="auto"/>
          <w:spacing w:val="0"/>
          <w:sz w:val="28"/>
          <w:szCs w:val="28"/>
        </w:rPr>
        <w:t>ment</w:t>
      </w:r>
      <w:r w:rsidR="008B2833">
        <w:rPr>
          <w:rFonts w:ascii="Garamond" w:eastAsiaTheme="minorHAnsi" w:hAnsi="Garamond" w:cs="Arial"/>
          <w:color w:val="auto"/>
          <w:spacing w:val="0"/>
          <w:sz w:val="28"/>
          <w:szCs w:val="28"/>
        </w:rPr>
        <w:t xml:space="preserve"> available at Ola enterprises.</w:t>
      </w:r>
      <w:r w:rsidR="008B2833">
        <w:rPr>
          <w:rFonts w:ascii="Garamond" w:eastAsiaTheme="minorHAnsi" w:hAnsi="Garamond" w:cs="Arial"/>
          <w:color w:val="auto"/>
          <w:spacing w:val="0"/>
          <w:sz w:val="28"/>
          <w:szCs w:val="28"/>
        </w:rPr>
        <w:br/>
      </w:r>
      <w:r w:rsidR="00445493">
        <w:rPr>
          <w:rFonts w:ascii="Garamond" w:eastAsiaTheme="minorHAnsi" w:hAnsi="Garamond" w:cs="Arial"/>
          <w:color w:val="auto"/>
          <w:spacing w:val="0"/>
          <w:sz w:val="28"/>
          <w:szCs w:val="28"/>
        </w:rPr>
        <w:t xml:space="preserve"> </w:t>
      </w:r>
      <w:r w:rsidR="008B2833">
        <w:rPr>
          <w:rFonts w:ascii="Garamond" w:eastAsiaTheme="minorHAnsi" w:hAnsi="Garamond" w:cs="Arial"/>
          <w:color w:val="auto"/>
          <w:spacing w:val="0"/>
          <w:sz w:val="28"/>
          <w:szCs w:val="28"/>
        </w:rPr>
        <w:br/>
      </w:r>
      <w:r w:rsidR="00D96E6C" w:rsidRPr="00D96E6C">
        <w:rPr>
          <w:rFonts w:ascii="Garamond" w:eastAsiaTheme="minorHAnsi" w:hAnsi="Garamond" w:cs="Arial"/>
          <w:b/>
          <w:bCs/>
          <w:color w:val="auto"/>
          <w:spacing w:val="0"/>
          <w:sz w:val="28"/>
          <w:szCs w:val="28"/>
        </w:rPr>
        <w:t>*</w:t>
      </w:r>
      <w:r w:rsidR="00D96E6C">
        <w:rPr>
          <w:rFonts w:ascii="Garamond" w:eastAsiaTheme="minorHAnsi" w:hAnsi="Garamond" w:cs="Arial"/>
          <w:color w:val="auto"/>
          <w:spacing w:val="0"/>
          <w:sz w:val="28"/>
          <w:szCs w:val="28"/>
        </w:rPr>
        <w:t xml:space="preserve"> 3</w:t>
      </w:r>
      <w:r w:rsidR="00A12567">
        <w:rPr>
          <w:rFonts w:ascii="Garamond" w:eastAsiaTheme="minorHAnsi" w:hAnsi="Garamond" w:cs="Arial"/>
          <w:color w:val="auto"/>
          <w:spacing w:val="0"/>
          <w:sz w:val="28"/>
          <w:szCs w:val="28"/>
        </w:rPr>
        <w:t>0</w:t>
      </w:r>
      <w:r w:rsidR="00D96E6C">
        <w:rPr>
          <w:rFonts w:ascii="Garamond" w:eastAsiaTheme="minorHAnsi" w:hAnsi="Garamond" w:cs="Arial"/>
          <w:color w:val="auto"/>
          <w:spacing w:val="0"/>
          <w:sz w:val="28"/>
          <w:szCs w:val="28"/>
        </w:rPr>
        <w:t xml:space="preserve">0 </w:t>
      </w:r>
      <w:r w:rsidR="00314D28">
        <w:rPr>
          <w:rFonts w:ascii="Garamond" w:eastAsiaTheme="minorHAnsi" w:hAnsi="Garamond" w:cs="Arial"/>
          <w:color w:val="auto"/>
          <w:spacing w:val="0"/>
          <w:sz w:val="28"/>
          <w:szCs w:val="28"/>
        </w:rPr>
        <w:t>desktops</w:t>
      </w:r>
      <w:r w:rsidR="00FA6C5D">
        <w:rPr>
          <w:rFonts w:ascii="Garamond" w:eastAsiaTheme="minorHAnsi" w:hAnsi="Garamond" w:cs="Arial"/>
          <w:color w:val="auto"/>
          <w:spacing w:val="0"/>
          <w:sz w:val="28"/>
          <w:szCs w:val="28"/>
        </w:rPr>
        <w:t>\laptops base</w:t>
      </w:r>
      <w:r w:rsidR="000E2872">
        <w:rPr>
          <w:rFonts w:ascii="Garamond" w:eastAsiaTheme="minorHAnsi" w:hAnsi="Garamond" w:cs="Arial"/>
          <w:color w:val="auto"/>
          <w:spacing w:val="0"/>
          <w:sz w:val="28"/>
          <w:szCs w:val="28"/>
        </w:rPr>
        <w:t>d</w:t>
      </w:r>
      <w:r w:rsidR="00FA6C5D">
        <w:rPr>
          <w:rFonts w:ascii="Garamond" w:eastAsiaTheme="minorHAnsi" w:hAnsi="Garamond" w:cs="Arial"/>
          <w:color w:val="auto"/>
          <w:spacing w:val="0"/>
          <w:sz w:val="28"/>
          <w:szCs w:val="28"/>
        </w:rPr>
        <w:t xml:space="preserve"> on Windows 7 &amp; Windows 10</w:t>
      </w:r>
      <w:r w:rsidR="00314D28">
        <w:rPr>
          <w:rFonts w:ascii="Garamond" w:eastAsiaTheme="minorHAnsi" w:hAnsi="Garamond" w:cs="Arial"/>
          <w:color w:val="auto"/>
          <w:spacing w:val="0"/>
          <w:sz w:val="28"/>
          <w:szCs w:val="28"/>
        </w:rPr>
        <w:t xml:space="preserve"> </w:t>
      </w:r>
      <w:r w:rsidR="000E2872">
        <w:rPr>
          <w:rFonts w:ascii="Garamond" w:eastAsiaTheme="minorHAnsi" w:hAnsi="Garamond" w:cs="Arial"/>
          <w:color w:val="auto"/>
          <w:spacing w:val="0"/>
          <w:sz w:val="28"/>
          <w:szCs w:val="28"/>
        </w:rPr>
        <w:br/>
      </w:r>
      <w:r w:rsidR="000E2872" w:rsidRPr="000E2872">
        <w:rPr>
          <w:rFonts w:ascii="Garamond" w:eastAsiaTheme="minorHAnsi" w:hAnsi="Garamond" w:cs="Arial"/>
          <w:b/>
          <w:bCs/>
          <w:color w:val="auto"/>
          <w:spacing w:val="0"/>
          <w:sz w:val="28"/>
          <w:szCs w:val="28"/>
        </w:rPr>
        <w:t>*</w:t>
      </w:r>
      <w:r w:rsidR="000E2872">
        <w:rPr>
          <w:rFonts w:ascii="Garamond" w:eastAsiaTheme="minorHAnsi" w:hAnsi="Garamond" w:cs="Arial"/>
          <w:color w:val="auto"/>
          <w:spacing w:val="0"/>
          <w:sz w:val="28"/>
          <w:szCs w:val="28"/>
        </w:rPr>
        <w:t xml:space="preserve"> </w:t>
      </w:r>
      <w:r w:rsidR="00A65E6A">
        <w:rPr>
          <w:rFonts w:ascii="Garamond" w:eastAsiaTheme="minorHAnsi" w:hAnsi="Garamond" w:cs="Arial"/>
          <w:color w:val="auto"/>
          <w:spacing w:val="0"/>
          <w:sz w:val="28"/>
          <w:szCs w:val="28"/>
        </w:rPr>
        <w:t xml:space="preserve">3 </w:t>
      </w:r>
      <w:r w:rsidR="007C5A27" w:rsidRPr="007C5A27">
        <w:rPr>
          <w:rFonts w:ascii="Garamond" w:eastAsiaTheme="minorHAnsi" w:hAnsi="Garamond" w:cs="Arial"/>
          <w:color w:val="auto"/>
          <w:spacing w:val="0"/>
          <w:sz w:val="28"/>
          <w:szCs w:val="28"/>
        </w:rPr>
        <w:t xml:space="preserve">HPE ProLiant </w:t>
      </w:r>
      <w:r w:rsidR="007C5A27">
        <w:rPr>
          <w:rFonts w:ascii="Garamond" w:eastAsiaTheme="minorHAnsi" w:hAnsi="Garamond" w:cs="Arial"/>
          <w:color w:val="auto"/>
          <w:spacing w:val="0"/>
          <w:sz w:val="28"/>
          <w:szCs w:val="28"/>
        </w:rPr>
        <w:t xml:space="preserve">servers </w:t>
      </w:r>
      <w:r w:rsidR="00535604">
        <w:rPr>
          <w:rFonts w:ascii="Garamond" w:eastAsiaTheme="minorHAnsi" w:hAnsi="Garamond" w:cs="Arial"/>
          <w:color w:val="auto"/>
          <w:spacing w:val="0"/>
          <w:sz w:val="28"/>
          <w:szCs w:val="28"/>
        </w:rPr>
        <w:t xml:space="preserve">for </w:t>
      </w:r>
      <w:r w:rsidR="00A65E6A">
        <w:rPr>
          <w:rFonts w:ascii="Garamond" w:eastAsiaTheme="minorHAnsi" w:hAnsi="Garamond" w:cs="Arial"/>
          <w:color w:val="auto"/>
          <w:spacing w:val="0"/>
          <w:sz w:val="28"/>
          <w:szCs w:val="28"/>
        </w:rPr>
        <w:t>Windows Server 2012</w:t>
      </w:r>
      <w:r w:rsidR="00535604">
        <w:rPr>
          <w:rFonts w:ascii="Garamond" w:eastAsiaTheme="minorHAnsi" w:hAnsi="Garamond" w:cs="Arial"/>
          <w:color w:val="auto"/>
          <w:spacing w:val="0"/>
          <w:sz w:val="28"/>
          <w:szCs w:val="28"/>
        </w:rPr>
        <w:t xml:space="preserve"> and domain control</w:t>
      </w:r>
      <w:r w:rsidR="00AB144E">
        <w:rPr>
          <w:rFonts w:ascii="Garamond" w:eastAsiaTheme="minorHAnsi" w:hAnsi="Garamond" w:cs="Arial"/>
          <w:color w:val="auto"/>
          <w:spacing w:val="0"/>
          <w:sz w:val="28"/>
          <w:szCs w:val="28"/>
        </w:rPr>
        <w:br/>
      </w:r>
      <w:r w:rsidR="00AB144E" w:rsidRPr="00AB144E">
        <w:rPr>
          <w:rFonts w:ascii="Garamond" w:eastAsiaTheme="minorHAnsi" w:hAnsi="Garamond" w:cs="Arial"/>
          <w:b/>
          <w:bCs/>
          <w:color w:val="auto"/>
          <w:spacing w:val="0"/>
          <w:sz w:val="28"/>
          <w:szCs w:val="28"/>
        </w:rPr>
        <w:t>*</w:t>
      </w:r>
      <w:r w:rsidR="00AB144E">
        <w:rPr>
          <w:rFonts w:ascii="Garamond" w:eastAsiaTheme="minorHAnsi" w:hAnsi="Garamond" w:cs="Arial"/>
          <w:color w:val="auto"/>
          <w:spacing w:val="0"/>
          <w:sz w:val="28"/>
          <w:szCs w:val="28"/>
        </w:rPr>
        <w:t xml:space="preserve"> </w:t>
      </w:r>
      <w:r w:rsidR="0006575D">
        <w:rPr>
          <w:rFonts w:ascii="Garamond" w:eastAsiaTheme="minorHAnsi" w:hAnsi="Garamond" w:cs="Arial"/>
          <w:color w:val="auto"/>
          <w:spacing w:val="0"/>
          <w:sz w:val="28"/>
          <w:szCs w:val="28"/>
        </w:rPr>
        <w:t>350 Tally Prime ERP</w:t>
      </w:r>
      <w:r w:rsidR="004A77BD">
        <w:rPr>
          <w:rFonts w:ascii="Garamond" w:eastAsiaTheme="minorHAnsi" w:hAnsi="Garamond" w:cs="Arial"/>
          <w:color w:val="auto"/>
          <w:spacing w:val="0"/>
          <w:sz w:val="28"/>
          <w:szCs w:val="28"/>
        </w:rPr>
        <w:t xml:space="preserve"> license</w:t>
      </w:r>
      <w:r w:rsidR="00CC5ECB">
        <w:rPr>
          <w:rFonts w:ascii="Garamond" w:eastAsiaTheme="minorHAnsi" w:hAnsi="Garamond" w:cs="Arial"/>
          <w:color w:val="auto"/>
          <w:spacing w:val="0"/>
          <w:sz w:val="28"/>
          <w:szCs w:val="28"/>
        </w:rPr>
        <w:br/>
      </w:r>
      <w:r w:rsidR="00CC5ECB" w:rsidRPr="00CC5ECB">
        <w:rPr>
          <w:rFonts w:ascii="Garamond" w:eastAsiaTheme="minorHAnsi" w:hAnsi="Garamond" w:cs="Arial"/>
          <w:b/>
          <w:bCs/>
          <w:color w:val="auto"/>
          <w:spacing w:val="0"/>
          <w:sz w:val="28"/>
          <w:szCs w:val="28"/>
        </w:rPr>
        <w:t>*</w:t>
      </w:r>
      <w:r w:rsidR="00CC5ECB">
        <w:rPr>
          <w:rFonts w:ascii="Garamond" w:eastAsiaTheme="minorHAnsi" w:hAnsi="Garamond" w:cs="Arial"/>
          <w:color w:val="auto"/>
          <w:spacing w:val="0"/>
          <w:sz w:val="28"/>
          <w:szCs w:val="28"/>
        </w:rPr>
        <w:t xml:space="preserve"> </w:t>
      </w:r>
      <w:r w:rsidR="00DA65B1">
        <w:rPr>
          <w:rFonts w:ascii="Garamond" w:eastAsiaTheme="minorHAnsi" w:hAnsi="Garamond" w:cs="Arial"/>
          <w:color w:val="auto"/>
          <w:spacing w:val="0"/>
          <w:sz w:val="28"/>
          <w:szCs w:val="28"/>
        </w:rPr>
        <w:t>1</w:t>
      </w:r>
      <w:r w:rsidR="007B7BA7">
        <w:rPr>
          <w:rFonts w:ascii="Garamond" w:eastAsiaTheme="minorHAnsi" w:hAnsi="Garamond" w:cs="Arial"/>
          <w:color w:val="auto"/>
          <w:spacing w:val="0"/>
          <w:sz w:val="28"/>
          <w:szCs w:val="28"/>
        </w:rPr>
        <w:t xml:space="preserve"> </w:t>
      </w:r>
      <w:r w:rsidR="00CC5ECB">
        <w:rPr>
          <w:rFonts w:ascii="Garamond" w:eastAsiaTheme="minorHAnsi" w:hAnsi="Garamond" w:cs="Arial"/>
          <w:color w:val="auto"/>
          <w:spacing w:val="0"/>
          <w:sz w:val="28"/>
          <w:szCs w:val="28"/>
        </w:rPr>
        <w:t>C</w:t>
      </w:r>
      <w:r w:rsidR="00CC5ECB" w:rsidRPr="00CC5ECB">
        <w:rPr>
          <w:rFonts w:ascii="Garamond" w:eastAsiaTheme="minorHAnsi" w:hAnsi="Garamond" w:cs="Arial"/>
          <w:color w:val="auto"/>
          <w:spacing w:val="0"/>
          <w:sz w:val="28"/>
          <w:szCs w:val="28"/>
        </w:rPr>
        <w:t>isco</w:t>
      </w:r>
      <w:r w:rsidR="00CC5ECB">
        <w:rPr>
          <w:rFonts w:ascii="Garamond" w:eastAsiaTheme="minorHAnsi" w:hAnsi="Garamond" w:cs="Arial"/>
          <w:color w:val="auto"/>
          <w:spacing w:val="0"/>
          <w:sz w:val="28"/>
          <w:szCs w:val="28"/>
        </w:rPr>
        <w:t xml:space="preserve"> </w:t>
      </w:r>
      <w:r w:rsidR="00CC5ECB" w:rsidRPr="00CC5ECB">
        <w:rPr>
          <w:rFonts w:ascii="Garamond" w:eastAsiaTheme="minorHAnsi" w:hAnsi="Garamond" w:cs="Arial"/>
          <w:color w:val="auto"/>
          <w:spacing w:val="0"/>
          <w:sz w:val="28"/>
          <w:szCs w:val="28"/>
        </w:rPr>
        <w:t>2921</w:t>
      </w:r>
      <w:r w:rsidR="00CC5ECB">
        <w:rPr>
          <w:rFonts w:ascii="Garamond" w:eastAsiaTheme="minorHAnsi" w:hAnsi="Garamond" w:cs="Arial"/>
          <w:color w:val="auto"/>
          <w:spacing w:val="0"/>
          <w:sz w:val="28"/>
          <w:szCs w:val="28"/>
        </w:rPr>
        <w:t xml:space="preserve"> series network hub</w:t>
      </w:r>
      <w:r w:rsidR="00CC5ECB">
        <w:rPr>
          <w:rFonts w:ascii="Garamond" w:eastAsiaTheme="minorHAnsi" w:hAnsi="Garamond" w:cs="Arial"/>
          <w:color w:val="auto"/>
          <w:spacing w:val="0"/>
          <w:sz w:val="28"/>
          <w:szCs w:val="28"/>
        </w:rPr>
        <w:br/>
      </w:r>
      <w:r w:rsidR="00DA65B1" w:rsidRPr="00DA65B1">
        <w:rPr>
          <w:rFonts w:ascii="Garamond" w:eastAsiaTheme="minorHAnsi" w:hAnsi="Garamond" w:cs="Arial"/>
          <w:b/>
          <w:bCs/>
          <w:color w:val="auto"/>
          <w:spacing w:val="0"/>
          <w:sz w:val="28"/>
          <w:szCs w:val="28"/>
        </w:rPr>
        <w:t>*</w:t>
      </w:r>
      <w:r w:rsidR="00DA65B1">
        <w:rPr>
          <w:rFonts w:ascii="Garamond" w:eastAsiaTheme="minorHAnsi" w:hAnsi="Garamond" w:cs="Arial"/>
          <w:color w:val="auto"/>
          <w:spacing w:val="0"/>
          <w:sz w:val="28"/>
          <w:szCs w:val="28"/>
        </w:rPr>
        <w:t xml:space="preserve"> 3 </w:t>
      </w:r>
      <w:r w:rsidR="00DA65B1" w:rsidRPr="00DA65B1">
        <w:rPr>
          <w:rFonts w:ascii="Garamond" w:eastAsiaTheme="minorHAnsi" w:hAnsi="Garamond" w:cs="Arial"/>
          <w:color w:val="auto"/>
          <w:spacing w:val="0"/>
          <w:sz w:val="28"/>
          <w:szCs w:val="28"/>
        </w:rPr>
        <w:t>Netgear</w:t>
      </w:r>
      <w:r w:rsidR="00DA65B1">
        <w:rPr>
          <w:rFonts w:ascii="Garamond" w:eastAsiaTheme="minorHAnsi" w:hAnsi="Garamond" w:cs="Arial"/>
          <w:color w:val="auto"/>
          <w:spacing w:val="0"/>
          <w:sz w:val="28"/>
          <w:szCs w:val="28"/>
        </w:rPr>
        <w:t xml:space="preserve"> </w:t>
      </w:r>
      <w:r w:rsidR="002C635D">
        <w:rPr>
          <w:rFonts w:ascii="Garamond" w:eastAsiaTheme="minorHAnsi" w:hAnsi="Garamond" w:cs="Arial"/>
          <w:color w:val="auto"/>
          <w:spacing w:val="0"/>
          <w:sz w:val="28"/>
          <w:szCs w:val="28"/>
        </w:rPr>
        <w:t>24</w:t>
      </w:r>
      <w:r w:rsidR="00A12567">
        <w:rPr>
          <w:rFonts w:ascii="Garamond" w:eastAsiaTheme="minorHAnsi" w:hAnsi="Garamond" w:cs="Arial"/>
          <w:color w:val="auto"/>
          <w:spacing w:val="0"/>
          <w:sz w:val="28"/>
          <w:szCs w:val="28"/>
        </w:rPr>
        <w:t xml:space="preserve"> port ethernet switch</w:t>
      </w:r>
      <w:r w:rsidR="00DE688B">
        <w:rPr>
          <w:rFonts w:ascii="Garamond" w:eastAsiaTheme="minorHAnsi" w:hAnsi="Garamond" w:cs="Arial"/>
          <w:color w:val="auto"/>
          <w:spacing w:val="0"/>
          <w:sz w:val="28"/>
          <w:szCs w:val="28"/>
        </w:rPr>
        <w:br/>
      </w:r>
      <w:r w:rsidR="00DE688B" w:rsidRPr="00DE688B">
        <w:rPr>
          <w:rFonts w:ascii="Garamond" w:eastAsiaTheme="minorHAnsi" w:hAnsi="Garamond" w:cs="Arial"/>
          <w:b/>
          <w:bCs/>
          <w:color w:val="auto"/>
          <w:spacing w:val="0"/>
          <w:sz w:val="28"/>
          <w:szCs w:val="28"/>
        </w:rPr>
        <w:lastRenderedPageBreak/>
        <w:t>*</w:t>
      </w:r>
      <w:r w:rsidR="00DE688B">
        <w:rPr>
          <w:rFonts w:ascii="Garamond" w:eastAsiaTheme="minorHAnsi" w:hAnsi="Garamond" w:cs="Arial"/>
          <w:b/>
          <w:bCs/>
          <w:color w:val="auto"/>
          <w:spacing w:val="0"/>
          <w:sz w:val="28"/>
          <w:szCs w:val="28"/>
        </w:rPr>
        <w:t xml:space="preserve"> </w:t>
      </w:r>
      <w:r w:rsidR="00DE688B" w:rsidRPr="00DE688B">
        <w:rPr>
          <w:rFonts w:ascii="Garamond" w:eastAsiaTheme="minorHAnsi" w:hAnsi="Garamond" w:cs="Arial"/>
          <w:color w:val="auto"/>
          <w:spacing w:val="0"/>
          <w:sz w:val="28"/>
          <w:szCs w:val="28"/>
        </w:rPr>
        <w:t>8</w:t>
      </w:r>
      <w:r w:rsidR="00DE688B">
        <w:rPr>
          <w:rFonts w:ascii="Garamond" w:eastAsiaTheme="minorHAnsi" w:hAnsi="Garamond" w:cs="Arial"/>
          <w:color w:val="auto"/>
          <w:spacing w:val="0"/>
          <w:sz w:val="28"/>
          <w:szCs w:val="28"/>
        </w:rPr>
        <w:t xml:space="preserve"> </w:t>
      </w:r>
      <w:r w:rsidR="00DE688B" w:rsidRPr="00DE688B">
        <w:rPr>
          <w:rFonts w:ascii="Garamond" w:eastAsiaTheme="minorHAnsi" w:hAnsi="Garamond" w:cs="Arial"/>
          <w:color w:val="auto"/>
          <w:spacing w:val="0"/>
          <w:sz w:val="28"/>
          <w:szCs w:val="28"/>
        </w:rPr>
        <w:t>D-Link DSR-250N</w:t>
      </w:r>
      <w:r w:rsidR="00DE688B">
        <w:rPr>
          <w:rFonts w:ascii="Garamond" w:eastAsiaTheme="minorHAnsi" w:hAnsi="Garamond" w:cs="Arial"/>
          <w:color w:val="auto"/>
          <w:spacing w:val="0"/>
          <w:sz w:val="28"/>
          <w:szCs w:val="28"/>
        </w:rPr>
        <w:t xml:space="preserve"> Routers</w:t>
      </w:r>
      <w:r w:rsidR="00EF2731">
        <w:rPr>
          <w:rFonts w:ascii="Garamond" w:eastAsiaTheme="minorHAnsi" w:hAnsi="Garamond" w:cs="Arial"/>
          <w:color w:val="auto"/>
          <w:spacing w:val="0"/>
          <w:sz w:val="28"/>
          <w:szCs w:val="28"/>
        </w:rPr>
        <w:br/>
      </w:r>
      <w:r w:rsidR="0061159F" w:rsidRPr="0061159F">
        <w:rPr>
          <w:rFonts w:ascii="Garamond" w:eastAsiaTheme="minorHAnsi" w:hAnsi="Garamond" w:cs="Arial"/>
          <w:b/>
          <w:bCs/>
          <w:color w:val="auto"/>
          <w:spacing w:val="0"/>
          <w:sz w:val="28"/>
          <w:szCs w:val="28"/>
        </w:rPr>
        <w:t>*</w:t>
      </w:r>
      <w:r w:rsidR="0061159F" w:rsidRPr="0061159F">
        <w:rPr>
          <w:rFonts w:ascii="Garamond" w:hAnsi="Garamond"/>
          <w:b/>
          <w:bCs/>
          <w:sz w:val="28"/>
          <w:szCs w:val="28"/>
        </w:rPr>
        <w:t xml:space="preserve"> </w:t>
      </w:r>
      <w:r w:rsidR="0027725D" w:rsidRPr="0027725D">
        <w:rPr>
          <w:rFonts w:ascii="Garamond" w:eastAsiaTheme="minorHAnsi" w:hAnsi="Garamond" w:cs="Arial"/>
          <w:color w:val="auto"/>
          <w:spacing w:val="0"/>
          <w:sz w:val="28"/>
          <w:szCs w:val="28"/>
        </w:rPr>
        <w:t>350</w:t>
      </w:r>
      <w:r w:rsidR="0027725D">
        <w:rPr>
          <w:rFonts w:ascii="Garamond" w:hAnsi="Garamond"/>
          <w:sz w:val="28"/>
          <w:szCs w:val="28"/>
        </w:rPr>
        <w:t xml:space="preserve"> </w:t>
      </w:r>
      <w:r w:rsidR="0061159F" w:rsidRPr="0061159F">
        <w:rPr>
          <w:rFonts w:ascii="Garamond" w:eastAsiaTheme="minorHAnsi" w:hAnsi="Garamond" w:cs="Arial"/>
          <w:color w:val="auto"/>
          <w:spacing w:val="0"/>
          <w:sz w:val="28"/>
          <w:szCs w:val="28"/>
        </w:rPr>
        <w:t>Norton 360 Advanced</w:t>
      </w:r>
      <w:r w:rsidR="0027725D">
        <w:rPr>
          <w:rFonts w:ascii="Garamond" w:eastAsiaTheme="minorHAnsi" w:hAnsi="Garamond" w:cs="Arial"/>
          <w:color w:val="auto"/>
          <w:spacing w:val="0"/>
          <w:sz w:val="28"/>
          <w:szCs w:val="28"/>
        </w:rPr>
        <w:t xml:space="preserve"> antivirus license</w:t>
      </w:r>
      <w:r w:rsidR="0061159F">
        <w:rPr>
          <w:rFonts w:ascii="Garamond" w:hAnsi="Garamond"/>
          <w:sz w:val="28"/>
          <w:szCs w:val="28"/>
        </w:rPr>
        <w:br/>
      </w:r>
    </w:p>
    <w:p w14:paraId="0B3156FB" w14:textId="20D2F5AE" w:rsidR="00D44C5C" w:rsidRDefault="002D6D48" w:rsidP="00561E33">
      <w:pPr>
        <w:pStyle w:val="Subtitle"/>
        <w:numPr>
          <w:ilvl w:val="0"/>
          <w:numId w:val="36"/>
        </w:numPr>
      </w:pPr>
      <w:bookmarkStart w:id="2" w:name="_Toc122370173"/>
      <w:r>
        <w:rPr>
          <w:rStyle w:val="Heading2Char"/>
        </w:rPr>
        <w:t>Requirement</w:t>
      </w:r>
      <w:bookmarkEnd w:id="2"/>
      <w:r w:rsidR="00494060">
        <w:rPr>
          <w:rStyle w:val="Heading2Char"/>
        </w:rPr>
        <w:t xml:space="preserve"> </w:t>
      </w:r>
      <w:r w:rsidR="004C325A">
        <w:rPr>
          <w:rFonts w:ascii="Garamond" w:eastAsiaTheme="minorHAnsi" w:hAnsi="Garamond" w:cs="Arial"/>
          <w:color w:val="auto"/>
          <w:spacing w:val="0"/>
          <w:sz w:val="28"/>
          <w:szCs w:val="28"/>
        </w:rPr>
        <w:br/>
      </w:r>
      <w:r w:rsidR="00B56B04" w:rsidRPr="00B56B04">
        <w:rPr>
          <w:rFonts w:ascii="Garamond" w:eastAsiaTheme="minorHAnsi" w:hAnsi="Garamond" w:cs="Arial"/>
          <w:color w:val="auto"/>
          <w:spacing w:val="0"/>
          <w:sz w:val="28"/>
          <w:szCs w:val="28"/>
        </w:rPr>
        <w:t xml:space="preserve">The </w:t>
      </w:r>
      <w:r w:rsidR="00B56B04">
        <w:rPr>
          <w:rFonts w:ascii="Garamond" w:eastAsiaTheme="minorHAnsi" w:hAnsi="Garamond" w:cs="Arial"/>
          <w:color w:val="auto"/>
          <w:spacing w:val="0"/>
          <w:sz w:val="28"/>
          <w:szCs w:val="28"/>
        </w:rPr>
        <w:t>compa</w:t>
      </w:r>
      <w:r w:rsidR="00F24561">
        <w:rPr>
          <w:rFonts w:ascii="Garamond" w:eastAsiaTheme="minorHAnsi" w:hAnsi="Garamond" w:cs="Arial"/>
          <w:color w:val="auto"/>
          <w:spacing w:val="0"/>
          <w:sz w:val="28"/>
          <w:szCs w:val="28"/>
        </w:rPr>
        <w:t>ny</w:t>
      </w:r>
      <w:r w:rsidR="00B56B04" w:rsidRPr="00B56B04">
        <w:rPr>
          <w:rFonts w:ascii="Garamond" w:eastAsiaTheme="minorHAnsi" w:hAnsi="Garamond" w:cs="Arial"/>
          <w:color w:val="auto"/>
          <w:spacing w:val="0"/>
          <w:sz w:val="28"/>
          <w:szCs w:val="28"/>
        </w:rPr>
        <w:t xml:space="preserve">'s initial requirement </w:t>
      </w:r>
      <w:r w:rsidR="00F24561">
        <w:rPr>
          <w:rFonts w:ascii="Garamond" w:eastAsiaTheme="minorHAnsi" w:hAnsi="Garamond" w:cs="Arial"/>
          <w:color w:val="auto"/>
          <w:spacing w:val="0"/>
          <w:sz w:val="28"/>
          <w:szCs w:val="28"/>
        </w:rPr>
        <w:t>is</w:t>
      </w:r>
      <w:r w:rsidR="00B56B04" w:rsidRPr="00B56B04">
        <w:rPr>
          <w:rFonts w:ascii="Garamond" w:eastAsiaTheme="minorHAnsi" w:hAnsi="Garamond" w:cs="Arial"/>
          <w:color w:val="auto"/>
          <w:spacing w:val="0"/>
          <w:sz w:val="28"/>
          <w:szCs w:val="28"/>
        </w:rPr>
        <w:t xml:space="preserve"> for a solution that delivered substantial properties in addition to the existing ERP functionality from the software that the company had been using for ERP in the past. Furthermore, in order to comply with the regulatory requirements for the storage of data relating to British and other European clients, it should implement cloud computing technology</w:t>
      </w:r>
      <w:r w:rsidR="00EF2731">
        <w:rPr>
          <w:rFonts w:ascii="Garamond" w:eastAsiaTheme="minorHAnsi" w:hAnsi="Garamond" w:cs="Arial"/>
          <w:color w:val="auto"/>
          <w:spacing w:val="0"/>
          <w:sz w:val="28"/>
          <w:szCs w:val="28"/>
        </w:rPr>
        <w:t>.</w:t>
      </w:r>
      <w:r w:rsidR="00107DFF">
        <w:rPr>
          <w:rFonts w:ascii="Garamond" w:eastAsiaTheme="minorHAnsi" w:hAnsi="Garamond" w:cs="Arial"/>
          <w:color w:val="auto"/>
          <w:spacing w:val="0"/>
          <w:sz w:val="28"/>
          <w:szCs w:val="28"/>
        </w:rPr>
        <w:t xml:space="preserve"> </w:t>
      </w:r>
      <w:r w:rsidR="0053507C" w:rsidRPr="0053507C">
        <w:rPr>
          <w:rFonts w:ascii="Garamond" w:eastAsiaTheme="minorHAnsi" w:hAnsi="Garamond" w:cs="Arial"/>
          <w:color w:val="auto"/>
          <w:spacing w:val="0"/>
          <w:sz w:val="28"/>
          <w:szCs w:val="28"/>
        </w:rPr>
        <w:t xml:space="preserve">The </w:t>
      </w:r>
      <w:r w:rsidR="00DD1AEA">
        <w:rPr>
          <w:rFonts w:ascii="Garamond" w:eastAsiaTheme="minorHAnsi" w:hAnsi="Garamond" w:cs="Arial"/>
          <w:color w:val="auto"/>
          <w:spacing w:val="0"/>
          <w:sz w:val="28"/>
          <w:szCs w:val="28"/>
        </w:rPr>
        <w:t>propose</w:t>
      </w:r>
      <w:r w:rsidR="00E075A0">
        <w:rPr>
          <w:rFonts w:ascii="Garamond" w:eastAsiaTheme="minorHAnsi" w:hAnsi="Garamond" w:cs="Arial"/>
          <w:color w:val="auto"/>
          <w:spacing w:val="0"/>
          <w:sz w:val="28"/>
          <w:szCs w:val="28"/>
        </w:rPr>
        <w:t>d</w:t>
      </w:r>
      <w:r w:rsidR="0053507C" w:rsidRPr="0053507C">
        <w:rPr>
          <w:rFonts w:ascii="Garamond" w:eastAsiaTheme="minorHAnsi" w:hAnsi="Garamond" w:cs="Arial"/>
          <w:color w:val="auto"/>
          <w:spacing w:val="0"/>
          <w:sz w:val="28"/>
          <w:szCs w:val="28"/>
        </w:rPr>
        <w:t xml:space="preserve"> </w:t>
      </w:r>
      <w:r w:rsidR="0053507C">
        <w:rPr>
          <w:rFonts w:ascii="Garamond" w:eastAsiaTheme="minorHAnsi" w:hAnsi="Garamond" w:cs="Arial"/>
          <w:color w:val="auto"/>
          <w:spacing w:val="0"/>
          <w:sz w:val="28"/>
          <w:szCs w:val="28"/>
        </w:rPr>
        <w:t>solution</w:t>
      </w:r>
      <w:r w:rsidR="0053507C" w:rsidRPr="0053507C">
        <w:rPr>
          <w:rFonts w:ascii="Garamond" w:eastAsiaTheme="minorHAnsi" w:hAnsi="Garamond" w:cs="Arial"/>
          <w:color w:val="auto"/>
          <w:spacing w:val="0"/>
          <w:sz w:val="28"/>
          <w:szCs w:val="28"/>
        </w:rPr>
        <w:t xml:space="preserve"> must also incorporate the digital migration of existing client data stored in physical and electronic format, and it must be accessible upon client request.</w:t>
      </w:r>
      <w:r w:rsidR="00AA0556">
        <w:rPr>
          <w:rFonts w:ascii="Garamond" w:eastAsiaTheme="minorHAnsi" w:hAnsi="Garamond" w:cs="Arial"/>
          <w:color w:val="auto"/>
          <w:spacing w:val="0"/>
          <w:sz w:val="28"/>
          <w:szCs w:val="28"/>
        </w:rPr>
        <w:t xml:space="preserve"> </w:t>
      </w:r>
      <w:r w:rsidR="00000A5D" w:rsidRPr="00000A5D">
        <w:rPr>
          <w:rFonts w:ascii="Garamond" w:eastAsiaTheme="minorHAnsi" w:hAnsi="Garamond" w:cs="Arial"/>
          <w:color w:val="auto"/>
          <w:spacing w:val="0"/>
          <w:sz w:val="28"/>
          <w:szCs w:val="28"/>
        </w:rPr>
        <w:t>In addition, the customer desires to make use of the available workstations and network components that it already possesses and is not particularly interested in acquiring any new hardware.</w:t>
      </w:r>
      <w:r w:rsidR="00C92784">
        <w:rPr>
          <w:rFonts w:ascii="Garamond" w:eastAsiaTheme="minorHAnsi" w:hAnsi="Garamond" w:cs="Arial"/>
          <w:color w:val="auto"/>
          <w:spacing w:val="0"/>
          <w:sz w:val="28"/>
          <w:szCs w:val="28"/>
        </w:rPr>
        <w:br/>
      </w:r>
    </w:p>
    <w:p w14:paraId="564EB7C1" w14:textId="0AC28DDB" w:rsidR="0020382F" w:rsidRDefault="00CA1C8A" w:rsidP="00767B92">
      <w:pPr>
        <w:pStyle w:val="Heading1"/>
        <w:numPr>
          <w:ilvl w:val="0"/>
          <w:numId w:val="41"/>
        </w:numPr>
        <w:rPr>
          <w:sz w:val="40"/>
          <w:szCs w:val="40"/>
        </w:rPr>
      </w:pPr>
      <w:bookmarkStart w:id="3" w:name="_Toc122370174"/>
      <w:r>
        <w:rPr>
          <w:sz w:val="40"/>
          <w:szCs w:val="40"/>
        </w:rPr>
        <w:t>Available Solutions</w:t>
      </w:r>
      <w:bookmarkEnd w:id="3"/>
      <w:r w:rsidR="0020382F" w:rsidRPr="00117183">
        <w:rPr>
          <w:sz w:val="40"/>
          <w:szCs w:val="40"/>
        </w:rPr>
        <w:br/>
      </w:r>
    </w:p>
    <w:p w14:paraId="7FE34B28" w14:textId="5275BDEF" w:rsidR="00117183" w:rsidRPr="00D03915" w:rsidRDefault="001058F2" w:rsidP="00117183">
      <w:pPr>
        <w:pStyle w:val="Heading2"/>
        <w:rPr>
          <w:sz w:val="36"/>
          <w:szCs w:val="36"/>
        </w:rPr>
      </w:pPr>
      <w:bookmarkStart w:id="4" w:name="_Toc122370175"/>
      <w:r>
        <w:rPr>
          <w:sz w:val="34"/>
          <w:szCs w:val="34"/>
        </w:rPr>
        <w:t xml:space="preserve">2.1 </w:t>
      </w:r>
      <w:r w:rsidR="003F39B6">
        <w:rPr>
          <w:sz w:val="34"/>
          <w:szCs w:val="34"/>
        </w:rPr>
        <w:t>O</w:t>
      </w:r>
      <w:r w:rsidR="00134AA9" w:rsidRPr="00D03915">
        <w:rPr>
          <w:sz w:val="34"/>
          <w:szCs w:val="34"/>
        </w:rPr>
        <w:t>ption</w:t>
      </w:r>
      <w:r w:rsidR="003F39B6">
        <w:rPr>
          <w:sz w:val="34"/>
          <w:szCs w:val="34"/>
        </w:rPr>
        <w:t xml:space="preserve"> 1</w:t>
      </w:r>
      <w:r w:rsidR="00CA1C8A">
        <w:rPr>
          <w:sz w:val="34"/>
          <w:szCs w:val="34"/>
        </w:rPr>
        <w:t xml:space="preserve"> </w:t>
      </w:r>
      <w:r w:rsidR="00D5406A">
        <w:rPr>
          <w:sz w:val="34"/>
          <w:szCs w:val="34"/>
        </w:rPr>
        <w:t>migration using</w:t>
      </w:r>
      <w:r w:rsidR="00016615">
        <w:rPr>
          <w:sz w:val="34"/>
          <w:szCs w:val="34"/>
        </w:rPr>
        <w:t xml:space="preserve"> </w:t>
      </w:r>
      <w:r w:rsidR="00016615" w:rsidRPr="00D5406A">
        <w:rPr>
          <w:sz w:val="34"/>
          <w:szCs w:val="34"/>
        </w:rPr>
        <w:t>Amazon</w:t>
      </w:r>
      <w:r w:rsidR="00016615">
        <w:rPr>
          <w:sz w:val="34"/>
          <w:szCs w:val="34"/>
        </w:rPr>
        <w:t xml:space="preserve"> Web Service</w:t>
      </w:r>
      <w:r w:rsidR="00D07D61">
        <w:rPr>
          <w:sz w:val="34"/>
          <w:szCs w:val="34"/>
        </w:rPr>
        <w:t xml:space="preserve"> with cost</w:t>
      </w:r>
      <w:r w:rsidR="00D03915" w:rsidRPr="00D03915">
        <w:rPr>
          <w:sz w:val="36"/>
          <w:szCs w:val="36"/>
        </w:rPr>
        <w:t>.</w:t>
      </w:r>
      <w:bookmarkEnd w:id="4"/>
    </w:p>
    <w:p w14:paraId="4A246191" w14:textId="4375D7D7" w:rsidR="00D44C5C" w:rsidRDefault="00974976" w:rsidP="00E511C6">
      <w:pPr>
        <w:pStyle w:val="Subtitle"/>
        <w:rPr>
          <w:rFonts w:ascii="Garamond" w:eastAsiaTheme="minorHAnsi" w:hAnsi="Garamond" w:cs="Arial"/>
          <w:color w:val="auto"/>
          <w:spacing w:val="0"/>
          <w:sz w:val="28"/>
          <w:szCs w:val="28"/>
        </w:rPr>
      </w:pPr>
      <w:r w:rsidRPr="00974976">
        <w:rPr>
          <w:rFonts w:ascii="Garamond" w:eastAsiaTheme="minorHAnsi" w:hAnsi="Garamond" w:cs="Arial"/>
          <w:color w:val="auto"/>
          <w:spacing w:val="0"/>
          <w:sz w:val="28"/>
          <w:szCs w:val="28"/>
        </w:rPr>
        <w:t xml:space="preserve">Based on an in-depth analysis of the design </w:t>
      </w:r>
      <w:r w:rsidR="000F21BE">
        <w:rPr>
          <w:rFonts w:ascii="Garamond" w:eastAsiaTheme="minorHAnsi" w:hAnsi="Garamond" w:cs="Arial"/>
          <w:color w:val="auto"/>
          <w:spacing w:val="0"/>
          <w:sz w:val="28"/>
          <w:szCs w:val="28"/>
        </w:rPr>
        <w:t>requirement</w:t>
      </w:r>
      <w:r w:rsidRPr="00974976">
        <w:rPr>
          <w:rFonts w:ascii="Garamond" w:eastAsiaTheme="minorHAnsi" w:hAnsi="Garamond" w:cs="Arial"/>
          <w:color w:val="auto"/>
          <w:spacing w:val="0"/>
          <w:sz w:val="28"/>
          <w:szCs w:val="28"/>
        </w:rPr>
        <w:t xml:space="preserve"> and the </w:t>
      </w:r>
      <w:r w:rsidR="000F21BE">
        <w:rPr>
          <w:rFonts w:ascii="Garamond" w:eastAsiaTheme="minorHAnsi" w:hAnsi="Garamond" w:cs="Arial"/>
          <w:color w:val="auto"/>
          <w:spacing w:val="0"/>
          <w:sz w:val="28"/>
          <w:szCs w:val="28"/>
        </w:rPr>
        <w:t xml:space="preserve">existing application </w:t>
      </w:r>
      <w:r w:rsidRPr="00974976">
        <w:rPr>
          <w:rFonts w:ascii="Garamond" w:eastAsiaTheme="minorHAnsi" w:hAnsi="Garamond" w:cs="Arial"/>
          <w:color w:val="auto"/>
          <w:spacing w:val="0"/>
          <w:sz w:val="28"/>
          <w:szCs w:val="28"/>
        </w:rPr>
        <w:t xml:space="preserve">environment, we have identified the following cloud solutions, which have been provided by Arun </w:t>
      </w:r>
      <w:r w:rsidR="00251429">
        <w:rPr>
          <w:rFonts w:ascii="Garamond" w:eastAsiaTheme="minorHAnsi" w:hAnsi="Garamond" w:cs="Arial"/>
          <w:color w:val="auto"/>
          <w:spacing w:val="0"/>
          <w:sz w:val="28"/>
          <w:szCs w:val="28"/>
        </w:rPr>
        <w:t>Consultancy</w:t>
      </w:r>
      <w:r w:rsidRPr="00974976">
        <w:rPr>
          <w:rFonts w:ascii="Garamond" w:eastAsiaTheme="minorHAnsi" w:hAnsi="Garamond" w:cs="Arial"/>
          <w:color w:val="auto"/>
          <w:spacing w:val="0"/>
          <w:sz w:val="28"/>
          <w:szCs w:val="28"/>
        </w:rPr>
        <w:t xml:space="preserve"> in partnership with Amazon Web Services (AWS)</w:t>
      </w:r>
      <w:r w:rsidR="000F21BE">
        <w:rPr>
          <w:rFonts w:ascii="Garamond" w:eastAsiaTheme="minorHAnsi" w:hAnsi="Garamond" w:cs="Arial"/>
          <w:color w:val="auto"/>
          <w:spacing w:val="0"/>
          <w:sz w:val="28"/>
          <w:szCs w:val="28"/>
        </w:rPr>
        <w:t xml:space="preserve"> </w:t>
      </w:r>
      <w:r w:rsidR="005532D6">
        <w:rPr>
          <w:rFonts w:ascii="Garamond" w:eastAsiaTheme="minorHAnsi" w:hAnsi="Garamond" w:cs="Arial"/>
          <w:color w:val="auto"/>
          <w:spacing w:val="0"/>
          <w:sz w:val="28"/>
          <w:szCs w:val="28"/>
        </w:rPr>
        <w:t>(</w:t>
      </w:r>
      <w:r w:rsidR="005532D6" w:rsidRPr="005532D6">
        <w:rPr>
          <w:rFonts w:ascii="Garamond" w:eastAsiaTheme="minorHAnsi" w:hAnsi="Garamond" w:cs="Arial"/>
          <w:color w:val="auto"/>
          <w:spacing w:val="0"/>
          <w:sz w:val="28"/>
          <w:szCs w:val="28"/>
        </w:rPr>
        <w:t>Amazon Web Service Calculator, 2019)</w:t>
      </w:r>
      <w:r w:rsidR="005532D6">
        <w:rPr>
          <w:rFonts w:ascii="Garamond" w:eastAsiaTheme="minorHAnsi" w:hAnsi="Garamond" w:cs="Arial"/>
          <w:color w:val="auto"/>
          <w:spacing w:val="0"/>
          <w:sz w:val="28"/>
          <w:szCs w:val="28"/>
        </w:rPr>
        <w:t>.</w:t>
      </w:r>
      <w:r w:rsidR="003D43A7">
        <w:rPr>
          <w:rFonts w:ascii="Garamond" w:eastAsiaTheme="minorHAnsi" w:hAnsi="Garamond" w:cs="Arial"/>
          <w:color w:val="auto"/>
          <w:spacing w:val="0"/>
          <w:sz w:val="28"/>
          <w:szCs w:val="28"/>
        </w:rPr>
        <w:t xml:space="preserve"> </w:t>
      </w:r>
    </w:p>
    <w:p w14:paraId="566A6841" w14:textId="1D35FE5F" w:rsidR="00D5406A" w:rsidRDefault="00AF7A7D" w:rsidP="009E11B7">
      <w:pPr>
        <w:pStyle w:val="Subtitle"/>
        <w:numPr>
          <w:ilvl w:val="0"/>
          <w:numId w:val="0"/>
        </w:numPr>
        <w:ind w:left="720"/>
        <w:rPr>
          <w:rFonts w:ascii="Garamond" w:eastAsiaTheme="minorHAnsi" w:hAnsi="Garamond" w:cs="Arial"/>
          <w:color w:val="auto"/>
          <w:spacing w:val="0"/>
          <w:sz w:val="28"/>
          <w:szCs w:val="28"/>
        </w:rPr>
      </w:pPr>
      <w:r>
        <w:rPr>
          <w:rFonts w:ascii="Garamond" w:eastAsiaTheme="minorHAnsi" w:hAnsi="Garamond" w:cs="Arial"/>
          <w:color w:val="auto"/>
          <w:spacing w:val="0"/>
          <w:sz w:val="28"/>
          <w:szCs w:val="28"/>
        </w:rPr>
        <w:br/>
      </w:r>
      <w:r w:rsidR="003B0245" w:rsidRPr="003B0245">
        <w:rPr>
          <w:rFonts w:ascii="Garamond" w:eastAsiaTheme="minorHAnsi" w:hAnsi="Garamond" w:cs="Arial"/>
          <w:b/>
          <w:bCs/>
          <w:color w:val="auto"/>
          <w:spacing w:val="0"/>
          <w:sz w:val="28"/>
          <w:szCs w:val="28"/>
        </w:rPr>
        <w:t>*</w:t>
      </w:r>
      <w:r w:rsidR="003B0245">
        <w:rPr>
          <w:rFonts w:ascii="Garamond" w:eastAsiaTheme="minorHAnsi" w:hAnsi="Garamond" w:cs="Arial"/>
          <w:color w:val="auto"/>
          <w:spacing w:val="0"/>
          <w:sz w:val="28"/>
          <w:szCs w:val="28"/>
        </w:rPr>
        <w:t xml:space="preserve"> </w:t>
      </w:r>
      <w:r w:rsidR="001F2956">
        <w:rPr>
          <w:rFonts w:ascii="Garamond" w:eastAsiaTheme="minorHAnsi" w:hAnsi="Garamond" w:cs="Arial"/>
          <w:color w:val="auto"/>
          <w:spacing w:val="0"/>
          <w:sz w:val="28"/>
          <w:szCs w:val="28"/>
        </w:rPr>
        <w:t>AWS</w:t>
      </w:r>
      <w:r w:rsidR="008D4E68">
        <w:rPr>
          <w:rFonts w:ascii="Garamond" w:eastAsiaTheme="minorHAnsi" w:hAnsi="Garamond" w:cs="Arial"/>
          <w:color w:val="auto"/>
          <w:spacing w:val="0"/>
          <w:sz w:val="28"/>
          <w:szCs w:val="28"/>
        </w:rPr>
        <w:t xml:space="preserve"> I</w:t>
      </w:r>
      <w:r w:rsidR="00E27A86">
        <w:rPr>
          <w:rFonts w:ascii="Garamond" w:eastAsiaTheme="minorHAnsi" w:hAnsi="Garamond" w:cs="Arial"/>
          <w:color w:val="auto"/>
          <w:spacing w:val="0"/>
          <w:sz w:val="28"/>
          <w:szCs w:val="28"/>
        </w:rPr>
        <w:t xml:space="preserve">dentity and </w:t>
      </w:r>
      <w:r w:rsidR="008D4E68">
        <w:rPr>
          <w:rFonts w:ascii="Garamond" w:eastAsiaTheme="minorHAnsi" w:hAnsi="Garamond" w:cs="Arial"/>
          <w:color w:val="auto"/>
          <w:spacing w:val="0"/>
          <w:sz w:val="28"/>
          <w:szCs w:val="28"/>
        </w:rPr>
        <w:t>A</w:t>
      </w:r>
      <w:r w:rsidR="00E27A86">
        <w:rPr>
          <w:rFonts w:ascii="Garamond" w:eastAsiaTheme="minorHAnsi" w:hAnsi="Garamond" w:cs="Arial"/>
          <w:color w:val="auto"/>
          <w:spacing w:val="0"/>
          <w:sz w:val="28"/>
          <w:szCs w:val="28"/>
        </w:rPr>
        <w:t xml:space="preserve">ccess </w:t>
      </w:r>
      <w:r w:rsidR="008D4E68">
        <w:rPr>
          <w:rFonts w:ascii="Garamond" w:eastAsiaTheme="minorHAnsi" w:hAnsi="Garamond" w:cs="Arial"/>
          <w:color w:val="auto"/>
          <w:spacing w:val="0"/>
          <w:sz w:val="28"/>
          <w:szCs w:val="28"/>
        </w:rPr>
        <w:t>M</w:t>
      </w:r>
      <w:r w:rsidR="00E27A86">
        <w:rPr>
          <w:rFonts w:ascii="Garamond" w:eastAsiaTheme="minorHAnsi" w:hAnsi="Garamond" w:cs="Arial"/>
          <w:color w:val="auto"/>
          <w:spacing w:val="0"/>
          <w:sz w:val="28"/>
          <w:szCs w:val="28"/>
        </w:rPr>
        <w:t>anagement</w:t>
      </w:r>
      <w:r w:rsidRPr="00AF7A7D">
        <w:rPr>
          <w:rFonts w:ascii="Garamond" w:eastAsiaTheme="minorHAnsi" w:hAnsi="Garamond" w:cs="Arial"/>
          <w:color w:val="auto"/>
          <w:spacing w:val="0"/>
          <w:sz w:val="28"/>
          <w:szCs w:val="28"/>
        </w:rPr>
        <w:t>.</w:t>
      </w:r>
      <w:r w:rsidR="00736C9B">
        <w:rPr>
          <w:rFonts w:ascii="Garamond" w:eastAsiaTheme="minorHAnsi" w:hAnsi="Garamond" w:cs="Arial"/>
          <w:color w:val="auto"/>
          <w:spacing w:val="0"/>
          <w:sz w:val="28"/>
          <w:szCs w:val="28"/>
        </w:rPr>
        <w:t xml:space="preserve"> [</w:t>
      </w:r>
      <w:r w:rsidR="00736C9B" w:rsidRPr="00736C9B">
        <w:rPr>
          <w:rFonts w:ascii="Garamond" w:eastAsiaTheme="minorHAnsi" w:hAnsi="Garamond" w:cs="Arial"/>
          <w:b/>
          <w:bCs/>
          <w:color w:val="auto"/>
          <w:spacing w:val="0"/>
          <w:sz w:val="28"/>
          <w:szCs w:val="28"/>
        </w:rPr>
        <w:t>Free</w:t>
      </w:r>
      <w:r w:rsidR="00736C9B">
        <w:rPr>
          <w:rFonts w:ascii="Garamond" w:eastAsiaTheme="minorHAnsi" w:hAnsi="Garamond" w:cs="Arial"/>
          <w:color w:val="auto"/>
          <w:spacing w:val="0"/>
          <w:sz w:val="28"/>
          <w:szCs w:val="28"/>
        </w:rPr>
        <w:t>]</w:t>
      </w:r>
      <w:r w:rsidR="008D4E68">
        <w:rPr>
          <w:rFonts w:ascii="Garamond" w:eastAsiaTheme="minorHAnsi" w:hAnsi="Garamond" w:cs="Arial"/>
          <w:color w:val="auto"/>
          <w:spacing w:val="0"/>
          <w:sz w:val="28"/>
          <w:szCs w:val="28"/>
        </w:rPr>
        <w:br/>
      </w:r>
      <w:r w:rsidR="003B0245" w:rsidRPr="003B0245">
        <w:rPr>
          <w:rFonts w:ascii="Garamond" w:eastAsiaTheme="minorHAnsi" w:hAnsi="Garamond" w:cs="Arial"/>
          <w:b/>
          <w:bCs/>
          <w:color w:val="auto"/>
          <w:spacing w:val="0"/>
          <w:sz w:val="28"/>
          <w:szCs w:val="28"/>
        </w:rPr>
        <w:lastRenderedPageBreak/>
        <w:t>*</w:t>
      </w:r>
      <w:r w:rsidR="003B0245">
        <w:rPr>
          <w:rFonts w:ascii="Garamond" w:eastAsiaTheme="minorHAnsi" w:hAnsi="Garamond" w:cs="Arial"/>
          <w:b/>
          <w:bCs/>
          <w:color w:val="auto"/>
          <w:spacing w:val="0"/>
          <w:sz w:val="28"/>
          <w:szCs w:val="28"/>
        </w:rPr>
        <w:t xml:space="preserve"> </w:t>
      </w:r>
      <w:r w:rsidR="001F2956">
        <w:rPr>
          <w:rFonts w:ascii="Garamond" w:eastAsiaTheme="minorHAnsi" w:hAnsi="Garamond" w:cs="Arial"/>
          <w:color w:val="auto"/>
          <w:spacing w:val="0"/>
          <w:sz w:val="28"/>
          <w:szCs w:val="28"/>
        </w:rPr>
        <w:t>AWS</w:t>
      </w:r>
      <w:r w:rsidR="00042CB9">
        <w:rPr>
          <w:rFonts w:ascii="Garamond" w:eastAsiaTheme="minorHAnsi" w:hAnsi="Garamond" w:cs="Arial"/>
          <w:color w:val="auto"/>
          <w:spacing w:val="0"/>
          <w:sz w:val="28"/>
          <w:szCs w:val="28"/>
        </w:rPr>
        <w:t xml:space="preserve"> E</w:t>
      </w:r>
      <w:r w:rsidR="00204897">
        <w:rPr>
          <w:rFonts w:ascii="Garamond" w:eastAsiaTheme="minorHAnsi" w:hAnsi="Garamond" w:cs="Arial"/>
          <w:color w:val="auto"/>
          <w:spacing w:val="0"/>
          <w:sz w:val="28"/>
          <w:szCs w:val="28"/>
        </w:rPr>
        <w:t>lastic Compute Cloud</w:t>
      </w:r>
      <w:r w:rsidR="00042CB9">
        <w:rPr>
          <w:rFonts w:ascii="Garamond" w:eastAsiaTheme="minorHAnsi" w:hAnsi="Garamond" w:cs="Arial"/>
          <w:color w:val="auto"/>
          <w:spacing w:val="0"/>
          <w:sz w:val="28"/>
          <w:szCs w:val="28"/>
        </w:rPr>
        <w:t xml:space="preserve"> (3 instances</w:t>
      </w:r>
      <w:r w:rsidR="0003136A">
        <w:rPr>
          <w:rFonts w:ascii="Garamond" w:eastAsiaTheme="minorHAnsi" w:hAnsi="Garamond" w:cs="Arial"/>
          <w:color w:val="auto"/>
          <w:spacing w:val="0"/>
          <w:sz w:val="28"/>
          <w:szCs w:val="28"/>
        </w:rPr>
        <w:t xml:space="preserve">, </w:t>
      </w:r>
      <w:r w:rsidR="00385A0A">
        <w:rPr>
          <w:rFonts w:ascii="Garamond" w:eastAsiaTheme="minorHAnsi" w:hAnsi="Garamond" w:cs="Arial"/>
          <w:color w:val="auto"/>
          <w:spacing w:val="0"/>
          <w:sz w:val="28"/>
          <w:szCs w:val="28"/>
        </w:rPr>
        <w:t xml:space="preserve">150 GB each, 8GB RAM each, </w:t>
      </w:r>
      <w:r w:rsidR="0072392E">
        <w:rPr>
          <w:rFonts w:ascii="Garamond" w:eastAsiaTheme="minorHAnsi" w:hAnsi="Garamond" w:cs="Arial"/>
          <w:color w:val="auto"/>
          <w:spacing w:val="0"/>
          <w:sz w:val="28"/>
          <w:szCs w:val="28"/>
        </w:rPr>
        <w:t xml:space="preserve">2 </w:t>
      </w:r>
      <w:r w:rsidR="00736C9B">
        <w:rPr>
          <w:rFonts w:ascii="Garamond" w:eastAsiaTheme="minorHAnsi" w:hAnsi="Garamond" w:cs="Arial"/>
          <w:color w:val="auto"/>
          <w:spacing w:val="0"/>
          <w:sz w:val="28"/>
          <w:szCs w:val="28"/>
        </w:rPr>
        <w:t>C</w:t>
      </w:r>
      <w:r w:rsidR="0072392E">
        <w:rPr>
          <w:rFonts w:ascii="Garamond" w:eastAsiaTheme="minorHAnsi" w:hAnsi="Garamond" w:cs="Arial"/>
          <w:color w:val="auto"/>
          <w:spacing w:val="0"/>
          <w:sz w:val="28"/>
          <w:szCs w:val="28"/>
        </w:rPr>
        <w:t>ore CPU</w:t>
      </w:r>
      <w:r w:rsidR="00042CB9">
        <w:rPr>
          <w:rFonts w:ascii="Garamond" w:eastAsiaTheme="minorHAnsi" w:hAnsi="Garamond" w:cs="Arial"/>
          <w:color w:val="auto"/>
          <w:spacing w:val="0"/>
          <w:sz w:val="28"/>
          <w:szCs w:val="28"/>
        </w:rPr>
        <w:t>)</w:t>
      </w:r>
      <w:r w:rsidR="0072392E">
        <w:rPr>
          <w:rFonts w:ascii="Garamond" w:eastAsiaTheme="minorHAnsi" w:hAnsi="Garamond" w:cs="Arial"/>
          <w:color w:val="auto"/>
          <w:spacing w:val="0"/>
          <w:sz w:val="28"/>
          <w:szCs w:val="28"/>
        </w:rPr>
        <w:t xml:space="preserve"> with 85% average usage. </w:t>
      </w:r>
      <w:r w:rsidR="00736C9B">
        <w:rPr>
          <w:rFonts w:ascii="Garamond" w:eastAsiaTheme="minorHAnsi" w:hAnsi="Garamond" w:cs="Arial"/>
          <w:color w:val="auto"/>
          <w:spacing w:val="0"/>
          <w:sz w:val="28"/>
          <w:szCs w:val="28"/>
        </w:rPr>
        <w:t xml:space="preserve"> [</w:t>
      </w:r>
      <w:r w:rsidR="00736C9B" w:rsidRPr="00736C9B">
        <w:rPr>
          <w:rFonts w:ascii="Garamond" w:eastAsiaTheme="minorHAnsi" w:hAnsi="Garamond" w:cs="Arial"/>
          <w:b/>
          <w:bCs/>
          <w:color w:val="auto"/>
          <w:spacing w:val="0"/>
          <w:sz w:val="28"/>
          <w:szCs w:val="28"/>
        </w:rPr>
        <w:t>210$</w:t>
      </w:r>
      <w:r w:rsidR="00736C9B">
        <w:rPr>
          <w:rFonts w:ascii="Garamond" w:eastAsiaTheme="minorHAnsi" w:hAnsi="Garamond" w:cs="Arial"/>
          <w:b/>
          <w:bCs/>
          <w:color w:val="auto"/>
          <w:spacing w:val="0"/>
          <w:sz w:val="28"/>
          <w:szCs w:val="28"/>
        </w:rPr>
        <w:t xml:space="preserve"> </w:t>
      </w:r>
      <w:r w:rsidR="00016615">
        <w:rPr>
          <w:rFonts w:ascii="Garamond" w:eastAsiaTheme="minorHAnsi" w:hAnsi="Garamond" w:cs="Arial"/>
          <w:b/>
          <w:bCs/>
          <w:color w:val="auto"/>
          <w:spacing w:val="0"/>
          <w:sz w:val="28"/>
          <w:szCs w:val="28"/>
        </w:rPr>
        <w:t>per</w:t>
      </w:r>
      <w:r w:rsidR="003B0245">
        <w:rPr>
          <w:rFonts w:ascii="Garamond" w:eastAsiaTheme="minorHAnsi" w:hAnsi="Garamond" w:cs="Arial"/>
          <w:b/>
          <w:bCs/>
          <w:color w:val="auto"/>
          <w:spacing w:val="0"/>
          <w:sz w:val="28"/>
          <w:szCs w:val="28"/>
        </w:rPr>
        <w:t xml:space="preserve"> month</w:t>
      </w:r>
      <w:r w:rsidR="00736C9B">
        <w:rPr>
          <w:rFonts w:ascii="Garamond" w:eastAsiaTheme="minorHAnsi" w:hAnsi="Garamond" w:cs="Arial"/>
          <w:color w:val="auto"/>
          <w:spacing w:val="0"/>
          <w:sz w:val="28"/>
          <w:szCs w:val="28"/>
        </w:rPr>
        <w:t>]</w:t>
      </w:r>
      <w:r w:rsidR="003B0245">
        <w:rPr>
          <w:rFonts w:ascii="Garamond" w:eastAsiaTheme="minorHAnsi" w:hAnsi="Garamond" w:cs="Arial"/>
          <w:color w:val="auto"/>
          <w:spacing w:val="0"/>
          <w:sz w:val="28"/>
          <w:szCs w:val="28"/>
        </w:rPr>
        <w:br/>
      </w:r>
      <w:r w:rsidR="00BC0D66" w:rsidRPr="00BC0D66">
        <w:rPr>
          <w:rFonts w:ascii="Garamond" w:eastAsiaTheme="minorHAnsi" w:hAnsi="Garamond" w:cs="Arial"/>
          <w:b/>
          <w:bCs/>
          <w:color w:val="auto"/>
          <w:spacing w:val="0"/>
          <w:sz w:val="28"/>
          <w:szCs w:val="28"/>
        </w:rPr>
        <w:t>*</w:t>
      </w:r>
      <w:r w:rsidR="00BC0D66">
        <w:rPr>
          <w:rFonts w:ascii="Garamond" w:eastAsiaTheme="minorHAnsi" w:hAnsi="Garamond" w:cs="Arial"/>
          <w:color w:val="auto"/>
          <w:spacing w:val="0"/>
          <w:sz w:val="28"/>
          <w:szCs w:val="28"/>
        </w:rPr>
        <w:t xml:space="preserve"> </w:t>
      </w:r>
      <w:r w:rsidR="00E27A86">
        <w:rPr>
          <w:rFonts w:ascii="Garamond" w:eastAsiaTheme="minorHAnsi" w:hAnsi="Garamond" w:cs="Arial"/>
          <w:color w:val="auto"/>
          <w:spacing w:val="0"/>
          <w:sz w:val="28"/>
          <w:szCs w:val="28"/>
        </w:rPr>
        <w:t>AWS</w:t>
      </w:r>
      <w:r w:rsidR="00BC0D66">
        <w:rPr>
          <w:rFonts w:ascii="Garamond" w:eastAsiaTheme="minorHAnsi" w:hAnsi="Garamond" w:cs="Arial"/>
          <w:color w:val="auto"/>
          <w:spacing w:val="0"/>
          <w:sz w:val="28"/>
          <w:szCs w:val="28"/>
        </w:rPr>
        <w:t xml:space="preserve"> Simple Storage Service</w:t>
      </w:r>
      <w:r w:rsidR="001A1977">
        <w:rPr>
          <w:rFonts w:ascii="Garamond" w:eastAsiaTheme="minorHAnsi" w:hAnsi="Garamond" w:cs="Arial"/>
          <w:color w:val="auto"/>
          <w:spacing w:val="0"/>
          <w:sz w:val="28"/>
          <w:szCs w:val="28"/>
        </w:rPr>
        <w:t xml:space="preserve"> (London location </w:t>
      </w:r>
      <w:r w:rsidR="00282E3F">
        <w:rPr>
          <w:rFonts w:ascii="Garamond" w:eastAsiaTheme="minorHAnsi" w:hAnsi="Garamond" w:cs="Arial"/>
          <w:color w:val="auto"/>
          <w:spacing w:val="0"/>
          <w:sz w:val="28"/>
          <w:szCs w:val="28"/>
        </w:rPr>
        <w:t>15GB per day</w:t>
      </w:r>
      <w:r w:rsidR="001A1977">
        <w:rPr>
          <w:rFonts w:ascii="Garamond" w:eastAsiaTheme="minorHAnsi" w:hAnsi="Garamond" w:cs="Arial"/>
          <w:color w:val="auto"/>
          <w:spacing w:val="0"/>
          <w:sz w:val="28"/>
          <w:szCs w:val="28"/>
        </w:rPr>
        <w:t>)</w:t>
      </w:r>
      <w:r w:rsidR="00282E3F">
        <w:rPr>
          <w:rFonts w:ascii="Garamond" w:eastAsiaTheme="minorHAnsi" w:hAnsi="Garamond" w:cs="Arial"/>
          <w:color w:val="auto"/>
          <w:spacing w:val="0"/>
          <w:sz w:val="28"/>
          <w:szCs w:val="28"/>
        </w:rPr>
        <w:t xml:space="preserve"> </w:t>
      </w:r>
      <w:r w:rsidR="000B47D5">
        <w:rPr>
          <w:rFonts w:ascii="Garamond" w:eastAsiaTheme="minorHAnsi" w:hAnsi="Garamond" w:cs="Arial"/>
          <w:color w:val="auto"/>
          <w:spacing w:val="0"/>
          <w:sz w:val="28"/>
          <w:szCs w:val="28"/>
        </w:rPr>
        <w:t>[</w:t>
      </w:r>
      <w:r w:rsidR="000B47D5">
        <w:rPr>
          <w:rFonts w:ascii="Garamond" w:eastAsiaTheme="minorHAnsi" w:hAnsi="Garamond" w:cs="Arial"/>
          <w:b/>
          <w:bCs/>
          <w:color w:val="auto"/>
          <w:spacing w:val="0"/>
          <w:sz w:val="28"/>
          <w:szCs w:val="28"/>
        </w:rPr>
        <w:t xml:space="preserve">0.36$ </w:t>
      </w:r>
      <w:r w:rsidR="00016615">
        <w:rPr>
          <w:rFonts w:ascii="Garamond" w:eastAsiaTheme="minorHAnsi" w:hAnsi="Garamond" w:cs="Arial"/>
          <w:b/>
          <w:bCs/>
          <w:color w:val="auto"/>
          <w:spacing w:val="0"/>
          <w:sz w:val="28"/>
          <w:szCs w:val="28"/>
        </w:rPr>
        <w:t>per</w:t>
      </w:r>
      <w:r w:rsidR="000B47D5">
        <w:rPr>
          <w:rFonts w:ascii="Garamond" w:eastAsiaTheme="minorHAnsi" w:hAnsi="Garamond" w:cs="Arial"/>
          <w:b/>
          <w:bCs/>
          <w:color w:val="auto"/>
          <w:spacing w:val="0"/>
          <w:sz w:val="28"/>
          <w:szCs w:val="28"/>
        </w:rPr>
        <w:t xml:space="preserve"> month</w:t>
      </w:r>
      <w:r w:rsidR="000B47D5">
        <w:rPr>
          <w:rFonts w:ascii="Garamond" w:eastAsiaTheme="minorHAnsi" w:hAnsi="Garamond" w:cs="Arial"/>
          <w:color w:val="auto"/>
          <w:spacing w:val="0"/>
          <w:sz w:val="28"/>
          <w:szCs w:val="28"/>
        </w:rPr>
        <w:t>]</w:t>
      </w:r>
      <w:r w:rsidR="00D5406A">
        <w:rPr>
          <w:rFonts w:ascii="Garamond" w:eastAsiaTheme="minorHAnsi" w:hAnsi="Garamond" w:cs="Arial"/>
          <w:color w:val="auto"/>
          <w:spacing w:val="0"/>
          <w:sz w:val="28"/>
          <w:szCs w:val="28"/>
        </w:rPr>
        <w:br/>
      </w:r>
      <w:r w:rsidR="00E27A86" w:rsidRPr="00E27A86">
        <w:rPr>
          <w:rFonts w:ascii="Garamond" w:eastAsiaTheme="minorHAnsi" w:hAnsi="Garamond" w:cs="Arial"/>
          <w:b/>
          <w:bCs/>
          <w:color w:val="auto"/>
          <w:spacing w:val="0"/>
          <w:sz w:val="28"/>
          <w:szCs w:val="28"/>
        </w:rPr>
        <w:t>*</w:t>
      </w:r>
      <w:r w:rsidR="00E27A86">
        <w:rPr>
          <w:rFonts w:ascii="Garamond" w:eastAsiaTheme="minorHAnsi" w:hAnsi="Garamond" w:cs="Arial"/>
          <w:color w:val="auto"/>
          <w:spacing w:val="0"/>
          <w:sz w:val="28"/>
          <w:szCs w:val="28"/>
        </w:rPr>
        <w:t xml:space="preserve"> </w:t>
      </w:r>
      <w:r w:rsidR="00FC712E">
        <w:rPr>
          <w:rFonts w:ascii="Garamond" w:eastAsiaTheme="minorHAnsi" w:hAnsi="Garamond" w:cs="Arial"/>
          <w:color w:val="auto"/>
          <w:spacing w:val="0"/>
          <w:sz w:val="28"/>
          <w:szCs w:val="28"/>
        </w:rPr>
        <w:t>AWS Load Balancer. [</w:t>
      </w:r>
      <w:r w:rsidR="00A700D7" w:rsidRPr="007C0D29">
        <w:rPr>
          <w:rFonts w:ascii="Garamond" w:eastAsiaTheme="minorHAnsi" w:hAnsi="Garamond" w:cs="Arial"/>
          <w:b/>
          <w:bCs/>
          <w:color w:val="auto"/>
          <w:spacing w:val="0"/>
          <w:sz w:val="28"/>
          <w:szCs w:val="28"/>
        </w:rPr>
        <w:t>43.82$</w:t>
      </w:r>
      <w:r w:rsidR="007C0D29">
        <w:rPr>
          <w:rFonts w:ascii="Garamond" w:eastAsiaTheme="minorHAnsi" w:hAnsi="Garamond" w:cs="Arial"/>
          <w:b/>
          <w:bCs/>
          <w:color w:val="auto"/>
          <w:spacing w:val="0"/>
          <w:sz w:val="28"/>
          <w:szCs w:val="28"/>
        </w:rPr>
        <w:t xml:space="preserve"> </w:t>
      </w:r>
      <w:r w:rsidR="00016615">
        <w:rPr>
          <w:rFonts w:ascii="Garamond" w:eastAsiaTheme="minorHAnsi" w:hAnsi="Garamond" w:cs="Arial"/>
          <w:b/>
          <w:bCs/>
          <w:color w:val="auto"/>
          <w:spacing w:val="0"/>
          <w:sz w:val="28"/>
          <w:szCs w:val="28"/>
        </w:rPr>
        <w:t>per</w:t>
      </w:r>
      <w:r w:rsidR="007C0D29">
        <w:rPr>
          <w:rFonts w:ascii="Garamond" w:eastAsiaTheme="minorHAnsi" w:hAnsi="Garamond" w:cs="Arial"/>
          <w:b/>
          <w:bCs/>
          <w:color w:val="auto"/>
          <w:spacing w:val="0"/>
          <w:sz w:val="28"/>
          <w:szCs w:val="28"/>
        </w:rPr>
        <w:t xml:space="preserve"> month</w:t>
      </w:r>
      <w:r w:rsidR="00FC712E">
        <w:rPr>
          <w:rFonts w:ascii="Garamond" w:eastAsiaTheme="minorHAnsi" w:hAnsi="Garamond" w:cs="Arial"/>
          <w:color w:val="auto"/>
          <w:spacing w:val="0"/>
          <w:sz w:val="28"/>
          <w:szCs w:val="28"/>
        </w:rPr>
        <w:t>]</w:t>
      </w:r>
      <w:r w:rsidR="00D5406A">
        <w:rPr>
          <w:rFonts w:ascii="Garamond" w:eastAsiaTheme="minorHAnsi" w:hAnsi="Garamond" w:cs="Arial"/>
          <w:color w:val="auto"/>
          <w:spacing w:val="0"/>
          <w:sz w:val="28"/>
          <w:szCs w:val="28"/>
        </w:rPr>
        <w:br/>
      </w:r>
      <w:r w:rsidR="00A700D7" w:rsidRPr="00A700D7">
        <w:rPr>
          <w:rFonts w:ascii="Garamond" w:eastAsiaTheme="minorHAnsi" w:hAnsi="Garamond" w:cs="Arial"/>
          <w:b/>
          <w:bCs/>
          <w:color w:val="auto"/>
          <w:spacing w:val="0"/>
          <w:sz w:val="28"/>
          <w:szCs w:val="28"/>
        </w:rPr>
        <w:t>*</w:t>
      </w:r>
      <w:r w:rsidR="00A700D7">
        <w:rPr>
          <w:rFonts w:ascii="Garamond" w:eastAsiaTheme="minorHAnsi" w:hAnsi="Garamond" w:cs="Arial"/>
          <w:b/>
          <w:bCs/>
          <w:color w:val="auto"/>
          <w:spacing w:val="0"/>
          <w:sz w:val="28"/>
          <w:szCs w:val="28"/>
        </w:rPr>
        <w:t xml:space="preserve"> </w:t>
      </w:r>
      <w:r w:rsidR="00A700D7" w:rsidRPr="00A700D7">
        <w:rPr>
          <w:rFonts w:ascii="Garamond" w:eastAsiaTheme="minorHAnsi" w:hAnsi="Garamond" w:cs="Arial"/>
          <w:color w:val="auto"/>
          <w:spacing w:val="0"/>
          <w:sz w:val="28"/>
          <w:szCs w:val="28"/>
        </w:rPr>
        <w:t>AWS</w:t>
      </w:r>
      <w:r w:rsidR="00A700D7">
        <w:rPr>
          <w:rFonts w:ascii="Garamond" w:eastAsiaTheme="minorHAnsi" w:hAnsi="Garamond" w:cs="Arial"/>
          <w:color w:val="auto"/>
          <w:spacing w:val="0"/>
          <w:sz w:val="28"/>
          <w:szCs w:val="28"/>
        </w:rPr>
        <w:t xml:space="preserve"> Rout53</w:t>
      </w:r>
      <w:r w:rsidR="007C0D29">
        <w:rPr>
          <w:rFonts w:ascii="Garamond" w:eastAsiaTheme="minorHAnsi" w:hAnsi="Garamond" w:cs="Arial"/>
          <w:color w:val="auto"/>
          <w:spacing w:val="0"/>
          <w:sz w:val="28"/>
          <w:szCs w:val="28"/>
        </w:rPr>
        <w:t>. [</w:t>
      </w:r>
      <w:r w:rsidR="007C0D29" w:rsidRPr="007C0D29">
        <w:rPr>
          <w:rFonts w:ascii="Garamond" w:eastAsiaTheme="minorHAnsi" w:hAnsi="Garamond" w:cs="Arial"/>
          <w:b/>
          <w:bCs/>
          <w:color w:val="auto"/>
          <w:spacing w:val="0"/>
          <w:sz w:val="28"/>
          <w:szCs w:val="28"/>
        </w:rPr>
        <w:t>4</w:t>
      </w:r>
      <w:r w:rsidR="00B50E2C">
        <w:rPr>
          <w:rFonts w:ascii="Garamond" w:eastAsiaTheme="minorHAnsi" w:hAnsi="Garamond" w:cs="Arial"/>
          <w:b/>
          <w:bCs/>
          <w:color w:val="auto"/>
          <w:spacing w:val="0"/>
          <w:sz w:val="28"/>
          <w:szCs w:val="28"/>
        </w:rPr>
        <w:t>6</w:t>
      </w:r>
      <w:r w:rsidR="007C0D29" w:rsidRPr="007C0D29">
        <w:rPr>
          <w:rFonts w:ascii="Garamond" w:eastAsiaTheme="minorHAnsi" w:hAnsi="Garamond" w:cs="Arial"/>
          <w:b/>
          <w:bCs/>
          <w:color w:val="auto"/>
          <w:spacing w:val="0"/>
          <w:sz w:val="28"/>
          <w:szCs w:val="28"/>
        </w:rPr>
        <w:t>.</w:t>
      </w:r>
      <w:r w:rsidR="00B50E2C">
        <w:rPr>
          <w:rFonts w:ascii="Garamond" w:eastAsiaTheme="minorHAnsi" w:hAnsi="Garamond" w:cs="Arial"/>
          <w:b/>
          <w:bCs/>
          <w:color w:val="auto"/>
          <w:spacing w:val="0"/>
          <w:sz w:val="28"/>
          <w:szCs w:val="28"/>
        </w:rPr>
        <w:t>62</w:t>
      </w:r>
      <w:r w:rsidR="007C0D29" w:rsidRPr="007C0D29">
        <w:rPr>
          <w:rFonts w:ascii="Garamond" w:eastAsiaTheme="minorHAnsi" w:hAnsi="Garamond" w:cs="Arial"/>
          <w:b/>
          <w:bCs/>
          <w:color w:val="auto"/>
          <w:spacing w:val="0"/>
          <w:sz w:val="28"/>
          <w:szCs w:val="28"/>
        </w:rPr>
        <w:t>$</w:t>
      </w:r>
      <w:r w:rsidR="007C0D29">
        <w:rPr>
          <w:rFonts w:ascii="Garamond" w:eastAsiaTheme="minorHAnsi" w:hAnsi="Garamond" w:cs="Arial"/>
          <w:b/>
          <w:bCs/>
          <w:color w:val="auto"/>
          <w:spacing w:val="0"/>
          <w:sz w:val="28"/>
          <w:szCs w:val="28"/>
        </w:rPr>
        <w:t xml:space="preserve"> </w:t>
      </w:r>
      <w:r w:rsidR="00016615">
        <w:rPr>
          <w:rFonts w:ascii="Garamond" w:eastAsiaTheme="minorHAnsi" w:hAnsi="Garamond" w:cs="Arial"/>
          <w:b/>
          <w:bCs/>
          <w:color w:val="auto"/>
          <w:spacing w:val="0"/>
          <w:sz w:val="28"/>
          <w:szCs w:val="28"/>
        </w:rPr>
        <w:t>per</w:t>
      </w:r>
      <w:r w:rsidR="007C0D29">
        <w:rPr>
          <w:rFonts w:ascii="Garamond" w:eastAsiaTheme="minorHAnsi" w:hAnsi="Garamond" w:cs="Arial"/>
          <w:b/>
          <w:bCs/>
          <w:color w:val="auto"/>
          <w:spacing w:val="0"/>
          <w:sz w:val="28"/>
          <w:szCs w:val="28"/>
        </w:rPr>
        <w:t xml:space="preserve"> month</w:t>
      </w:r>
      <w:r w:rsidR="007C0D29">
        <w:rPr>
          <w:rFonts w:ascii="Garamond" w:eastAsiaTheme="minorHAnsi" w:hAnsi="Garamond" w:cs="Arial"/>
          <w:color w:val="auto"/>
          <w:spacing w:val="0"/>
          <w:sz w:val="28"/>
          <w:szCs w:val="28"/>
        </w:rPr>
        <w:t>]</w:t>
      </w:r>
    </w:p>
    <w:p w14:paraId="05826813" w14:textId="388FB4AC" w:rsidR="00A64B27" w:rsidRDefault="005E2D4D" w:rsidP="009E11B7">
      <w:pPr>
        <w:pStyle w:val="Subtitle"/>
        <w:numPr>
          <w:ilvl w:val="0"/>
          <w:numId w:val="0"/>
        </w:numPr>
        <w:ind w:left="720"/>
        <w:rPr>
          <w:rFonts w:ascii="Garamond" w:eastAsiaTheme="minorHAnsi" w:hAnsi="Garamond" w:cs="Arial"/>
          <w:color w:val="auto"/>
          <w:spacing w:val="0"/>
          <w:sz w:val="28"/>
          <w:szCs w:val="28"/>
        </w:rPr>
      </w:pPr>
      <w:r w:rsidRPr="005E2D4D">
        <w:rPr>
          <w:rFonts w:ascii="Garamond" w:eastAsiaTheme="minorHAnsi" w:hAnsi="Garamond" w:cs="Arial"/>
          <w:b/>
          <w:bCs/>
          <w:color w:val="auto"/>
          <w:spacing w:val="0"/>
          <w:sz w:val="28"/>
          <w:szCs w:val="28"/>
        </w:rPr>
        <w:t>*</w:t>
      </w:r>
      <w:r>
        <w:rPr>
          <w:rFonts w:ascii="Garamond" w:eastAsiaTheme="minorHAnsi" w:hAnsi="Garamond" w:cs="Arial"/>
          <w:b/>
          <w:bCs/>
          <w:color w:val="auto"/>
          <w:spacing w:val="0"/>
          <w:sz w:val="28"/>
          <w:szCs w:val="28"/>
        </w:rPr>
        <w:t xml:space="preserve"> </w:t>
      </w:r>
      <w:r w:rsidR="00E634B9">
        <w:rPr>
          <w:rFonts w:ascii="Garamond" w:eastAsiaTheme="minorHAnsi" w:hAnsi="Garamond" w:cs="Arial"/>
          <w:color w:val="auto"/>
          <w:spacing w:val="0"/>
          <w:sz w:val="28"/>
          <w:szCs w:val="28"/>
        </w:rPr>
        <w:t>AWS Directory Service (Simple AD). [</w:t>
      </w:r>
      <w:r w:rsidR="00AB0B48">
        <w:rPr>
          <w:rFonts w:ascii="Garamond" w:eastAsiaTheme="minorHAnsi" w:hAnsi="Garamond" w:cs="Arial"/>
          <w:b/>
          <w:bCs/>
          <w:color w:val="auto"/>
          <w:spacing w:val="0"/>
          <w:sz w:val="28"/>
          <w:szCs w:val="28"/>
        </w:rPr>
        <w:t xml:space="preserve">109.50$ </w:t>
      </w:r>
      <w:r w:rsidR="00016615">
        <w:rPr>
          <w:rFonts w:ascii="Garamond" w:eastAsiaTheme="minorHAnsi" w:hAnsi="Garamond" w:cs="Arial"/>
          <w:b/>
          <w:bCs/>
          <w:color w:val="auto"/>
          <w:spacing w:val="0"/>
          <w:sz w:val="28"/>
          <w:szCs w:val="28"/>
        </w:rPr>
        <w:t>per</w:t>
      </w:r>
      <w:r w:rsidR="00AB0B48">
        <w:rPr>
          <w:rFonts w:ascii="Garamond" w:eastAsiaTheme="minorHAnsi" w:hAnsi="Garamond" w:cs="Arial"/>
          <w:b/>
          <w:bCs/>
          <w:color w:val="auto"/>
          <w:spacing w:val="0"/>
          <w:sz w:val="28"/>
          <w:szCs w:val="28"/>
        </w:rPr>
        <w:t xml:space="preserve"> month</w:t>
      </w:r>
      <w:r w:rsidR="00E634B9">
        <w:rPr>
          <w:rFonts w:ascii="Garamond" w:eastAsiaTheme="minorHAnsi" w:hAnsi="Garamond" w:cs="Arial"/>
          <w:color w:val="auto"/>
          <w:spacing w:val="0"/>
          <w:sz w:val="28"/>
          <w:szCs w:val="28"/>
        </w:rPr>
        <w:t>]</w:t>
      </w:r>
      <w:r w:rsidR="00D5406A" w:rsidRPr="005E2D4D">
        <w:rPr>
          <w:rFonts w:ascii="Garamond" w:eastAsiaTheme="minorHAnsi" w:hAnsi="Garamond" w:cs="Arial"/>
          <w:b/>
          <w:bCs/>
          <w:color w:val="auto"/>
          <w:spacing w:val="0"/>
          <w:sz w:val="28"/>
          <w:szCs w:val="28"/>
        </w:rPr>
        <w:br/>
      </w:r>
      <w:r w:rsidR="00AB0B48">
        <w:rPr>
          <w:rFonts w:ascii="Garamond" w:eastAsiaTheme="minorHAnsi" w:hAnsi="Garamond" w:cs="Arial"/>
          <w:b/>
          <w:bCs/>
          <w:color w:val="auto"/>
          <w:spacing w:val="0"/>
          <w:sz w:val="28"/>
          <w:szCs w:val="28"/>
        </w:rPr>
        <w:t xml:space="preserve">* </w:t>
      </w:r>
      <w:r w:rsidR="00AB0B48">
        <w:rPr>
          <w:rFonts w:ascii="Garamond" w:eastAsiaTheme="minorHAnsi" w:hAnsi="Garamond" w:cs="Arial"/>
          <w:color w:val="auto"/>
          <w:spacing w:val="0"/>
          <w:sz w:val="28"/>
          <w:szCs w:val="28"/>
        </w:rPr>
        <w:t>Dynamo Database</w:t>
      </w:r>
      <w:r w:rsidR="004E3F00">
        <w:rPr>
          <w:rFonts w:ascii="Garamond" w:eastAsiaTheme="minorHAnsi" w:hAnsi="Garamond" w:cs="Arial"/>
          <w:color w:val="auto"/>
          <w:spacing w:val="0"/>
          <w:sz w:val="28"/>
          <w:szCs w:val="28"/>
        </w:rPr>
        <w:t xml:space="preserve"> </w:t>
      </w:r>
      <w:r w:rsidR="00AB0B48">
        <w:rPr>
          <w:rFonts w:ascii="Garamond" w:eastAsiaTheme="minorHAnsi" w:hAnsi="Garamond" w:cs="Arial"/>
          <w:color w:val="auto"/>
          <w:spacing w:val="0"/>
          <w:sz w:val="28"/>
          <w:szCs w:val="28"/>
        </w:rPr>
        <w:t>(</w:t>
      </w:r>
      <w:r w:rsidR="004E3F00">
        <w:rPr>
          <w:rFonts w:ascii="Garamond" w:eastAsiaTheme="minorHAnsi" w:hAnsi="Garamond" w:cs="Arial"/>
          <w:color w:val="auto"/>
          <w:spacing w:val="0"/>
          <w:sz w:val="28"/>
          <w:szCs w:val="28"/>
        </w:rPr>
        <w:t>Storage 100GB)</w:t>
      </w:r>
      <w:r w:rsidR="00647430">
        <w:rPr>
          <w:rFonts w:ascii="Garamond" w:eastAsiaTheme="minorHAnsi" w:hAnsi="Garamond" w:cs="Arial"/>
          <w:color w:val="auto"/>
          <w:spacing w:val="0"/>
          <w:sz w:val="28"/>
          <w:szCs w:val="28"/>
        </w:rPr>
        <w:t>.</w:t>
      </w:r>
      <w:r w:rsidR="004E3F00">
        <w:rPr>
          <w:rFonts w:ascii="Garamond" w:eastAsiaTheme="minorHAnsi" w:hAnsi="Garamond" w:cs="Arial"/>
          <w:color w:val="auto"/>
          <w:spacing w:val="0"/>
          <w:sz w:val="28"/>
          <w:szCs w:val="28"/>
        </w:rPr>
        <w:t xml:space="preserve"> [</w:t>
      </w:r>
      <w:r w:rsidR="004E3F00">
        <w:rPr>
          <w:rFonts w:ascii="Garamond" w:eastAsiaTheme="minorHAnsi" w:hAnsi="Garamond" w:cs="Arial"/>
          <w:b/>
          <w:bCs/>
          <w:color w:val="auto"/>
          <w:spacing w:val="0"/>
          <w:sz w:val="28"/>
          <w:szCs w:val="28"/>
        </w:rPr>
        <w:t xml:space="preserve">362.37$ </w:t>
      </w:r>
      <w:r w:rsidR="00016615">
        <w:rPr>
          <w:rFonts w:ascii="Garamond" w:eastAsiaTheme="minorHAnsi" w:hAnsi="Garamond" w:cs="Arial"/>
          <w:b/>
          <w:bCs/>
          <w:color w:val="auto"/>
          <w:spacing w:val="0"/>
          <w:sz w:val="28"/>
          <w:szCs w:val="28"/>
        </w:rPr>
        <w:t>per</w:t>
      </w:r>
      <w:r w:rsidR="004E3F00">
        <w:rPr>
          <w:rFonts w:ascii="Garamond" w:eastAsiaTheme="minorHAnsi" w:hAnsi="Garamond" w:cs="Arial"/>
          <w:b/>
          <w:bCs/>
          <w:color w:val="auto"/>
          <w:spacing w:val="0"/>
          <w:sz w:val="28"/>
          <w:szCs w:val="28"/>
        </w:rPr>
        <w:t xml:space="preserve"> month</w:t>
      </w:r>
      <w:r w:rsidR="004E3F00">
        <w:rPr>
          <w:rFonts w:ascii="Garamond" w:eastAsiaTheme="minorHAnsi" w:hAnsi="Garamond" w:cs="Arial"/>
          <w:color w:val="auto"/>
          <w:spacing w:val="0"/>
          <w:sz w:val="28"/>
          <w:szCs w:val="28"/>
        </w:rPr>
        <w:t>]</w:t>
      </w:r>
      <w:r w:rsidR="00A75554">
        <w:rPr>
          <w:rFonts w:ascii="Garamond" w:eastAsiaTheme="minorHAnsi" w:hAnsi="Garamond" w:cs="Arial"/>
          <w:color w:val="auto"/>
          <w:spacing w:val="0"/>
          <w:sz w:val="28"/>
          <w:szCs w:val="28"/>
        </w:rPr>
        <w:br/>
      </w:r>
      <w:r w:rsidR="00851321">
        <w:rPr>
          <w:rFonts w:ascii="Garamond" w:eastAsiaTheme="minorHAnsi" w:hAnsi="Garamond" w:cs="Arial"/>
          <w:b/>
          <w:bCs/>
          <w:color w:val="auto"/>
          <w:spacing w:val="0"/>
          <w:sz w:val="28"/>
          <w:szCs w:val="28"/>
        </w:rPr>
        <w:t xml:space="preserve">* </w:t>
      </w:r>
      <w:r w:rsidR="00851321">
        <w:rPr>
          <w:rFonts w:ascii="Garamond" w:eastAsiaTheme="minorHAnsi" w:hAnsi="Garamond" w:cs="Arial"/>
          <w:color w:val="auto"/>
          <w:spacing w:val="0"/>
          <w:sz w:val="28"/>
          <w:szCs w:val="28"/>
        </w:rPr>
        <w:t>AWS App Stream 2.0(300 Users)</w:t>
      </w:r>
      <w:r w:rsidR="00647430">
        <w:rPr>
          <w:rFonts w:ascii="Garamond" w:eastAsiaTheme="minorHAnsi" w:hAnsi="Garamond" w:cs="Arial"/>
          <w:color w:val="auto"/>
          <w:spacing w:val="0"/>
          <w:sz w:val="28"/>
          <w:szCs w:val="28"/>
        </w:rPr>
        <w:t>.</w:t>
      </w:r>
      <w:r w:rsidR="00851321">
        <w:rPr>
          <w:rFonts w:ascii="Garamond" w:eastAsiaTheme="minorHAnsi" w:hAnsi="Garamond" w:cs="Arial"/>
          <w:color w:val="auto"/>
          <w:spacing w:val="0"/>
          <w:sz w:val="28"/>
          <w:szCs w:val="28"/>
        </w:rPr>
        <w:t xml:space="preserve"> </w:t>
      </w:r>
      <w:r w:rsidR="00473D67">
        <w:rPr>
          <w:rFonts w:ascii="Garamond" w:eastAsiaTheme="minorHAnsi" w:hAnsi="Garamond" w:cs="Arial"/>
          <w:color w:val="auto"/>
          <w:spacing w:val="0"/>
          <w:sz w:val="28"/>
          <w:szCs w:val="28"/>
        </w:rPr>
        <w:t>[</w:t>
      </w:r>
      <w:r w:rsidR="00473D67" w:rsidRPr="00473D67">
        <w:rPr>
          <w:rFonts w:ascii="Garamond" w:eastAsiaTheme="minorHAnsi" w:hAnsi="Garamond" w:cs="Arial"/>
          <w:b/>
          <w:bCs/>
          <w:color w:val="auto"/>
          <w:spacing w:val="0"/>
          <w:sz w:val="28"/>
          <w:szCs w:val="28"/>
        </w:rPr>
        <w:t>1</w:t>
      </w:r>
      <w:r w:rsidR="00D27DDE">
        <w:rPr>
          <w:rFonts w:ascii="Garamond" w:eastAsiaTheme="minorHAnsi" w:hAnsi="Garamond" w:cs="Arial"/>
          <w:b/>
          <w:bCs/>
          <w:color w:val="auto"/>
          <w:spacing w:val="0"/>
          <w:sz w:val="28"/>
          <w:szCs w:val="28"/>
        </w:rPr>
        <w:t>800</w:t>
      </w:r>
      <w:r w:rsidR="00473D67" w:rsidRPr="00473D67">
        <w:rPr>
          <w:rFonts w:ascii="Garamond" w:eastAsiaTheme="minorHAnsi" w:hAnsi="Garamond" w:cs="Arial"/>
          <w:b/>
          <w:bCs/>
          <w:color w:val="auto"/>
          <w:spacing w:val="0"/>
          <w:sz w:val="28"/>
          <w:szCs w:val="28"/>
        </w:rPr>
        <w:t>.70$</w:t>
      </w:r>
      <w:r w:rsidR="00016615">
        <w:rPr>
          <w:rFonts w:ascii="Garamond" w:eastAsiaTheme="minorHAnsi" w:hAnsi="Garamond" w:cs="Arial"/>
          <w:color w:val="auto"/>
          <w:spacing w:val="0"/>
          <w:sz w:val="28"/>
          <w:szCs w:val="28"/>
        </w:rPr>
        <w:t xml:space="preserve"> </w:t>
      </w:r>
      <w:r w:rsidR="00016615">
        <w:rPr>
          <w:rFonts w:ascii="Garamond" w:eastAsiaTheme="minorHAnsi" w:hAnsi="Garamond" w:cs="Arial"/>
          <w:b/>
          <w:bCs/>
          <w:color w:val="auto"/>
          <w:spacing w:val="0"/>
          <w:sz w:val="28"/>
          <w:szCs w:val="28"/>
        </w:rPr>
        <w:t>per month</w:t>
      </w:r>
      <w:r w:rsidR="00473D67">
        <w:rPr>
          <w:rFonts w:ascii="Garamond" w:eastAsiaTheme="minorHAnsi" w:hAnsi="Garamond" w:cs="Arial"/>
          <w:color w:val="auto"/>
          <w:spacing w:val="0"/>
          <w:sz w:val="28"/>
          <w:szCs w:val="28"/>
        </w:rPr>
        <w:t>]</w:t>
      </w:r>
      <w:r w:rsidR="00D5406A" w:rsidRPr="005E2D4D">
        <w:rPr>
          <w:rFonts w:ascii="Garamond" w:eastAsiaTheme="minorHAnsi" w:hAnsi="Garamond" w:cs="Arial"/>
          <w:b/>
          <w:bCs/>
          <w:color w:val="auto"/>
          <w:spacing w:val="0"/>
          <w:sz w:val="28"/>
          <w:szCs w:val="28"/>
        </w:rPr>
        <w:br/>
      </w:r>
      <w:r w:rsidR="003A5995">
        <w:rPr>
          <w:rFonts w:ascii="Garamond" w:eastAsiaTheme="minorHAnsi" w:hAnsi="Garamond" w:cs="Arial"/>
          <w:b/>
          <w:bCs/>
          <w:color w:val="auto"/>
          <w:spacing w:val="0"/>
          <w:sz w:val="28"/>
          <w:szCs w:val="28"/>
        </w:rPr>
        <w:t xml:space="preserve">* </w:t>
      </w:r>
      <w:r w:rsidR="003A2257">
        <w:rPr>
          <w:rFonts w:ascii="Garamond" w:eastAsiaTheme="minorHAnsi" w:hAnsi="Garamond" w:cs="Arial"/>
          <w:color w:val="auto"/>
          <w:spacing w:val="0"/>
          <w:sz w:val="28"/>
          <w:szCs w:val="28"/>
        </w:rPr>
        <w:t>Proposed</w:t>
      </w:r>
      <w:r w:rsidR="005A5B5D">
        <w:rPr>
          <w:rFonts w:ascii="Garamond" w:eastAsiaTheme="minorHAnsi" w:hAnsi="Garamond" w:cs="Arial"/>
          <w:b/>
          <w:bCs/>
          <w:color w:val="auto"/>
          <w:spacing w:val="0"/>
          <w:sz w:val="28"/>
          <w:szCs w:val="28"/>
        </w:rPr>
        <w:t xml:space="preserve"> </w:t>
      </w:r>
      <w:r w:rsidR="003A2257" w:rsidRPr="003A2257">
        <w:rPr>
          <w:rFonts w:ascii="Garamond" w:eastAsiaTheme="minorHAnsi" w:hAnsi="Garamond" w:cs="Arial"/>
          <w:color w:val="auto"/>
          <w:spacing w:val="0"/>
          <w:sz w:val="28"/>
          <w:szCs w:val="28"/>
        </w:rPr>
        <w:t>a</w:t>
      </w:r>
      <w:r w:rsidR="005A5B5D" w:rsidRPr="005A5B5D">
        <w:rPr>
          <w:rFonts w:ascii="Garamond" w:eastAsiaTheme="minorHAnsi" w:hAnsi="Garamond" w:cs="Arial"/>
          <w:color w:val="auto"/>
          <w:spacing w:val="0"/>
          <w:sz w:val="28"/>
          <w:szCs w:val="28"/>
        </w:rPr>
        <w:t xml:space="preserve"> n</w:t>
      </w:r>
      <w:r w:rsidR="00EA4CA5">
        <w:rPr>
          <w:rFonts w:ascii="Garamond" w:eastAsiaTheme="minorHAnsi" w:hAnsi="Garamond" w:cs="Arial"/>
          <w:color w:val="auto"/>
          <w:spacing w:val="0"/>
          <w:sz w:val="28"/>
          <w:szCs w:val="28"/>
        </w:rPr>
        <w:t xml:space="preserve">ew </w:t>
      </w:r>
      <w:r w:rsidR="005A5B5D">
        <w:rPr>
          <w:rFonts w:ascii="Garamond" w:eastAsiaTheme="minorHAnsi" w:hAnsi="Garamond" w:cs="Arial"/>
          <w:color w:val="auto"/>
          <w:spacing w:val="0"/>
          <w:sz w:val="28"/>
          <w:szCs w:val="28"/>
        </w:rPr>
        <w:t>web</w:t>
      </w:r>
      <w:r w:rsidR="003A2257">
        <w:rPr>
          <w:rFonts w:ascii="Garamond" w:eastAsiaTheme="minorHAnsi" w:hAnsi="Garamond" w:cs="Arial"/>
          <w:color w:val="auto"/>
          <w:spacing w:val="0"/>
          <w:sz w:val="28"/>
          <w:szCs w:val="28"/>
        </w:rPr>
        <w:t>-</w:t>
      </w:r>
      <w:r w:rsidR="005A5B5D">
        <w:rPr>
          <w:rFonts w:ascii="Garamond" w:eastAsiaTheme="minorHAnsi" w:hAnsi="Garamond" w:cs="Arial"/>
          <w:color w:val="auto"/>
          <w:spacing w:val="0"/>
          <w:sz w:val="28"/>
          <w:szCs w:val="28"/>
        </w:rPr>
        <w:t xml:space="preserve">based </w:t>
      </w:r>
      <w:r w:rsidR="00EA4CA5">
        <w:rPr>
          <w:rFonts w:ascii="Garamond" w:eastAsiaTheme="minorHAnsi" w:hAnsi="Garamond" w:cs="Arial"/>
          <w:color w:val="auto"/>
          <w:spacing w:val="0"/>
          <w:sz w:val="28"/>
          <w:szCs w:val="28"/>
        </w:rPr>
        <w:t>ERP application</w:t>
      </w:r>
      <w:r w:rsidR="00647430">
        <w:rPr>
          <w:rFonts w:ascii="Garamond" w:eastAsiaTheme="minorHAnsi" w:hAnsi="Garamond" w:cs="Arial"/>
          <w:color w:val="auto"/>
          <w:spacing w:val="0"/>
          <w:sz w:val="28"/>
          <w:szCs w:val="28"/>
        </w:rPr>
        <w:t>.</w:t>
      </w:r>
      <w:r w:rsidR="0088041D">
        <w:rPr>
          <w:rFonts w:ascii="Garamond" w:eastAsiaTheme="minorHAnsi" w:hAnsi="Garamond" w:cs="Arial"/>
          <w:color w:val="auto"/>
          <w:spacing w:val="0"/>
          <w:sz w:val="28"/>
          <w:szCs w:val="28"/>
        </w:rPr>
        <w:t xml:space="preserve"> [</w:t>
      </w:r>
      <w:r w:rsidR="002C22D6">
        <w:rPr>
          <w:rFonts w:ascii="Garamond" w:eastAsiaTheme="minorHAnsi" w:hAnsi="Garamond" w:cs="Arial"/>
          <w:b/>
          <w:bCs/>
          <w:color w:val="auto"/>
          <w:spacing w:val="0"/>
          <w:sz w:val="28"/>
          <w:szCs w:val="28"/>
        </w:rPr>
        <w:t>4</w:t>
      </w:r>
      <w:r w:rsidR="0088041D" w:rsidRPr="0088041D">
        <w:rPr>
          <w:rFonts w:ascii="Garamond" w:eastAsiaTheme="minorHAnsi" w:hAnsi="Garamond" w:cs="Arial"/>
          <w:b/>
          <w:bCs/>
          <w:color w:val="auto"/>
          <w:spacing w:val="0"/>
          <w:sz w:val="28"/>
          <w:szCs w:val="28"/>
        </w:rPr>
        <w:t>0000$ one time cost</w:t>
      </w:r>
      <w:r w:rsidR="0088041D">
        <w:rPr>
          <w:rFonts w:ascii="Garamond" w:eastAsiaTheme="minorHAnsi" w:hAnsi="Garamond" w:cs="Arial"/>
          <w:color w:val="auto"/>
          <w:spacing w:val="0"/>
          <w:sz w:val="28"/>
          <w:szCs w:val="28"/>
        </w:rPr>
        <w:t>]</w:t>
      </w:r>
    </w:p>
    <w:p w14:paraId="77DEAD66" w14:textId="00E47277" w:rsidR="00402A10" w:rsidRPr="005E2D4D" w:rsidRDefault="00A64B27" w:rsidP="009E11B7">
      <w:pPr>
        <w:pStyle w:val="Subtitle"/>
        <w:numPr>
          <w:ilvl w:val="0"/>
          <w:numId w:val="0"/>
        </w:numPr>
        <w:ind w:left="720"/>
        <w:rPr>
          <w:rFonts w:ascii="Garamond" w:eastAsiaTheme="minorHAnsi" w:hAnsi="Garamond" w:cs="Arial"/>
          <w:b/>
          <w:bCs/>
          <w:color w:val="auto"/>
          <w:spacing w:val="0"/>
          <w:sz w:val="28"/>
          <w:szCs w:val="28"/>
        </w:rPr>
      </w:pPr>
      <w:r>
        <w:rPr>
          <w:rFonts w:ascii="Garamond" w:eastAsiaTheme="minorHAnsi" w:hAnsi="Garamond" w:cs="Arial"/>
          <w:b/>
          <w:bCs/>
          <w:color w:val="auto"/>
          <w:spacing w:val="0"/>
          <w:sz w:val="28"/>
          <w:szCs w:val="28"/>
        </w:rPr>
        <w:t xml:space="preserve">* </w:t>
      </w:r>
      <w:r w:rsidR="00433E60">
        <w:rPr>
          <w:rFonts w:ascii="Garamond" w:eastAsiaTheme="minorHAnsi" w:hAnsi="Garamond" w:cs="Arial"/>
          <w:color w:val="auto"/>
          <w:spacing w:val="0"/>
          <w:sz w:val="28"/>
          <w:szCs w:val="28"/>
        </w:rPr>
        <w:t xml:space="preserve">Annual </w:t>
      </w:r>
      <w:r w:rsidRPr="00433E60">
        <w:rPr>
          <w:rFonts w:ascii="Garamond" w:eastAsiaTheme="minorHAnsi" w:hAnsi="Garamond" w:cs="Arial"/>
          <w:color w:val="auto"/>
          <w:spacing w:val="0"/>
          <w:sz w:val="28"/>
          <w:szCs w:val="28"/>
        </w:rPr>
        <w:t>M</w:t>
      </w:r>
      <w:r w:rsidR="00433E60">
        <w:rPr>
          <w:rFonts w:ascii="Garamond" w:eastAsiaTheme="minorHAnsi" w:hAnsi="Garamond" w:cs="Arial"/>
          <w:color w:val="auto"/>
          <w:spacing w:val="0"/>
          <w:sz w:val="28"/>
          <w:szCs w:val="28"/>
        </w:rPr>
        <w:t xml:space="preserve">aintenance </w:t>
      </w:r>
      <w:r w:rsidRPr="00433E60">
        <w:rPr>
          <w:rFonts w:ascii="Garamond" w:eastAsiaTheme="minorHAnsi" w:hAnsi="Garamond" w:cs="Arial"/>
          <w:color w:val="auto"/>
          <w:spacing w:val="0"/>
          <w:sz w:val="28"/>
          <w:szCs w:val="28"/>
        </w:rPr>
        <w:t>C</w:t>
      </w:r>
      <w:r w:rsidR="00433E60" w:rsidRPr="00433E60">
        <w:rPr>
          <w:rFonts w:ascii="Garamond" w:eastAsiaTheme="minorHAnsi" w:hAnsi="Garamond" w:cs="Arial"/>
          <w:color w:val="auto"/>
          <w:spacing w:val="0"/>
          <w:sz w:val="28"/>
          <w:szCs w:val="28"/>
        </w:rPr>
        <w:t>ontract</w:t>
      </w:r>
      <w:r w:rsidR="00433E60">
        <w:rPr>
          <w:rFonts w:ascii="Garamond" w:eastAsiaTheme="minorHAnsi" w:hAnsi="Garamond" w:cs="Arial"/>
          <w:color w:val="auto"/>
          <w:spacing w:val="0"/>
          <w:sz w:val="28"/>
          <w:szCs w:val="28"/>
        </w:rPr>
        <w:t xml:space="preserve"> </w:t>
      </w:r>
      <w:r w:rsidR="00647430">
        <w:rPr>
          <w:rFonts w:ascii="Garamond" w:eastAsiaTheme="minorHAnsi" w:hAnsi="Garamond" w:cs="Arial"/>
          <w:color w:val="auto"/>
          <w:spacing w:val="0"/>
          <w:sz w:val="28"/>
          <w:szCs w:val="28"/>
        </w:rPr>
        <w:t>for proposed ERP application</w:t>
      </w:r>
      <w:r w:rsidR="002C22D6">
        <w:rPr>
          <w:rFonts w:ascii="Garamond" w:eastAsiaTheme="minorHAnsi" w:hAnsi="Garamond" w:cs="Arial"/>
          <w:color w:val="auto"/>
          <w:spacing w:val="0"/>
          <w:sz w:val="28"/>
          <w:szCs w:val="28"/>
        </w:rPr>
        <w:t xml:space="preserve"> and all the AWS cloud services</w:t>
      </w:r>
      <w:r w:rsidR="00647430">
        <w:rPr>
          <w:rFonts w:ascii="Garamond" w:eastAsiaTheme="minorHAnsi" w:hAnsi="Garamond" w:cs="Arial"/>
          <w:color w:val="auto"/>
          <w:spacing w:val="0"/>
          <w:sz w:val="28"/>
          <w:szCs w:val="28"/>
        </w:rPr>
        <w:t>. [</w:t>
      </w:r>
      <w:r w:rsidR="002C22D6">
        <w:rPr>
          <w:rFonts w:ascii="Garamond" w:eastAsiaTheme="minorHAnsi" w:hAnsi="Garamond" w:cs="Arial"/>
          <w:b/>
          <w:bCs/>
          <w:color w:val="auto"/>
          <w:spacing w:val="0"/>
          <w:sz w:val="28"/>
          <w:szCs w:val="28"/>
        </w:rPr>
        <w:t>15</w:t>
      </w:r>
      <w:r w:rsidR="00647430" w:rsidRPr="00647430">
        <w:rPr>
          <w:rFonts w:ascii="Garamond" w:eastAsiaTheme="minorHAnsi" w:hAnsi="Garamond" w:cs="Arial"/>
          <w:b/>
          <w:bCs/>
          <w:color w:val="auto"/>
          <w:spacing w:val="0"/>
          <w:sz w:val="28"/>
          <w:szCs w:val="28"/>
        </w:rPr>
        <w:t>000$</w:t>
      </w:r>
      <w:r w:rsidR="00647430">
        <w:rPr>
          <w:rFonts w:ascii="Garamond" w:eastAsiaTheme="minorHAnsi" w:hAnsi="Garamond" w:cs="Arial"/>
          <w:b/>
          <w:bCs/>
          <w:color w:val="auto"/>
          <w:spacing w:val="0"/>
          <w:sz w:val="28"/>
          <w:szCs w:val="28"/>
        </w:rPr>
        <w:t xml:space="preserve"> per ye</w:t>
      </w:r>
      <w:r w:rsidR="00DB5757">
        <w:rPr>
          <w:rFonts w:ascii="Garamond" w:eastAsiaTheme="minorHAnsi" w:hAnsi="Garamond" w:cs="Arial"/>
          <w:b/>
          <w:bCs/>
          <w:color w:val="auto"/>
          <w:spacing w:val="0"/>
          <w:sz w:val="28"/>
          <w:szCs w:val="28"/>
        </w:rPr>
        <w:t>ar</w:t>
      </w:r>
      <w:r w:rsidR="00647430">
        <w:rPr>
          <w:rFonts w:ascii="Garamond" w:eastAsiaTheme="minorHAnsi" w:hAnsi="Garamond" w:cs="Arial"/>
          <w:color w:val="auto"/>
          <w:spacing w:val="0"/>
          <w:sz w:val="28"/>
          <w:szCs w:val="28"/>
        </w:rPr>
        <w:t>]</w:t>
      </w:r>
      <w:r w:rsidR="00433E60">
        <w:rPr>
          <w:rFonts w:ascii="Garamond" w:eastAsiaTheme="minorHAnsi" w:hAnsi="Garamond" w:cs="Arial"/>
          <w:b/>
          <w:bCs/>
          <w:color w:val="auto"/>
          <w:spacing w:val="0"/>
          <w:sz w:val="28"/>
          <w:szCs w:val="28"/>
        </w:rPr>
        <w:t xml:space="preserve"> </w:t>
      </w:r>
      <w:r w:rsidR="00402A10" w:rsidRPr="005E2D4D">
        <w:rPr>
          <w:rFonts w:ascii="Garamond" w:eastAsiaTheme="minorHAnsi" w:hAnsi="Garamond" w:cs="Arial"/>
          <w:b/>
          <w:bCs/>
          <w:color w:val="auto"/>
          <w:spacing w:val="0"/>
          <w:sz w:val="28"/>
          <w:szCs w:val="28"/>
        </w:rPr>
        <w:br/>
      </w:r>
    </w:p>
    <w:p w14:paraId="60FA47DA" w14:textId="728BD805" w:rsidR="00402A10" w:rsidRDefault="001058F2" w:rsidP="00D5406A">
      <w:pPr>
        <w:pStyle w:val="Heading2"/>
        <w:rPr>
          <w:sz w:val="34"/>
          <w:szCs w:val="34"/>
        </w:rPr>
      </w:pPr>
      <w:bookmarkStart w:id="5" w:name="_Toc122370176"/>
      <w:r>
        <w:rPr>
          <w:sz w:val="34"/>
          <w:szCs w:val="34"/>
        </w:rPr>
        <w:t xml:space="preserve">2.2 </w:t>
      </w:r>
      <w:r w:rsidR="00D5406A" w:rsidRPr="00D5406A">
        <w:rPr>
          <w:sz w:val="34"/>
          <w:szCs w:val="34"/>
        </w:rPr>
        <w:t xml:space="preserve">Option 2 </w:t>
      </w:r>
      <w:r w:rsidR="00D5406A">
        <w:rPr>
          <w:sz w:val="34"/>
          <w:szCs w:val="34"/>
        </w:rPr>
        <w:t xml:space="preserve">migration </w:t>
      </w:r>
      <w:r w:rsidR="00687147">
        <w:rPr>
          <w:sz w:val="34"/>
          <w:szCs w:val="34"/>
        </w:rPr>
        <w:t>using</w:t>
      </w:r>
      <w:r w:rsidR="00016615">
        <w:rPr>
          <w:sz w:val="34"/>
          <w:szCs w:val="34"/>
        </w:rPr>
        <w:t xml:space="preserve"> Microsoft Azure services</w:t>
      </w:r>
      <w:r w:rsidR="00D07D61">
        <w:rPr>
          <w:sz w:val="34"/>
          <w:szCs w:val="34"/>
        </w:rPr>
        <w:t xml:space="preserve"> with cost</w:t>
      </w:r>
      <w:bookmarkEnd w:id="5"/>
    </w:p>
    <w:p w14:paraId="7FA32E26" w14:textId="476200C6" w:rsidR="006E30CC" w:rsidRDefault="007755B7" w:rsidP="00CB7E62">
      <w:pPr>
        <w:pStyle w:val="Subtitle"/>
        <w:rPr>
          <w:rFonts w:ascii="Garamond" w:eastAsiaTheme="minorHAnsi" w:hAnsi="Garamond" w:cs="Arial"/>
          <w:color w:val="auto"/>
          <w:spacing w:val="0"/>
          <w:sz w:val="28"/>
          <w:szCs w:val="28"/>
        </w:rPr>
      </w:pPr>
      <w:r w:rsidRPr="007755B7">
        <w:rPr>
          <w:rFonts w:ascii="Garamond" w:eastAsiaTheme="minorHAnsi" w:hAnsi="Garamond" w:cs="Arial"/>
          <w:color w:val="auto"/>
          <w:spacing w:val="0"/>
          <w:sz w:val="28"/>
          <w:szCs w:val="28"/>
        </w:rPr>
        <w:t>We have discovered yet another potential solution to migrate the currently deployed ERP system to the cloud by implementing the following services offered by Microsoft Azure</w:t>
      </w:r>
      <w:r w:rsidR="00C95F1A">
        <w:rPr>
          <w:rFonts w:ascii="Garamond" w:eastAsiaTheme="minorHAnsi" w:hAnsi="Garamond" w:cs="Arial"/>
          <w:color w:val="auto"/>
          <w:spacing w:val="0"/>
          <w:sz w:val="28"/>
          <w:szCs w:val="28"/>
        </w:rPr>
        <w:t xml:space="preserve">. </w:t>
      </w:r>
      <w:r w:rsidRPr="007755B7">
        <w:rPr>
          <w:rFonts w:ascii="Garamond" w:eastAsiaTheme="minorHAnsi" w:hAnsi="Garamond" w:cs="Arial"/>
          <w:color w:val="auto"/>
          <w:spacing w:val="0"/>
          <w:sz w:val="28"/>
          <w:szCs w:val="28"/>
        </w:rPr>
        <w:t>The below services have been evaluated to be provided all across the migration process</w:t>
      </w:r>
      <w:r w:rsidR="00C95F1A">
        <w:rPr>
          <w:rFonts w:ascii="Garamond" w:eastAsiaTheme="minorHAnsi" w:hAnsi="Garamond" w:cs="Arial"/>
          <w:color w:val="auto"/>
          <w:spacing w:val="0"/>
          <w:sz w:val="28"/>
          <w:szCs w:val="28"/>
        </w:rPr>
        <w:t xml:space="preserve"> </w:t>
      </w:r>
      <w:r w:rsidR="00CC54A1">
        <w:rPr>
          <w:rFonts w:ascii="Garamond" w:eastAsiaTheme="minorHAnsi" w:hAnsi="Garamond" w:cs="Arial"/>
          <w:color w:val="auto"/>
          <w:spacing w:val="0"/>
          <w:sz w:val="28"/>
          <w:szCs w:val="28"/>
        </w:rPr>
        <w:t>(</w:t>
      </w:r>
      <w:r w:rsidR="00CC54A1" w:rsidRPr="00CC54A1">
        <w:rPr>
          <w:rFonts w:ascii="Garamond" w:eastAsiaTheme="minorHAnsi" w:hAnsi="Garamond" w:cs="Arial"/>
          <w:color w:val="auto"/>
          <w:spacing w:val="0"/>
          <w:sz w:val="28"/>
          <w:szCs w:val="28"/>
        </w:rPr>
        <w:t>Microsoft Azure (2019).</w:t>
      </w:r>
      <w:r w:rsidR="008C647E">
        <w:rPr>
          <w:rFonts w:ascii="Garamond" w:eastAsiaTheme="minorHAnsi" w:hAnsi="Garamond" w:cs="Arial"/>
          <w:color w:val="auto"/>
          <w:spacing w:val="0"/>
          <w:sz w:val="28"/>
          <w:szCs w:val="28"/>
        </w:rPr>
        <w:br/>
      </w:r>
    </w:p>
    <w:p w14:paraId="3B7C4BD0" w14:textId="22E2033B" w:rsidR="00DE4087" w:rsidRDefault="006E30CC" w:rsidP="00CB7E62">
      <w:pPr>
        <w:pStyle w:val="Subtitle"/>
        <w:rPr>
          <w:rFonts w:ascii="Garamond" w:eastAsiaTheme="minorHAnsi" w:hAnsi="Garamond" w:cs="Arial"/>
          <w:color w:val="auto"/>
          <w:spacing w:val="0"/>
          <w:sz w:val="28"/>
          <w:szCs w:val="28"/>
        </w:rPr>
      </w:pPr>
      <w:r w:rsidRPr="005C1EB6">
        <w:rPr>
          <w:rFonts w:ascii="Garamond" w:eastAsiaTheme="minorHAnsi" w:hAnsi="Garamond" w:cs="Arial"/>
          <w:b/>
          <w:bCs/>
          <w:color w:val="auto"/>
          <w:spacing w:val="0"/>
          <w:sz w:val="28"/>
          <w:szCs w:val="28"/>
        </w:rPr>
        <w:t>*</w:t>
      </w:r>
      <w:r>
        <w:rPr>
          <w:rFonts w:ascii="Garamond" w:eastAsiaTheme="minorHAnsi" w:hAnsi="Garamond" w:cs="Arial"/>
          <w:color w:val="auto"/>
          <w:spacing w:val="0"/>
          <w:sz w:val="28"/>
          <w:szCs w:val="28"/>
        </w:rPr>
        <w:t xml:space="preserve"> Azure Active Directory (</w:t>
      </w:r>
      <w:r w:rsidR="00AC4EC1">
        <w:rPr>
          <w:rFonts w:ascii="Garamond" w:eastAsiaTheme="minorHAnsi" w:hAnsi="Garamond" w:cs="Arial"/>
          <w:color w:val="auto"/>
          <w:spacing w:val="0"/>
          <w:sz w:val="28"/>
          <w:szCs w:val="28"/>
        </w:rPr>
        <w:t>300 Users</w:t>
      </w:r>
      <w:r>
        <w:rPr>
          <w:rFonts w:ascii="Garamond" w:eastAsiaTheme="minorHAnsi" w:hAnsi="Garamond" w:cs="Arial"/>
          <w:color w:val="auto"/>
          <w:spacing w:val="0"/>
          <w:sz w:val="28"/>
          <w:szCs w:val="28"/>
        </w:rPr>
        <w:t>). [</w:t>
      </w:r>
      <w:r w:rsidR="00AC4EC1">
        <w:rPr>
          <w:rFonts w:ascii="Garamond" w:eastAsiaTheme="minorHAnsi" w:hAnsi="Garamond" w:cs="Arial"/>
          <w:b/>
          <w:bCs/>
          <w:color w:val="auto"/>
          <w:spacing w:val="0"/>
          <w:sz w:val="28"/>
          <w:szCs w:val="28"/>
        </w:rPr>
        <w:t>350</w:t>
      </w:r>
      <w:r w:rsidRPr="00DE4087">
        <w:rPr>
          <w:rFonts w:ascii="Garamond" w:eastAsiaTheme="minorHAnsi" w:hAnsi="Garamond" w:cs="Arial"/>
          <w:b/>
          <w:bCs/>
          <w:color w:val="auto"/>
          <w:spacing w:val="0"/>
          <w:sz w:val="28"/>
          <w:szCs w:val="28"/>
        </w:rPr>
        <w:t>$</w:t>
      </w:r>
      <w:r>
        <w:rPr>
          <w:rFonts w:ascii="Garamond" w:eastAsiaTheme="minorHAnsi" w:hAnsi="Garamond" w:cs="Arial"/>
          <w:color w:val="auto"/>
          <w:spacing w:val="0"/>
          <w:sz w:val="28"/>
          <w:szCs w:val="28"/>
        </w:rPr>
        <w:t xml:space="preserve"> </w:t>
      </w:r>
      <w:r w:rsidRPr="00DE4087">
        <w:rPr>
          <w:rFonts w:ascii="Garamond" w:eastAsiaTheme="minorHAnsi" w:hAnsi="Garamond" w:cs="Arial"/>
          <w:b/>
          <w:bCs/>
          <w:color w:val="auto"/>
          <w:spacing w:val="0"/>
          <w:sz w:val="28"/>
          <w:szCs w:val="28"/>
        </w:rPr>
        <w:t>per month</w:t>
      </w:r>
      <w:r>
        <w:rPr>
          <w:rFonts w:ascii="Garamond" w:eastAsiaTheme="minorHAnsi" w:hAnsi="Garamond" w:cs="Arial"/>
          <w:color w:val="auto"/>
          <w:spacing w:val="0"/>
          <w:sz w:val="28"/>
          <w:szCs w:val="28"/>
        </w:rPr>
        <w:t>]</w:t>
      </w:r>
      <w:r w:rsidR="005C1EB6">
        <w:rPr>
          <w:rFonts w:ascii="Garamond" w:eastAsiaTheme="minorHAnsi" w:hAnsi="Garamond" w:cs="Arial"/>
          <w:color w:val="auto"/>
          <w:spacing w:val="0"/>
          <w:sz w:val="28"/>
          <w:szCs w:val="28"/>
        </w:rPr>
        <w:br/>
      </w:r>
      <w:r w:rsidR="005C1EB6" w:rsidRPr="005C1EB6">
        <w:rPr>
          <w:rFonts w:ascii="Garamond" w:eastAsiaTheme="minorHAnsi" w:hAnsi="Garamond" w:cs="Arial"/>
          <w:b/>
          <w:bCs/>
          <w:color w:val="auto"/>
          <w:spacing w:val="0"/>
          <w:sz w:val="28"/>
          <w:szCs w:val="28"/>
        </w:rPr>
        <w:t>*</w:t>
      </w:r>
      <w:r w:rsidR="005C1EB6">
        <w:rPr>
          <w:rFonts w:ascii="Garamond" w:eastAsiaTheme="minorHAnsi" w:hAnsi="Garamond" w:cs="Arial"/>
          <w:color w:val="auto"/>
          <w:spacing w:val="0"/>
          <w:sz w:val="28"/>
          <w:szCs w:val="28"/>
        </w:rPr>
        <w:t xml:space="preserve"> Azure Virtual Machine</w:t>
      </w:r>
      <w:r w:rsidR="00842870">
        <w:rPr>
          <w:rFonts w:ascii="Garamond" w:eastAsiaTheme="minorHAnsi" w:hAnsi="Garamond" w:cs="Arial"/>
          <w:color w:val="auto"/>
          <w:spacing w:val="0"/>
          <w:sz w:val="28"/>
          <w:szCs w:val="28"/>
        </w:rPr>
        <w:t xml:space="preserve"> </w:t>
      </w:r>
      <w:r w:rsidR="002C4DF1">
        <w:rPr>
          <w:rFonts w:ascii="Garamond" w:eastAsiaTheme="minorHAnsi" w:hAnsi="Garamond" w:cs="Arial"/>
          <w:color w:val="auto"/>
          <w:spacing w:val="0"/>
          <w:sz w:val="28"/>
          <w:szCs w:val="28"/>
        </w:rPr>
        <w:t xml:space="preserve">(3.5 GB RAM, </w:t>
      </w:r>
      <w:r w:rsidR="00842870">
        <w:rPr>
          <w:rFonts w:ascii="Garamond" w:eastAsiaTheme="minorHAnsi" w:hAnsi="Garamond" w:cs="Arial"/>
          <w:color w:val="auto"/>
          <w:spacing w:val="0"/>
          <w:sz w:val="28"/>
          <w:szCs w:val="28"/>
        </w:rPr>
        <w:t>135 GB SDD, 2 Cores</w:t>
      </w:r>
      <w:r w:rsidR="002C4DF1">
        <w:rPr>
          <w:rFonts w:ascii="Garamond" w:eastAsiaTheme="minorHAnsi" w:hAnsi="Garamond" w:cs="Arial"/>
          <w:color w:val="auto"/>
          <w:spacing w:val="0"/>
          <w:sz w:val="28"/>
          <w:szCs w:val="28"/>
        </w:rPr>
        <w:t>)</w:t>
      </w:r>
      <w:r w:rsidR="00926058">
        <w:rPr>
          <w:rFonts w:ascii="Garamond" w:eastAsiaTheme="minorHAnsi" w:hAnsi="Garamond" w:cs="Arial"/>
          <w:color w:val="auto"/>
          <w:spacing w:val="0"/>
          <w:sz w:val="28"/>
          <w:szCs w:val="28"/>
        </w:rPr>
        <w:t>.</w:t>
      </w:r>
      <w:r w:rsidR="00842870">
        <w:rPr>
          <w:rFonts w:ascii="Garamond" w:eastAsiaTheme="minorHAnsi" w:hAnsi="Garamond" w:cs="Arial"/>
          <w:color w:val="auto"/>
          <w:spacing w:val="0"/>
          <w:sz w:val="28"/>
          <w:szCs w:val="28"/>
        </w:rPr>
        <w:t xml:space="preserve"> [</w:t>
      </w:r>
      <w:r w:rsidR="00DE4087" w:rsidRPr="00DE4087">
        <w:rPr>
          <w:rFonts w:ascii="Garamond" w:eastAsiaTheme="minorHAnsi" w:hAnsi="Garamond" w:cs="Arial"/>
          <w:b/>
          <w:bCs/>
          <w:color w:val="auto"/>
          <w:spacing w:val="0"/>
          <w:sz w:val="28"/>
          <w:szCs w:val="28"/>
        </w:rPr>
        <w:t>90$</w:t>
      </w:r>
      <w:r w:rsidR="00DE4087">
        <w:rPr>
          <w:rFonts w:ascii="Garamond" w:eastAsiaTheme="minorHAnsi" w:hAnsi="Garamond" w:cs="Arial"/>
          <w:color w:val="auto"/>
          <w:spacing w:val="0"/>
          <w:sz w:val="28"/>
          <w:szCs w:val="28"/>
        </w:rPr>
        <w:t xml:space="preserve"> </w:t>
      </w:r>
      <w:r w:rsidR="00DE4087" w:rsidRPr="00DE4087">
        <w:rPr>
          <w:rFonts w:ascii="Garamond" w:eastAsiaTheme="minorHAnsi" w:hAnsi="Garamond" w:cs="Arial"/>
          <w:b/>
          <w:bCs/>
          <w:color w:val="auto"/>
          <w:spacing w:val="0"/>
          <w:sz w:val="28"/>
          <w:szCs w:val="28"/>
        </w:rPr>
        <w:t>per month</w:t>
      </w:r>
      <w:r w:rsidR="00842870">
        <w:rPr>
          <w:rFonts w:ascii="Garamond" w:eastAsiaTheme="minorHAnsi" w:hAnsi="Garamond" w:cs="Arial"/>
          <w:color w:val="auto"/>
          <w:spacing w:val="0"/>
          <w:sz w:val="28"/>
          <w:szCs w:val="28"/>
        </w:rPr>
        <w:t>]</w:t>
      </w:r>
    </w:p>
    <w:p w14:paraId="2508FE33" w14:textId="77777777" w:rsidR="00C930E6" w:rsidRDefault="00DE4087" w:rsidP="00CB7E62">
      <w:pPr>
        <w:pStyle w:val="Subtitle"/>
        <w:rPr>
          <w:rFonts w:ascii="Garamond" w:eastAsiaTheme="minorHAnsi" w:hAnsi="Garamond" w:cs="Arial"/>
          <w:color w:val="auto"/>
          <w:spacing w:val="0"/>
          <w:sz w:val="28"/>
          <w:szCs w:val="28"/>
        </w:rPr>
      </w:pPr>
      <w:r w:rsidRPr="00DE4087">
        <w:rPr>
          <w:rFonts w:ascii="Garamond" w:eastAsiaTheme="minorHAnsi" w:hAnsi="Garamond" w:cs="Arial"/>
          <w:b/>
          <w:bCs/>
          <w:color w:val="auto"/>
          <w:spacing w:val="0"/>
          <w:sz w:val="28"/>
          <w:szCs w:val="28"/>
        </w:rPr>
        <w:t>*</w:t>
      </w:r>
      <w:r>
        <w:rPr>
          <w:rFonts w:ascii="Garamond" w:eastAsiaTheme="minorHAnsi" w:hAnsi="Garamond" w:cs="Arial"/>
          <w:b/>
          <w:bCs/>
          <w:color w:val="auto"/>
          <w:spacing w:val="0"/>
          <w:sz w:val="28"/>
          <w:szCs w:val="28"/>
        </w:rPr>
        <w:t xml:space="preserve"> </w:t>
      </w:r>
      <w:r w:rsidR="007F5E75">
        <w:rPr>
          <w:rFonts w:ascii="Garamond" w:eastAsiaTheme="minorHAnsi" w:hAnsi="Garamond" w:cs="Arial"/>
          <w:color w:val="auto"/>
          <w:spacing w:val="0"/>
          <w:sz w:val="28"/>
          <w:szCs w:val="28"/>
        </w:rPr>
        <w:t>Azure Blob (</w:t>
      </w:r>
      <w:r w:rsidR="009707EA">
        <w:rPr>
          <w:rFonts w:ascii="Garamond" w:eastAsiaTheme="minorHAnsi" w:hAnsi="Garamond" w:cs="Arial"/>
          <w:color w:val="auto"/>
          <w:spacing w:val="0"/>
          <w:sz w:val="28"/>
          <w:szCs w:val="28"/>
        </w:rPr>
        <w:t>512GB Storage, 200 Write</w:t>
      </w:r>
      <w:r w:rsidR="001A1EA5">
        <w:rPr>
          <w:rFonts w:ascii="Garamond" w:eastAsiaTheme="minorHAnsi" w:hAnsi="Garamond" w:cs="Arial"/>
          <w:color w:val="auto"/>
          <w:spacing w:val="0"/>
          <w:sz w:val="28"/>
          <w:szCs w:val="28"/>
        </w:rPr>
        <w:t xml:space="preserve"> per day, 50 Read operation per day</w:t>
      </w:r>
      <w:r w:rsidR="007F5E75">
        <w:rPr>
          <w:rFonts w:ascii="Garamond" w:eastAsiaTheme="minorHAnsi" w:hAnsi="Garamond" w:cs="Arial"/>
          <w:color w:val="auto"/>
          <w:spacing w:val="0"/>
          <w:sz w:val="28"/>
          <w:szCs w:val="28"/>
        </w:rPr>
        <w:t>)</w:t>
      </w:r>
      <w:r w:rsidR="00926058">
        <w:rPr>
          <w:rFonts w:ascii="Garamond" w:eastAsiaTheme="minorHAnsi" w:hAnsi="Garamond" w:cs="Arial"/>
          <w:color w:val="auto"/>
          <w:spacing w:val="0"/>
          <w:sz w:val="28"/>
          <w:szCs w:val="28"/>
        </w:rPr>
        <w:t>. [</w:t>
      </w:r>
      <w:r w:rsidR="00926058">
        <w:rPr>
          <w:rFonts w:ascii="Garamond" w:eastAsiaTheme="minorHAnsi" w:hAnsi="Garamond" w:cs="Arial"/>
          <w:b/>
          <w:bCs/>
          <w:color w:val="auto"/>
          <w:spacing w:val="0"/>
          <w:sz w:val="28"/>
          <w:szCs w:val="28"/>
        </w:rPr>
        <w:t>313</w:t>
      </w:r>
      <w:r w:rsidR="00926058" w:rsidRPr="00DE4087">
        <w:rPr>
          <w:rFonts w:ascii="Garamond" w:eastAsiaTheme="minorHAnsi" w:hAnsi="Garamond" w:cs="Arial"/>
          <w:b/>
          <w:bCs/>
          <w:color w:val="auto"/>
          <w:spacing w:val="0"/>
          <w:sz w:val="28"/>
          <w:szCs w:val="28"/>
        </w:rPr>
        <w:t>$</w:t>
      </w:r>
      <w:r w:rsidR="00926058">
        <w:rPr>
          <w:rFonts w:ascii="Garamond" w:eastAsiaTheme="minorHAnsi" w:hAnsi="Garamond" w:cs="Arial"/>
          <w:color w:val="auto"/>
          <w:spacing w:val="0"/>
          <w:sz w:val="28"/>
          <w:szCs w:val="28"/>
        </w:rPr>
        <w:t xml:space="preserve"> </w:t>
      </w:r>
      <w:r w:rsidR="00926058" w:rsidRPr="00DE4087">
        <w:rPr>
          <w:rFonts w:ascii="Garamond" w:eastAsiaTheme="minorHAnsi" w:hAnsi="Garamond" w:cs="Arial"/>
          <w:b/>
          <w:bCs/>
          <w:color w:val="auto"/>
          <w:spacing w:val="0"/>
          <w:sz w:val="28"/>
          <w:szCs w:val="28"/>
        </w:rPr>
        <w:t>per month</w:t>
      </w:r>
      <w:r w:rsidR="00926058">
        <w:rPr>
          <w:rFonts w:ascii="Garamond" w:eastAsiaTheme="minorHAnsi" w:hAnsi="Garamond" w:cs="Arial"/>
          <w:color w:val="auto"/>
          <w:spacing w:val="0"/>
          <w:sz w:val="28"/>
          <w:szCs w:val="28"/>
        </w:rPr>
        <w:t>]</w:t>
      </w:r>
    </w:p>
    <w:p w14:paraId="32142FEE" w14:textId="51B9ED95" w:rsidR="006746DA" w:rsidRDefault="00C930E6" w:rsidP="00CB7E62">
      <w:pPr>
        <w:pStyle w:val="Subtitle"/>
        <w:rPr>
          <w:rFonts w:ascii="Garamond" w:eastAsiaTheme="minorHAnsi" w:hAnsi="Garamond" w:cs="Arial"/>
          <w:color w:val="auto"/>
          <w:spacing w:val="0"/>
          <w:sz w:val="28"/>
          <w:szCs w:val="28"/>
        </w:rPr>
      </w:pPr>
      <w:r w:rsidRPr="00C930E6">
        <w:rPr>
          <w:rFonts w:ascii="Garamond" w:eastAsiaTheme="minorHAnsi" w:hAnsi="Garamond" w:cs="Arial"/>
          <w:b/>
          <w:bCs/>
          <w:color w:val="auto"/>
          <w:spacing w:val="0"/>
          <w:sz w:val="28"/>
          <w:szCs w:val="28"/>
        </w:rPr>
        <w:lastRenderedPageBreak/>
        <w:t>*</w:t>
      </w:r>
      <w:r>
        <w:rPr>
          <w:rFonts w:ascii="Garamond" w:eastAsiaTheme="minorHAnsi" w:hAnsi="Garamond" w:cs="Arial"/>
          <w:b/>
          <w:bCs/>
          <w:color w:val="auto"/>
          <w:spacing w:val="0"/>
          <w:sz w:val="28"/>
          <w:szCs w:val="28"/>
        </w:rPr>
        <w:t xml:space="preserve"> </w:t>
      </w:r>
      <w:r>
        <w:rPr>
          <w:rFonts w:ascii="Garamond" w:eastAsiaTheme="minorHAnsi" w:hAnsi="Garamond" w:cs="Arial"/>
          <w:color w:val="auto"/>
          <w:spacing w:val="0"/>
          <w:sz w:val="28"/>
          <w:szCs w:val="28"/>
        </w:rPr>
        <w:t>Azure Load Balancer</w:t>
      </w:r>
      <w:r w:rsidR="0007573A">
        <w:rPr>
          <w:rFonts w:ascii="Garamond" w:eastAsiaTheme="minorHAnsi" w:hAnsi="Garamond" w:cs="Arial"/>
          <w:color w:val="auto"/>
          <w:spacing w:val="0"/>
          <w:sz w:val="28"/>
          <w:szCs w:val="28"/>
        </w:rPr>
        <w:t xml:space="preserve"> (Region Africa, 1TB network traffic, 10 fir</w:t>
      </w:r>
      <w:r w:rsidR="009D23A9">
        <w:rPr>
          <w:rFonts w:ascii="Garamond" w:eastAsiaTheme="minorHAnsi" w:hAnsi="Garamond" w:cs="Arial"/>
          <w:color w:val="auto"/>
          <w:spacing w:val="0"/>
          <w:sz w:val="28"/>
          <w:szCs w:val="28"/>
        </w:rPr>
        <w:t xml:space="preserve">ewall </w:t>
      </w:r>
      <w:r w:rsidR="0007573A">
        <w:rPr>
          <w:rFonts w:ascii="Garamond" w:eastAsiaTheme="minorHAnsi" w:hAnsi="Garamond" w:cs="Arial"/>
          <w:color w:val="auto"/>
          <w:spacing w:val="0"/>
          <w:sz w:val="28"/>
          <w:szCs w:val="28"/>
        </w:rPr>
        <w:t>rules)</w:t>
      </w:r>
      <w:r w:rsidR="009D23A9">
        <w:rPr>
          <w:rFonts w:ascii="Garamond" w:eastAsiaTheme="minorHAnsi" w:hAnsi="Garamond" w:cs="Arial"/>
          <w:color w:val="auto"/>
          <w:spacing w:val="0"/>
          <w:sz w:val="28"/>
          <w:szCs w:val="28"/>
        </w:rPr>
        <w:t>. [</w:t>
      </w:r>
      <w:r w:rsidR="009D23A9">
        <w:rPr>
          <w:rFonts w:ascii="Garamond" w:eastAsiaTheme="minorHAnsi" w:hAnsi="Garamond" w:cs="Arial"/>
          <w:b/>
          <w:bCs/>
          <w:color w:val="auto"/>
          <w:spacing w:val="0"/>
          <w:sz w:val="28"/>
          <w:szCs w:val="28"/>
        </w:rPr>
        <w:t>59.75$ per month</w:t>
      </w:r>
      <w:r w:rsidR="009D23A9">
        <w:rPr>
          <w:rFonts w:ascii="Garamond" w:eastAsiaTheme="minorHAnsi" w:hAnsi="Garamond" w:cs="Arial"/>
          <w:color w:val="auto"/>
          <w:spacing w:val="0"/>
          <w:sz w:val="28"/>
          <w:szCs w:val="28"/>
        </w:rPr>
        <w:t>]</w:t>
      </w:r>
      <w:r w:rsidR="0007573A">
        <w:rPr>
          <w:rFonts w:ascii="Garamond" w:eastAsiaTheme="minorHAnsi" w:hAnsi="Garamond" w:cs="Arial"/>
          <w:color w:val="auto"/>
          <w:spacing w:val="0"/>
          <w:sz w:val="28"/>
          <w:szCs w:val="28"/>
        </w:rPr>
        <w:t xml:space="preserve"> </w:t>
      </w:r>
      <w:r>
        <w:rPr>
          <w:rFonts w:ascii="Garamond" w:eastAsiaTheme="minorHAnsi" w:hAnsi="Garamond" w:cs="Arial"/>
          <w:color w:val="auto"/>
          <w:spacing w:val="0"/>
          <w:sz w:val="28"/>
          <w:szCs w:val="28"/>
        </w:rPr>
        <w:t xml:space="preserve"> </w:t>
      </w:r>
      <w:r w:rsidR="00D82053">
        <w:rPr>
          <w:rFonts w:ascii="Garamond" w:eastAsiaTheme="minorHAnsi" w:hAnsi="Garamond" w:cs="Arial"/>
          <w:color w:val="auto"/>
          <w:spacing w:val="0"/>
          <w:sz w:val="28"/>
          <w:szCs w:val="28"/>
        </w:rPr>
        <w:br/>
      </w:r>
      <w:r w:rsidR="00D82053">
        <w:rPr>
          <w:rFonts w:ascii="Garamond" w:eastAsiaTheme="minorHAnsi" w:hAnsi="Garamond" w:cs="Arial"/>
          <w:b/>
          <w:bCs/>
          <w:color w:val="auto"/>
          <w:spacing w:val="0"/>
          <w:sz w:val="28"/>
          <w:szCs w:val="28"/>
        </w:rPr>
        <w:t xml:space="preserve">* </w:t>
      </w:r>
      <w:r w:rsidR="00D82053">
        <w:rPr>
          <w:rFonts w:ascii="Garamond" w:eastAsiaTheme="minorHAnsi" w:hAnsi="Garamond" w:cs="Arial"/>
          <w:color w:val="auto"/>
          <w:spacing w:val="0"/>
          <w:sz w:val="28"/>
          <w:szCs w:val="28"/>
        </w:rPr>
        <w:t>Tally Cloud (300</w:t>
      </w:r>
      <w:r w:rsidR="003778FC">
        <w:rPr>
          <w:rFonts w:ascii="Garamond" w:eastAsiaTheme="minorHAnsi" w:hAnsi="Garamond" w:cs="Arial"/>
          <w:color w:val="auto"/>
          <w:spacing w:val="0"/>
          <w:sz w:val="28"/>
          <w:szCs w:val="28"/>
        </w:rPr>
        <w:t xml:space="preserve"> Users</w:t>
      </w:r>
      <w:r w:rsidR="00D82053">
        <w:rPr>
          <w:rFonts w:ascii="Garamond" w:eastAsiaTheme="minorHAnsi" w:hAnsi="Garamond" w:cs="Arial"/>
          <w:color w:val="auto"/>
          <w:spacing w:val="0"/>
          <w:sz w:val="28"/>
          <w:szCs w:val="28"/>
        </w:rPr>
        <w:t>)</w:t>
      </w:r>
      <w:r w:rsidR="003778FC">
        <w:rPr>
          <w:rFonts w:ascii="Garamond" w:eastAsiaTheme="minorHAnsi" w:hAnsi="Garamond" w:cs="Arial"/>
          <w:color w:val="auto"/>
          <w:spacing w:val="0"/>
          <w:sz w:val="28"/>
          <w:szCs w:val="28"/>
        </w:rPr>
        <w:t xml:space="preserve"> [</w:t>
      </w:r>
      <w:r w:rsidR="003778FC" w:rsidRPr="003778FC">
        <w:rPr>
          <w:rFonts w:ascii="Garamond" w:eastAsiaTheme="minorHAnsi" w:hAnsi="Garamond" w:cs="Arial"/>
          <w:b/>
          <w:bCs/>
          <w:color w:val="auto"/>
          <w:spacing w:val="0"/>
          <w:sz w:val="28"/>
          <w:szCs w:val="28"/>
        </w:rPr>
        <w:t>20$</w:t>
      </w:r>
      <w:r w:rsidR="003778FC">
        <w:rPr>
          <w:rFonts w:ascii="Garamond" w:eastAsiaTheme="minorHAnsi" w:hAnsi="Garamond" w:cs="Arial"/>
          <w:color w:val="auto"/>
          <w:spacing w:val="0"/>
          <w:sz w:val="28"/>
          <w:szCs w:val="28"/>
        </w:rPr>
        <w:t xml:space="preserve"> per month]</w:t>
      </w:r>
      <w:r w:rsidR="00190EB6">
        <w:rPr>
          <w:rFonts w:ascii="Garamond" w:eastAsiaTheme="minorHAnsi" w:hAnsi="Garamond" w:cs="Arial"/>
          <w:color w:val="auto"/>
          <w:spacing w:val="0"/>
          <w:sz w:val="28"/>
          <w:szCs w:val="28"/>
        </w:rPr>
        <w:br/>
      </w:r>
      <w:r w:rsidR="00190EB6" w:rsidRPr="00190EB6">
        <w:rPr>
          <w:rFonts w:ascii="Garamond" w:eastAsiaTheme="minorHAnsi" w:hAnsi="Garamond" w:cs="Arial"/>
          <w:color w:val="auto"/>
          <w:spacing w:val="0"/>
          <w:sz w:val="28"/>
          <w:szCs w:val="28"/>
        </w:rPr>
        <w:t xml:space="preserve">* Annual Maintenance Contract </w:t>
      </w:r>
      <w:r w:rsidR="001F5B3A">
        <w:rPr>
          <w:rFonts w:ascii="Garamond" w:eastAsiaTheme="minorHAnsi" w:hAnsi="Garamond" w:cs="Arial"/>
          <w:color w:val="auto"/>
          <w:spacing w:val="0"/>
          <w:sz w:val="28"/>
          <w:szCs w:val="28"/>
        </w:rPr>
        <w:t xml:space="preserve">for </w:t>
      </w:r>
      <w:r w:rsidR="00190EB6" w:rsidRPr="00190EB6">
        <w:rPr>
          <w:rFonts w:ascii="Garamond" w:eastAsiaTheme="minorHAnsi" w:hAnsi="Garamond" w:cs="Arial"/>
          <w:color w:val="auto"/>
          <w:spacing w:val="0"/>
          <w:sz w:val="28"/>
          <w:szCs w:val="28"/>
        </w:rPr>
        <w:t xml:space="preserve">all the </w:t>
      </w:r>
      <w:r w:rsidR="001F5B3A">
        <w:rPr>
          <w:rFonts w:ascii="Garamond" w:eastAsiaTheme="minorHAnsi" w:hAnsi="Garamond" w:cs="Arial"/>
          <w:color w:val="auto"/>
          <w:spacing w:val="0"/>
          <w:sz w:val="28"/>
          <w:szCs w:val="28"/>
        </w:rPr>
        <w:t xml:space="preserve">Azure </w:t>
      </w:r>
      <w:r w:rsidR="00190EB6" w:rsidRPr="00190EB6">
        <w:rPr>
          <w:rFonts w:ascii="Garamond" w:eastAsiaTheme="minorHAnsi" w:hAnsi="Garamond" w:cs="Arial"/>
          <w:color w:val="auto"/>
          <w:spacing w:val="0"/>
          <w:sz w:val="28"/>
          <w:szCs w:val="28"/>
        </w:rPr>
        <w:t>cloud services. [1</w:t>
      </w:r>
      <w:r w:rsidR="001F5B3A">
        <w:rPr>
          <w:rFonts w:ascii="Garamond" w:eastAsiaTheme="minorHAnsi" w:hAnsi="Garamond" w:cs="Arial"/>
          <w:color w:val="auto"/>
          <w:spacing w:val="0"/>
          <w:sz w:val="28"/>
          <w:szCs w:val="28"/>
        </w:rPr>
        <w:t>0</w:t>
      </w:r>
      <w:r w:rsidR="00190EB6" w:rsidRPr="00190EB6">
        <w:rPr>
          <w:rFonts w:ascii="Garamond" w:eastAsiaTheme="minorHAnsi" w:hAnsi="Garamond" w:cs="Arial"/>
          <w:color w:val="auto"/>
          <w:spacing w:val="0"/>
          <w:sz w:val="28"/>
          <w:szCs w:val="28"/>
        </w:rPr>
        <w:t>000$ per year]</w:t>
      </w:r>
      <w:r w:rsidR="003778FC">
        <w:rPr>
          <w:rFonts w:ascii="Garamond" w:eastAsiaTheme="minorHAnsi" w:hAnsi="Garamond" w:cs="Arial"/>
          <w:color w:val="auto"/>
          <w:spacing w:val="0"/>
          <w:sz w:val="28"/>
          <w:szCs w:val="28"/>
        </w:rPr>
        <w:br/>
      </w:r>
      <w:r w:rsidR="003778FC">
        <w:rPr>
          <w:rFonts w:ascii="Garamond" w:eastAsiaTheme="minorHAnsi" w:hAnsi="Garamond" w:cs="Arial"/>
          <w:color w:val="auto"/>
          <w:spacing w:val="0"/>
          <w:sz w:val="28"/>
          <w:szCs w:val="28"/>
        </w:rPr>
        <w:br/>
      </w:r>
    </w:p>
    <w:p w14:paraId="77C56330" w14:textId="6A7B11EF" w:rsidR="006746DA" w:rsidRDefault="006746DA" w:rsidP="006746DA"/>
    <w:p w14:paraId="0E6BF470" w14:textId="54C8D66B" w:rsidR="006746DA" w:rsidRPr="006746DA" w:rsidRDefault="001058F2" w:rsidP="006746DA">
      <w:pPr>
        <w:pStyle w:val="Heading2"/>
        <w:rPr>
          <w:sz w:val="34"/>
          <w:szCs w:val="34"/>
        </w:rPr>
      </w:pPr>
      <w:bookmarkStart w:id="6" w:name="_Toc122370177"/>
      <w:r>
        <w:rPr>
          <w:sz w:val="34"/>
          <w:szCs w:val="34"/>
        </w:rPr>
        <w:t xml:space="preserve">2.3 </w:t>
      </w:r>
      <w:r w:rsidR="006746DA" w:rsidRPr="006746DA">
        <w:rPr>
          <w:sz w:val="34"/>
          <w:szCs w:val="34"/>
        </w:rPr>
        <w:t>Selection Procedure</w:t>
      </w:r>
      <w:bookmarkEnd w:id="6"/>
    </w:p>
    <w:p w14:paraId="606C4679" w14:textId="7188E727" w:rsidR="00687147" w:rsidRDefault="00A37016" w:rsidP="00CB7E62">
      <w:pPr>
        <w:pStyle w:val="Subtitle"/>
        <w:rPr>
          <w:rFonts w:ascii="Garamond" w:eastAsiaTheme="minorHAnsi" w:hAnsi="Garamond" w:cs="Arial"/>
          <w:color w:val="auto"/>
          <w:spacing w:val="0"/>
          <w:sz w:val="28"/>
          <w:szCs w:val="28"/>
        </w:rPr>
      </w:pPr>
      <w:r w:rsidRPr="00A37016">
        <w:rPr>
          <w:rFonts w:ascii="Garamond" w:eastAsiaTheme="minorHAnsi" w:hAnsi="Garamond" w:cs="Arial"/>
          <w:color w:val="auto"/>
          <w:spacing w:val="0"/>
          <w:sz w:val="28"/>
          <w:szCs w:val="28"/>
        </w:rPr>
        <w:t>Based on numerous discussions with the client's business team, the client has opted for the first solution presented by Arun Solutions in collaboration with Amazon Web Services. Below are the important variables evaluated while selecting the most suitable solution for cloud migration.</w:t>
      </w:r>
    </w:p>
    <w:p w14:paraId="2C18B895" w14:textId="77777777" w:rsidR="00815807" w:rsidRPr="00815807" w:rsidRDefault="00815807" w:rsidP="00815807"/>
    <w:p w14:paraId="7E8E39BD" w14:textId="5B2E5275" w:rsidR="000D0063" w:rsidRDefault="00A4098B" w:rsidP="000D0063">
      <w:pPr>
        <w:pStyle w:val="Heading3"/>
      </w:pPr>
      <w:bookmarkStart w:id="7" w:name="_Toc122370178"/>
      <w:r>
        <w:t>Fulfillment of</w:t>
      </w:r>
      <w:r w:rsidR="00D7151D">
        <w:t xml:space="preserve"> migration</w:t>
      </w:r>
      <w:r>
        <w:t xml:space="preserve"> requirement</w:t>
      </w:r>
      <w:bookmarkEnd w:id="7"/>
    </w:p>
    <w:p w14:paraId="01D0AF5B" w14:textId="185FCF15" w:rsidR="000D0063" w:rsidRDefault="001F3BE2" w:rsidP="000D0063">
      <w:pPr>
        <w:rPr>
          <w:rFonts w:ascii="Garamond" w:hAnsi="Garamond"/>
          <w:sz w:val="28"/>
          <w:szCs w:val="28"/>
        </w:rPr>
      </w:pPr>
      <w:r w:rsidRPr="001F3BE2">
        <w:rPr>
          <w:rFonts w:ascii="Garamond" w:hAnsi="Garamond"/>
          <w:sz w:val="28"/>
          <w:szCs w:val="28"/>
        </w:rPr>
        <w:t>Initially, the customer only has three main requirements for cloud migration: comply with regulatory compliance regarding data storage for British and European clients; avoid the necessity to buy any new hardware post migration; and integrate the client's existing data in its physical form into the new cloud system. In the first recommended solution, all criteria are met, but the second alternative fails to meet the third requirement offered by Microsoft Azure.</w:t>
      </w:r>
    </w:p>
    <w:p w14:paraId="470191E9" w14:textId="4515B7D6" w:rsidR="005754F1" w:rsidRDefault="005754F1" w:rsidP="000D0063">
      <w:pPr>
        <w:rPr>
          <w:rFonts w:ascii="Garamond" w:hAnsi="Garamond"/>
          <w:sz w:val="28"/>
          <w:szCs w:val="28"/>
        </w:rPr>
      </w:pPr>
    </w:p>
    <w:p w14:paraId="6D3A5E69" w14:textId="7259B12B" w:rsidR="005754F1" w:rsidRDefault="00075F0B" w:rsidP="005754F1">
      <w:pPr>
        <w:pStyle w:val="Heading3"/>
      </w:pPr>
      <w:bookmarkStart w:id="8" w:name="_Toc122370179"/>
      <w:r>
        <w:t>Project Cost</w:t>
      </w:r>
      <w:r w:rsidR="00146C56">
        <w:t xml:space="preserve">, Service availability &amp; </w:t>
      </w:r>
      <w:r w:rsidR="00101A33">
        <w:t>Infrastructure Support</w:t>
      </w:r>
      <w:bookmarkEnd w:id="8"/>
      <w:r w:rsidR="00146C56">
        <w:t xml:space="preserve"> </w:t>
      </w:r>
    </w:p>
    <w:p w14:paraId="2C40980B" w14:textId="0D2ADC87" w:rsidR="005754F1" w:rsidRDefault="001F3BE2" w:rsidP="000D0063">
      <w:pPr>
        <w:rPr>
          <w:rFonts w:ascii="Garamond" w:hAnsi="Garamond"/>
          <w:sz w:val="28"/>
          <w:szCs w:val="28"/>
        </w:rPr>
      </w:pPr>
      <w:r>
        <w:rPr>
          <w:rFonts w:ascii="Garamond" w:hAnsi="Garamond"/>
          <w:sz w:val="28"/>
          <w:szCs w:val="28"/>
        </w:rPr>
        <w:t xml:space="preserve">The </w:t>
      </w:r>
      <w:r w:rsidR="00F8552A">
        <w:rPr>
          <w:rFonts w:ascii="Garamond" w:hAnsi="Garamond"/>
          <w:sz w:val="28"/>
          <w:szCs w:val="28"/>
        </w:rPr>
        <w:t xml:space="preserve">first proposed option is </w:t>
      </w:r>
      <w:r w:rsidR="004929FC">
        <w:rPr>
          <w:rFonts w:ascii="Garamond" w:hAnsi="Garamond"/>
          <w:sz w:val="28"/>
          <w:szCs w:val="28"/>
        </w:rPr>
        <w:t xml:space="preserve">more </w:t>
      </w:r>
      <w:r w:rsidR="007C42F9">
        <w:rPr>
          <w:rFonts w:ascii="Garamond" w:hAnsi="Garamond"/>
          <w:sz w:val="28"/>
          <w:szCs w:val="28"/>
        </w:rPr>
        <w:t xml:space="preserve">economically </w:t>
      </w:r>
      <w:r w:rsidR="004929FC">
        <w:rPr>
          <w:rFonts w:ascii="Garamond" w:hAnsi="Garamond"/>
          <w:sz w:val="28"/>
          <w:szCs w:val="28"/>
        </w:rPr>
        <w:t>suitable</w:t>
      </w:r>
      <w:r w:rsidR="007C42F9">
        <w:rPr>
          <w:rFonts w:ascii="Garamond" w:hAnsi="Garamond"/>
          <w:sz w:val="28"/>
          <w:szCs w:val="28"/>
        </w:rPr>
        <w:t xml:space="preserve"> for the </w:t>
      </w:r>
      <w:r w:rsidR="004929FC">
        <w:rPr>
          <w:rFonts w:ascii="Garamond" w:hAnsi="Garamond"/>
          <w:sz w:val="28"/>
          <w:szCs w:val="28"/>
        </w:rPr>
        <w:t xml:space="preserve">client with consideration of </w:t>
      </w:r>
      <w:r w:rsidR="00411BF0">
        <w:rPr>
          <w:rFonts w:ascii="Garamond" w:hAnsi="Garamond"/>
          <w:sz w:val="28"/>
          <w:szCs w:val="28"/>
        </w:rPr>
        <w:t xml:space="preserve">meeting all three </w:t>
      </w:r>
      <w:r w:rsidR="001E1796">
        <w:rPr>
          <w:rFonts w:ascii="Garamond" w:hAnsi="Garamond"/>
          <w:sz w:val="28"/>
          <w:szCs w:val="28"/>
        </w:rPr>
        <w:t>primary</w:t>
      </w:r>
      <w:r w:rsidR="00411BF0">
        <w:rPr>
          <w:rFonts w:ascii="Garamond" w:hAnsi="Garamond"/>
          <w:sz w:val="28"/>
          <w:szCs w:val="28"/>
        </w:rPr>
        <w:t xml:space="preserve"> requirements.</w:t>
      </w:r>
      <w:r w:rsidR="00101A33">
        <w:rPr>
          <w:rFonts w:ascii="Garamond" w:hAnsi="Garamond"/>
          <w:sz w:val="28"/>
          <w:szCs w:val="28"/>
        </w:rPr>
        <w:t xml:space="preserve"> Moreover, the amazon team </w:t>
      </w:r>
      <w:r w:rsidR="00146C56">
        <w:rPr>
          <w:rFonts w:ascii="Garamond" w:hAnsi="Garamond"/>
          <w:sz w:val="28"/>
          <w:szCs w:val="28"/>
        </w:rPr>
        <w:lastRenderedPageBreak/>
        <w:t>is responsible for managin</w:t>
      </w:r>
      <w:r w:rsidR="0094455B">
        <w:rPr>
          <w:rFonts w:ascii="Garamond" w:hAnsi="Garamond"/>
          <w:sz w:val="28"/>
          <w:szCs w:val="28"/>
        </w:rPr>
        <w:t xml:space="preserve">g the cloud infrastructure such as </w:t>
      </w:r>
      <w:r w:rsidR="0017569C">
        <w:rPr>
          <w:rFonts w:ascii="Garamond" w:hAnsi="Garamond"/>
          <w:sz w:val="28"/>
          <w:szCs w:val="28"/>
        </w:rPr>
        <w:t xml:space="preserve">OS patching, implementing </w:t>
      </w:r>
      <w:r w:rsidR="00C51342">
        <w:rPr>
          <w:rFonts w:ascii="Garamond" w:hAnsi="Garamond"/>
          <w:sz w:val="28"/>
          <w:szCs w:val="28"/>
        </w:rPr>
        <w:t>security patches on the servers etc. Also, AWS is offering 100%</w:t>
      </w:r>
      <w:r w:rsidR="002C16AA">
        <w:rPr>
          <w:rFonts w:ascii="Garamond" w:hAnsi="Garamond"/>
          <w:sz w:val="28"/>
          <w:szCs w:val="28"/>
        </w:rPr>
        <w:t xml:space="preserve"> service</w:t>
      </w:r>
      <w:r w:rsidR="00C51342">
        <w:rPr>
          <w:rFonts w:ascii="Garamond" w:hAnsi="Garamond"/>
          <w:sz w:val="28"/>
          <w:szCs w:val="28"/>
        </w:rPr>
        <w:t xml:space="preserve"> </w:t>
      </w:r>
      <w:r w:rsidR="002C16AA">
        <w:rPr>
          <w:rFonts w:ascii="Garamond" w:hAnsi="Garamond"/>
          <w:sz w:val="28"/>
          <w:szCs w:val="28"/>
        </w:rPr>
        <w:t xml:space="preserve">uptime for their </w:t>
      </w:r>
      <w:r w:rsidR="006E2DB7">
        <w:rPr>
          <w:rFonts w:ascii="Garamond" w:hAnsi="Garamond"/>
          <w:sz w:val="28"/>
          <w:szCs w:val="28"/>
        </w:rPr>
        <w:t>products used in this migration project.</w:t>
      </w:r>
    </w:p>
    <w:p w14:paraId="5A974078" w14:textId="363A361B" w:rsidR="00F672E9" w:rsidRDefault="00F672E9" w:rsidP="000D0063">
      <w:pPr>
        <w:rPr>
          <w:rFonts w:ascii="Garamond" w:hAnsi="Garamond"/>
          <w:sz w:val="28"/>
          <w:szCs w:val="28"/>
        </w:rPr>
      </w:pPr>
    </w:p>
    <w:p w14:paraId="723A8777" w14:textId="77777777" w:rsidR="00FA6AD9" w:rsidRDefault="00FA6AD9" w:rsidP="000D0063">
      <w:pPr>
        <w:rPr>
          <w:rFonts w:ascii="Garamond" w:hAnsi="Garamond"/>
          <w:sz w:val="28"/>
          <w:szCs w:val="28"/>
        </w:rPr>
      </w:pPr>
    </w:p>
    <w:p w14:paraId="131E3E71" w14:textId="4A6BE261" w:rsidR="00F672E9" w:rsidRDefault="009C5F48" w:rsidP="0092088B">
      <w:pPr>
        <w:pStyle w:val="Heading3"/>
      </w:pPr>
      <w:bookmarkStart w:id="9" w:name="_Toc122370180"/>
      <w:r>
        <w:t>Security</w:t>
      </w:r>
      <w:bookmarkEnd w:id="9"/>
    </w:p>
    <w:p w14:paraId="27D890B6" w14:textId="598F3A3C" w:rsidR="00FA6AD9" w:rsidRDefault="00937A4F" w:rsidP="00FA6AD9">
      <w:pPr>
        <w:rPr>
          <w:rFonts w:ascii="Garamond" w:hAnsi="Garamond"/>
          <w:sz w:val="28"/>
          <w:szCs w:val="28"/>
        </w:rPr>
      </w:pPr>
      <w:r w:rsidRPr="00937A4F">
        <w:rPr>
          <w:rFonts w:ascii="Garamond" w:hAnsi="Garamond"/>
          <w:sz w:val="28"/>
          <w:szCs w:val="28"/>
        </w:rPr>
        <w:t>The advantages of the first approach include the elimination of the need for a local installation of the new application, role-based multi-factor authentication for accessing client data, and the prohibition of post-migration customer accounting information being stored locally on employee devices. Employees will have access to, and be able to make changes to, customer documents stored in the cloud</w:t>
      </w:r>
      <w:r w:rsidR="00480B04">
        <w:rPr>
          <w:rFonts w:ascii="Garamond" w:hAnsi="Garamond"/>
          <w:sz w:val="28"/>
          <w:szCs w:val="28"/>
        </w:rPr>
        <w:t xml:space="preserve"> application</w:t>
      </w:r>
      <w:r w:rsidRPr="00937A4F">
        <w:rPr>
          <w:rFonts w:ascii="Garamond" w:hAnsi="Garamond"/>
          <w:sz w:val="28"/>
          <w:szCs w:val="28"/>
        </w:rPr>
        <w:t>.</w:t>
      </w:r>
    </w:p>
    <w:p w14:paraId="6717E465" w14:textId="77777777" w:rsidR="00D15AA0" w:rsidRPr="00AD14F9" w:rsidRDefault="00D15AA0" w:rsidP="00FA6AD9">
      <w:pPr>
        <w:rPr>
          <w:rFonts w:ascii="Garamond" w:hAnsi="Garamond"/>
          <w:sz w:val="28"/>
          <w:szCs w:val="28"/>
        </w:rPr>
      </w:pPr>
    </w:p>
    <w:p w14:paraId="0778C818" w14:textId="6225D8D6" w:rsidR="00B44D8F" w:rsidRDefault="00003E09" w:rsidP="00217D4A">
      <w:pPr>
        <w:pStyle w:val="Heading1"/>
        <w:numPr>
          <w:ilvl w:val="0"/>
          <w:numId w:val="41"/>
        </w:numPr>
        <w:rPr>
          <w:sz w:val="40"/>
          <w:szCs w:val="40"/>
        </w:rPr>
      </w:pPr>
      <w:bookmarkStart w:id="10" w:name="_Toc122370181"/>
      <w:r>
        <w:rPr>
          <w:sz w:val="40"/>
          <w:szCs w:val="40"/>
        </w:rPr>
        <w:t>Cloud</w:t>
      </w:r>
      <w:r w:rsidR="00C6661A">
        <w:rPr>
          <w:sz w:val="40"/>
          <w:szCs w:val="40"/>
        </w:rPr>
        <w:t xml:space="preserve"> </w:t>
      </w:r>
      <w:r>
        <w:rPr>
          <w:sz w:val="40"/>
          <w:szCs w:val="40"/>
        </w:rPr>
        <w:t>Migration</w:t>
      </w:r>
      <w:bookmarkEnd w:id="10"/>
    </w:p>
    <w:p w14:paraId="02318B47" w14:textId="2E853100" w:rsidR="00003E09" w:rsidRPr="00706DE1" w:rsidRDefault="001166FD" w:rsidP="00003E09">
      <w:pPr>
        <w:rPr>
          <w:rFonts w:ascii="Garamond" w:hAnsi="Garamond"/>
          <w:sz w:val="28"/>
          <w:szCs w:val="28"/>
        </w:rPr>
      </w:pPr>
      <w:r w:rsidRPr="001166FD">
        <w:rPr>
          <w:rFonts w:ascii="Garamond" w:hAnsi="Garamond"/>
          <w:sz w:val="28"/>
          <w:szCs w:val="28"/>
        </w:rPr>
        <w:t xml:space="preserve">Following is a summary of the various procedures involved in migrating to the cloud, including an analysis of the current infrastructure, an outline of the data to be migrated, the migration procedure, a breakdown of the project's stakeholders, and a testing approach for the </w:t>
      </w:r>
      <w:proofErr w:type="gramStart"/>
      <w:r w:rsidRPr="001166FD">
        <w:rPr>
          <w:rFonts w:ascii="Garamond" w:hAnsi="Garamond"/>
          <w:sz w:val="28"/>
          <w:szCs w:val="28"/>
        </w:rPr>
        <w:t>pre</w:t>
      </w:r>
      <w:proofErr w:type="gramEnd"/>
      <w:r w:rsidRPr="001166FD">
        <w:rPr>
          <w:rFonts w:ascii="Garamond" w:hAnsi="Garamond"/>
          <w:sz w:val="28"/>
          <w:szCs w:val="28"/>
        </w:rPr>
        <w:t xml:space="preserve"> and post-implementation validation of a new system</w:t>
      </w:r>
      <w:r w:rsidR="00755E37" w:rsidRPr="00755E37">
        <w:rPr>
          <w:rFonts w:ascii="Garamond" w:hAnsi="Garamond"/>
          <w:sz w:val="28"/>
          <w:szCs w:val="28"/>
        </w:rPr>
        <w:t>.</w:t>
      </w:r>
      <w:r w:rsidR="00522C30">
        <w:rPr>
          <w:rFonts w:ascii="Garamond" w:hAnsi="Garamond"/>
          <w:sz w:val="28"/>
          <w:szCs w:val="28"/>
        </w:rPr>
        <w:br/>
      </w:r>
    </w:p>
    <w:p w14:paraId="7E8C842C" w14:textId="20941E87" w:rsidR="00003E09" w:rsidRPr="00003E09" w:rsidRDefault="00217D4A" w:rsidP="00003E09">
      <w:pPr>
        <w:pStyle w:val="Heading2"/>
        <w:rPr>
          <w:sz w:val="34"/>
          <w:szCs w:val="34"/>
        </w:rPr>
      </w:pPr>
      <w:bookmarkStart w:id="11" w:name="_Toc122370182"/>
      <w:r>
        <w:rPr>
          <w:sz w:val="34"/>
          <w:szCs w:val="34"/>
        </w:rPr>
        <w:t xml:space="preserve">3.1 </w:t>
      </w:r>
      <w:r w:rsidR="00003E09" w:rsidRPr="00003E09">
        <w:rPr>
          <w:sz w:val="34"/>
          <w:szCs w:val="34"/>
        </w:rPr>
        <w:t>Scope</w:t>
      </w:r>
      <w:r w:rsidR="0092118E">
        <w:rPr>
          <w:sz w:val="34"/>
          <w:szCs w:val="34"/>
        </w:rPr>
        <w:t xml:space="preserve"> and Deliverables</w:t>
      </w:r>
      <w:bookmarkEnd w:id="11"/>
    </w:p>
    <w:p w14:paraId="415F02B7" w14:textId="052D6934" w:rsidR="003028B9" w:rsidRPr="003028B9" w:rsidRDefault="00E0437F" w:rsidP="003028B9">
      <w:pPr>
        <w:pStyle w:val="Subtitle"/>
        <w:numPr>
          <w:ilvl w:val="0"/>
          <w:numId w:val="0"/>
        </w:numPr>
        <w:rPr>
          <w:rFonts w:ascii="Garamond" w:eastAsiaTheme="minorHAnsi" w:hAnsi="Garamond" w:cs="Arial"/>
          <w:color w:val="auto"/>
          <w:spacing w:val="0"/>
          <w:sz w:val="28"/>
          <w:szCs w:val="28"/>
        </w:rPr>
      </w:pPr>
      <w:r>
        <w:rPr>
          <w:rFonts w:ascii="Garamond" w:eastAsiaTheme="minorHAnsi" w:hAnsi="Garamond" w:cs="Arial"/>
          <w:color w:val="auto"/>
          <w:spacing w:val="0"/>
          <w:sz w:val="28"/>
          <w:szCs w:val="28"/>
        </w:rPr>
        <w:t>Th</w:t>
      </w:r>
      <w:r w:rsidR="0013740C">
        <w:rPr>
          <w:rFonts w:ascii="Garamond" w:eastAsiaTheme="minorHAnsi" w:hAnsi="Garamond" w:cs="Arial"/>
          <w:color w:val="auto"/>
          <w:spacing w:val="0"/>
          <w:sz w:val="28"/>
          <w:szCs w:val="28"/>
        </w:rPr>
        <w:t>is</w:t>
      </w:r>
      <w:r w:rsidR="00FF1C44">
        <w:rPr>
          <w:rFonts w:ascii="Garamond" w:eastAsiaTheme="minorHAnsi" w:hAnsi="Garamond" w:cs="Arial"/>
          <w:color w:val="auto"/>
          <w:spacing w:val="0"/>
          <w:sz w:val="28"/>
          <w:szCs w:val="28"/>
        </w:rPr>
        <w:t xml:space="preserve"> section </w:t>
      </w:r>
      <w:r w:rsidR="00A94E7E">
        <w:rPr>
          <w:rFonts w:ascii="Garamond" w:eastAsiaTheme="minorHAnsi" w:hAnsi="Garamond" w:cs="Arial"/>
          <w:color w:val="auto"/>
          <w:spacing w:val="0"/>
          <w:sz w:val="28"/>
          <w:szCs w:val="28"/>
        </w:rPr>
        <w:t>illustrates</w:t>
      </w:r>
      <w:r w:rsidR="00FF1C44">
        <w:rPr>
          <w:rFonts w:ascii="Garamond" w:eastAsiaTheme="minorHAnsi" w:hAnsi="Garamond" w:cs="Arial"/>
          <w:color w:val="auto"/>
          <w:spacing w:val="0"/>
          <w:sz w:val="28"/>
          <w:szCs w:val="28"/>
        </w:rPr>
        <w:t xml:space="preserve"> the </w:t>
      </w:r>
      <w:r w:rsidR="00A94E7E">
        <w:rPr>
          <w:rFonts w:ascii="Garamond" w:eastAsiaTheme="minorHAnsi" w:hAnsi="Garamond" w:cs="Arial"/>
          <w:color w:val="auto"/>
          <w:spacing w:val="0"/>
          <w:sz w:val="28"/>
          <w:szCs w:val="28"/>
        </w:rPr>
        <w:t xml:space="preserve">key </w:t>
      </w:r>
      <w:r w:rsidR="00C838F2">
        <w:rPr>
          <w:rFonts w:ascii="Garamond" w:eastAsiaTheme="minorHAnsi" w:hAnsi="Garamond" w:cs="Arial"/>
          <w:color w:val="auto"/>
          <w:spacing w:val="0"/>
          <w:sz w:val="28"/>
          <w:szCs w:val="28"/>
        </w:rPr>
        <w:t xml:space="preserve">migration </w:t>
      </w:r>
      <w:r w:rsidR="00A94E7E">
        <w:rPr>
          <w:rFonts w:ascii="Garamond" w:eastAsiaTheme="minorHAnsi" w:hAnsi="Garamond" w:cs="Arial"/>
          <w:color w:val="auto"/>
          <w:spacing w:val="0"/>
          <w:sz w:val="28"/>
          <w:szCs w:val="28"/>
        </w:rPr>
        <w:t xml:space="preserve">objective and </w:t>
      </w:r>
      <w:r w:rsidR="00BA39F6">
        <w:rPr>
          <w:rFonts w:ascii="Garamond" w:eastAsiaTheme="minorHAnsi" w:hAnsi="Garamond" w:cs="Arial"/>
          <w:color w:val="auto"/>
          <w:spacing w:val="0"/>
          <w:sz w:val="28"/>
          <w:szCs w:val="28"/>
        </w:rPr>
        <w:t>compr</w:t>
      </w:r>
      <w:r w:rsidR="00312548">
        <w:rPr>
          <w:rFonts w:ascii="Garamond" w:eastAsiaTheme="minorHAnsi" w:hAnsi="Garamond" w:cs="Arial"/>
          <w:color w:val="auto"/>
          <w:spacing w:val="0"/>
          <w:sz w:val="28"/>
          <w:szCs w:val="28"/>
        </w:rPr>
        <w:t>ehensive list of deliverable</w:t>
      </w:r>
      <w:r w:rsidR="00C838F2">
        <w:rPr>
          <w:rFonts w:ascii="Garamond" w:eastAsiaTheme="minorHAnsi" w:hAnsi="Garamond" w:cs="Arial"/>
          <w:color w:val="auto"/>
          <w:spacing w:val="0"/>
          <w:sz w:val="28"/>
          <w:szCs w:val="28"/>
        </w:rPr>
        <w:t>s that the project will outline.</w:t>
      </w:r>
      <w:r w:rsidR="00312548">
        <w:rPr>
          <w:rFonts w:ascii="Garamond" w:eastAsiaTheme="minorHAnsi" w:hAnsi="Garamond" w:cs="Arial"/>
          <w:color w:val="auto"/>
          <w:spacing w:val="0"/>
          <w:sz w:val="28"/>
          <w:szCs w:val="28"/>
        </w:rPr>
        <w:t xml:space="preserve"> </w:t>
      </w:r>
      <w:r w:rsidR="0084153D">
        <w:rPr>
          <w:rFonts w:ascii="Garamond" w:eastAsiaTheme="minorHAnsi" w:hAnsi="Garamond" w:cs="Arial"/>
          <w:color w:val="auto"/>
          <w:spacing w:val="0"/>
          <w:sz w:val="28"/>
          <w:szCs w:val="28"/>
        </w:rPr>
        <w:t>Th</w:t>
      </w:r>
      <w:r w:rsidR="00062119">
        <w:rPr>
          <w:rFonts w:ascii="Garamond" w:eastAsiaTheme="minorHAnsi" w:hAnsi="Garamond" w:cs="Arial"/>
          <w:color w:val="auto"/>
          <w:spacing w:val="0"/>
          <w:sz w:val="28"/>
          <w:szCs w:val="28"/>
        </w:rPr>
        <w:t xml:space="preserve">is cloud </w:t>
      </w:r>
      <w:r w:rsidR="009F7211">
        <w:rPr>
          <w:rFonts w:ascii="Garamond" w:eastAsiaTheme="minorHAnsi" w:hAnsi="Garamond" w:cs="Arial"/>
          <w:color w:val="auto"/>
          <w:spacing w:val="0"/>
          <w:sz w:val="28"/>
          <w:szCs w:val="28"/>
        </w:rPr>
        <w:t xml:space="preserve">migration </w:t>
      </w:r>
      <w:r w:rsidR="00062119">
        <w:rPr>
          <w:rFonts w:ascii="Garamond" w:eastAsiaTheme="minorHAnsi" w:hAnsi="Garamond" w:cs="Arial"/>
          <w:color w:val="auto"/>
          <w:spacing w:val="0"/>
          <w:sz w:val="28"/>
          <w:szCs w:val="28"/>
        </w:rPr>
        <w:t xml:space="preserve">project </w:t>
      </w:r>
      <w:r w:rsidR="00152CED">
        <w:rPr>
          <w:rFonts w:ascii="Garamond" w:eastAsiaTheme="minorHAnsi" w:hAnsi="Garamond" w:cs="Arial"/>
          <w:color w:val="auto"/>
          <w:spacing w:val="0"/>
          <w:sz w:val="28"/>
          <w:szCs w:val="28"/>
        </w:rPr>
        <w:t xml:space="preserve">will </w:t>
      </w:r>
      <w:r w:rsidR="006B15E8">
        <w:rPr>
          <w:rFonts w:ascii="Garamond" w:eastAsiaTheme="minorHAnsi" w:hAnsi="Garamond" w:cs="Arial"/>
          <w:color w:val="auto"/>
          <w:spacing w:val="0"/>
          <w:sz w:val="28"/>
          <w:szCs w:val="28"/>
        </w:rPr>
        <w:t>be divided into f</w:t>
      </w:r>
      <w:r w:rsidR="00574682">
        <w:rPr>
          <w:rFonts w:ascii="Garamond" w:eastAsiaTheme="minorHAnsi" w:hAnsi="Garamond" w:cs="Arial"/>
          <w:color w:val="auto"/>
          <w:spacing w:val="0"/>
          <w:sz w:val="28"/>
          <w:szCs w:val="28"/>
        </w:rPr>
        <w:t xml:space="preserve">our stages: </w:t>
      </w:r>
      <w:r w:rsidR="00CA4E77">
        <w:rPr>
          <w:rFonts w:ascii="Garamond" w:eastAsiaTheme="minorHAnsi" w:hAnsi="Garamond" w:cs="Arial"/>
          <w:color w:val="auto"/>
          <w:spacing w:val="0"/>
          <w:sz w:val="28"/>
          <w:szCs w:val="28"/>
        </w:rPr>
        <w:t xml:space="preserve">analysis, </w:t>
      </w:r>
      <w:r w:rsidR="008807DA">
        <w:rPr>
          <w:rFonts w:ascii="Garamond" w:eastAsiaTheme="minorHAnsi" w:hAnsi="Garamond" w:cs="Arial"/>
          <w:color w:val="auto"/>
          <w:spacing w:val="0"/>
          <w:sz w:val="28"/>
          <w:szCs w:val="28"/>
        </w:rPr>
        <w:t xml:space="preserve">migration &amp; </w:t>
      </w:r>
      <w:r w:rsidR="001C57DC">
        <w:rPr>
          <w:rFonts w:ascii="Garamond" w:eastAsiaTheme="minorHAnsi" w:hAnsi="Garamond" w:cs="Arial"/>
          <w:color w:val="auto"/>
          <w:spacing w:val="0"/>
          <w:sz w:val="28"/>
          <w:szCs w:val="28"/>
        </w:rPr>
        <w:t xml:space="preserve">development, </w:t>
      </w:r>
      <w:r w:rsidR="003C1D74">
        <w:rPr>
          <w:rFonts w:ascii="Garamond" w:eastAsiaTheme="minorHAnsi" w:hAnsi="Garamond" w:cs="Arial"/>
          <w:color w:val="auto"/>
          <w:spacing w:val="0"/>
          <w:sz w:val="28"/>
          <w:szCs w:val="28"/>
        </w:rPr>
        <w:t>evaluation and user education.</w:t>
      </w:r>
      <w:r w:rsidR="003028B9">
        <w:rPr>
          <w:rFonts w:ascii="Garamond" w:eastAsiaTheme="minorHAnsi" w:hAnsi="Garamond" w:cs="Arial"/>
          <w:color w:val="auto"/>
          <w:spacing w:val="0"/>
          <w:sz w:val="28"/>
          <w:szCs w:val="28"/>
        </w:rPr>
        <w:br/>
      </w:r>
      <w:r w:rsidR="00257801">
        <w:rPr>
          <w:rFonts w:ascii="Garamond" w:eastAsiaTheme="minorHAnsi" w:hAnsi="Garamond" w:cs="Arial"/>
          <w:color w:val="auto"/>
          <w:spacing w:val="0"/>
          <w:sz w:val="28"/>
          <w:szCs w:val="28"/>
        </w:rPr>
        <w:br/>
      </w:r>
      <w:r w:rsidR="003028B9">
        <w:rPr>
          <w:rFonts w:ascii="Garamond" w:eastAsiaTheme="minorHAnsi" w:hAnsi="Garamond" w:cs="Arial"/>
          <w:color w:val="auto"/>
          <w:spacing w:val="0"/>
          <w:sz w:val="28"/>
          <w:szCs w:val="28"/>
        </w:rPr>
        <w:t xml:space="preserve">There are </w:t>
      </w:r>
      <w:r w:rsidR="00D40A97">
        <w:rPr>
          <w:rFonts w:ascii="Garamond" w:eastAsiaTheme="minorHAnsi" w:hAnsi="Garamond" w:cs="Arial"/>
          <w:color w:val="auto"/>
          <w:spacing w:val="0"/>
          <w:sz w:val="28"/>
          <w:szCs w:val="28"/>
        </w:rPr>
        <w:t>three</w:t>
      </w:r>
      <w:r w:rsidR="003028B9">
        <w:rPr>
          <w:rFonts w:ascii="Garamond" w:eastAsiaTheme="minorHAnsi" w:hAnsi="Garamond" w:cs="Arial"/>
          <w:color w:val="auto"/>
          <w:spacing w:val="0"/>
          <w:sz w:val="28"/>
          <w:szCs w:val="28"/>
        </w:rPr>
        <w:t xml:space="preserve"> </w:t>
      </w:r>
      <w:r w:rsidR="00D40A97">
        <w:rPr>
          <w:rFonts w:ascii="Garamond" w:eastAsiaTheme="minorHAnsi" w:hAnsi="Garamond" w:cs="Arial"/>
          <w:color w:val="auto"/>
          <w:spacing w:val="0"/>
          <w:sz w:val="28"/>
          <w:szCs w:val="28"/>
        </w:rPr>
        <w:t xml:space="preserve">primary </w:t>
      </w:r>
      <w:r w:rsidR="00450747">
        <w:rPr>
          <w:rFonts w:ascii="Garamond" w:eastAsiaTheme="minorHAnsi" w:hAnsi="Garamond" w:cs="Arial"/>
          <w:color w:val="auto"/>
          <w:spacing w:val="0"/>
          <w:sz w:val="28"/>
          <w:szCs w:val="28"/>
        </w:rPr>
        <w:t>targets of the migration project:</w:t>
      </w:r>
      <w:r w:rsidR="003028B9">
        <w:rPr>
          <w:rFonts w:ascii="Garamond" w:eastAsiaTheme="minorHAnsi" w:hAnsi="Garamond" w:cs="Arial"/>
          <w:color w:val="auto"/>
          <w:spacing w:val="0"/>
          <w:sz w:val="28"/>
          <w:szCs w:val="28"/>
        </w:rPr>
        <w:t xml:space="preserve"> </w:t>
      </w:r>
    </w:p>
    <w:p w14:paraId="0CD4382B" w14:textId="73E0D225" w:rsidR="00003E09" w:rsidRPr="00395091" w:rsidRDefault="00450747" w:rsidP="00450747">
      <w:pPr>
        <w:pStyle w:val="ListParagraph"/>
        <w:numPr>
          <w:ilvl w:val="0"/>
          <w:numId w:val="39"/>
        </w:numPr>
      </w:pPr>
      <w:r>
        <w:rPr>
          <w:rFonts w:ascii="Garamond" w:hAnsi="Garamond"/>
          <w:sz w:val="28"/>
          <w:szCs w:val="28"/>
        </w:rPr>
        <w:lastRenderedPageBreak/>
        <w:t xml:space="preserve">Migrate the </w:t>
      </w:r>
      <w:r w:rsidR="00746405">
        <w:rPr>
          <w:rFonts w:ascii="Garamond" w:hAnsi="Garamond"/>
          <w:sz w:val="28"/>
          <w:szCs w:val="28"/>
        </w:rPr>
        <w:t>existing application to other en</w:t>
      </w:r>
      <w:r w:rsidR="00395091">
        <w:rPr>
          <w:rFonts w:ascii="Garamond" w:hAnsi="Garamond"/>
          <w:sz w:val="28"/>
          <w:szCs w:val="28"/>
        </w:rPr>
        <w:t>vironment using cloud technologies.</w:t>
      </w:r>
    </w:p>
    <w:p w14:paraId="12EAD173" w14:textId="68B364E3" w:rsidR="00395091" w:rsidRPr="00FE1DE1" w:rsidRDefault="00B82B33" w:rsidP="00450747">
      <w:pPr>
        <w:pStyle w:val="ListParagraph"/>
        <w:numPr>
          <w:ilvl w:val="0"/>
          <w:numId w:val="39"/>
        </w:numPr>
      </w:pPr>
      <w:r>
        <w:rPr>
          <w:rFonts w:ascii="Garamond" w:hAnsi="Garamond"/>
          <w:sz w:val="28"/>
          <w:szCs w:val="28"/>
        </w:rPr>
        <w:t xml:space="preserve">Offered proposal should </w:t>
      </w:r>
      <w:r w:rsidR="00FE1DE1">
        <w:rPr>
          <w:rFonts w:ascii="Garamond" w:hAnsi="Garamond"/>
          <w:sz w:val="28"/>
          <w:szCs w:val="28"/>
        </w:rPr>
        <w:t xml:space="preserve">legally </w:t>
      </w:r>
      <w:r>
        <w:rPr>
          <w:rFonts w:ascii="Garamond" w:hAnsi="Garamond"/>
          <w:sz w:val="28"/>
          <w:szCs w:val="28"/>
        </w:rPr>
        <w:t>comply with GD</w:t>
      </w:r>
      <w:r w:rsidR="00CB7503">
        <w:rPr>
          <w:rFonts w:ascii="Garamond" w:hAnsi="Garamond"/>
          <w:sz w:val="28"/>
          <w:szCs w:val="28"/>
        </w:rPr>
        <w:t>P</w:t>
      </w:r>
      <w:r>
        <w:rPr>
          <w:rFonts w:ascii="Garamond" w:hAnsi="Garamond"/>
          <w:sz w:val="28"/>
          <w:szCs w:val="28"/>
        </w:rPr>
        <w:t xml:space="preserve">R </w:t>
      </w:r>
      <w:r w:rsidR="007C0C48">
        <w:rPr>
          <w:rFonts w:ascii="Garamond" w:hAnsi="Garamond"/>
          <w:sz w:val="28"/>
          <w:szCs w:val="28"/>
        </w:rPr>
        <w:t>regulations</w:t>
      </w:r>
      <w:r>
        <w:rPr>
          <w:rFonts w:ascii="Garamond" w:hAnsi="Garamond"/>
          <w:sz w:val="28"/>
          <w:szCs w:val="28"/>
        </w:rPr>
        <w:t xml:space="preserve"> related to </w:t>
      </w:r>
      <w:r w:rsidR="00FE1DE1">
        <w:rPr>
          <w:rFonts w:ascii="Garamond" w:hAnsi="Garamond"/>
          <w:sz w:val="28"/>
          <w:szCs w:val="28"/>
        </w:rPr>
        <w:t>data storage European</w:t>
      </w:r>
      <w:r w:rsidR="007C0C48">
        <w:rPr>
          <w:rFonts w:ascii="Garamond" w:hAnsi="Garamond"/>
          <w:sz w:val="28"/>
          <w:szCs w:val="28"/>
        </w:rPr>
        <w:t xml:space="preserve"> and British</w:t>
      </w:r>
      <w:r w:rsidR="00FE1DE1">
        <w:rPr>
          <w:rFonts w:ascii="Garamond" w:hAnsi="Garamond"/>
          <w:sz w:val="28"/>
          <w:szCs w:val="28"/>
        </w:rPr>
        <w:t xml:space="preserve"> clients.</w:t>
      </w:r>
    </w:p>
    <w:p w14:paraId="3E109C00" w14:textId="1332B81F" w:rsidR="00103AF8" w:rsidRDefault="00AA0199" w:rsidP="00450747">
      <w:pPr>
        <w:pStyle w:val="ListParagraph"/>
        <w:numPr>
          <w:ilvl w:val="0"/>
          <w:numId w:val="39"/>
        </w:numPr>
      </w:pPr>
      <w:r w:rsidRPr="00AA0199">
        <w:rPr>
          <w:rFonts w:ascii="Garamond" w:hAnsi="Garamond"/>
          <w:sz w:val="28"/>
          <w:szCs w:val="28"/>
        </w:rPr>
        <w:t>The existing physical client audit records numbering in the 5</w:t>
      </w:r>
      <w:r w:rsidR="002525EA">
        <w:rPr>
          <w:rFonts w:ascii="Garamond" w:hAnsi="Garamond"/>
          <w:sz w:val="28"/>
          <w:szCs w:val="28"/>
        </w:rPr>
        <w:t>0</w:t>
      </w:r>
      <w:r w:rsidRPr="00AA0199">
        <w:rPr>
          <w:rFonts w:ascii="Garamond" w:hAnsi="Garamond"/>
          <w:sz w:val="28"/>
          <w:szCs w:val="28"/>
        </w:rPr>
        <w:t>0,000</w:t>
      </w:r>
      <w:r w:rsidR="00B156FF">
        <w:rPr>
          <w:rFonts w:ascii="Garamond" w:hAnsi="Garamond"/>
          <w:sz w:val="28"/>
          <w:szCs w:val="28"/>
        </w:rPr>
        <w:t>+</w:t>
      </w:r>
      <w:r w:rsidRPr="00AA0199">
        <w:rPr>
          <w:rFonts w:ascii="Garamond" w:hAnsi="Garamond"/>
          <w:sz w:val="28"/>
          <w:szCs w:val="28"/>
        </w:rPr>
        <w:t xml:space="preserve"> must be migrated to the cloud.</w:t>
      </w:r>
      <w:r w:rsidR="00120E69">
        <w:rPr>
          <w:rFonts w:ascii="Garamond" w:hAnsi="Garamond"/>
          <w:sz w:val="28"/>
          <w:szCs w:val="28"/>
        </w:rPr>
        <w:br/>
      </w:r>
      <w:r w:rsidR="00BD4A59">
        <w:rPr>
          <w:rFonts w:ascii="Garamond" w:hAnsi="Garamond"/>
          <w:sz w:val="28"/>
          <w:szCs w:val="28"/>
        </w:rPr>
        <w:br/>
        <w:t xml:space="preserve">Following is a </w:t>
      </w:r>
      <w:r w:rsidR="009C6CF6">
        <w:rPr>
          <w:rFonts w:ascii="Garamond" w:hAnsi="Garamond"/>
          <w:sz w:val="28"/>
          <w:szCs w:val="28"/>
        </w:rPr>
        <w:t>high-level</w:t>
      </w:r>
      <w:r w:rsidR="00CB3C86">
        <w:rPr>
          <w:rFonts w:ascii="Garamond" w:hAnsi="Garamond"/>
          <w:sz w:val="28"/>
          <w:szCs w:val="28"/>
        </w:rPr>
        <w:t xml:space="preserve"> project scope outlining </w:t>
      </w:r>
      <w:r w:rsidR="009C6CF6">
        <w:rPr>
          <w:rFonts w:ascii="Garamond" w:hAnsi="Garamond"/>
          <w:sz w:val="28"/>
          <w:szCs w:val="28"/>
        </w:rPr>
        <w:t>the above project requirements.</w:t>
      </w:r>
      <w:r w:rsidR="00CB3C86">
        <w:rPr>
          <w:rFonts w:ascii="Garamond" w:hAnsi="Garamond"/>
          <w:sz w:val="28"/>
          <w:szCs w:val="28"/>
        </w:rPr>
        <w:t xml:space="preserve"> </w:t>
      </w:r>
      <w:r w:rsidR="00103AF8">
        <w:rPr>
          <w:rFonts w:ascii="Garamond" w:hAnsi="Garamond"/>
          <w:sz w:val="28"/>
          <w:szCs w:val="28"/>
        </w:rPr>
        <w:br/>
      </w:r>
    </w:p>
    <w:p w14:paraId="1E3D877D" w14:textId="3C81EA43" w:rsidR="00103AF8" w:rsidRDefault="00103AF8"/>
    <w:tbl>
      <w:tblPr>
        <w:tblStyle w:val="LightShading-Accent1"/>
        <w:tblW w:w="4998" w:type="pct"/>
        <w:tblLook w:val="0620" w:firstRow="1" w:lastRow="0" w:firstColumn="0" w:lastColumn="0" w:noHBand="1" w:noVBand="1"/>
      </w:tblPr>
      <w:tblGrid>
        <w:gridCol w:w="3016"/>
        <w:gridCol w:w="3241"/>
        <w:gridCol w:w="3099"/>
      </w:tblGrid>
      <w:tr w:rsidR="001778FE" w:rsidRPr="001778FE" w14:paraId="528680FD" w14:textId="77777777" w:rsidTr="001778FE">
        <w:trPr>
          <w:cnfStyle w:val="100000000000" w:firstRow="1" w:lastRow="0" w:firstColumn="0" w:lastColumn="0" w:oddVBand="0" w:evenVBand="0" w:oddHBand="0" w:evenHBand="0" w:firstRowFirstColumn="0" w:firstRowLastColumn="0" w:lastRowFirstColumn="0" w:lastRowLastColumn="0"/>
        </w:trPr>
        <w:tc>
          <w:tcPr>
            <w:tcW w:w="1440" w:type="pct"/>
            <w:noWrap/>
          </w:tcPr>
          <w:p w14:paraId="398397EF" w14:textId="04C021B5" w:rsidR="005318D8" w:rsidRPr="001778FE" w:rsidRDefault="005318D8">
            <w:pPr>
              <w:rPr>
                <w:rFonts w:ascii="Garamond" w:hAnsi="Garamond"/>
                <w:color w:val="auto"/>
                <w:sz w:val="24"/>
                <w:szCs w:val="24"/>
              </w:rPr>
            </w:pPr>
            <w:r w:rsidRPr="001778FE">
              <w:rPr>
                <w:rFonts w:ascii="Garamond" w:hAnsi="Garamond"/>
                <w:color w:val="auto"/>
                <w:sz w:val="24"/>
                <w:szCs w:val="24"/>
              </w:rPr>
              <w:t>Business Objective</w:t>
            </w:r>
          </w:p>
        </w:tc>
        <w:tc>
          <w:tcPr>
            <w:tcW w:w="1818" w:type="pct"/>
          </w:tcPr>
          <w:p w14:paraId="08687748" w14:textId="4DBDE6DE" w:rsidR="005318D8" w:rsidRPr="001778FE" w:rsidRDefault="007D61C6">
            <w:pPr>
              <w:rPr>
                <w:rFonts w:ascii="Garamond" w:hAnsi="Garamond"/>
                <w:color w:val="auto"/>
                <w:sz w:val="24"/>
                <w:szCs w:val="24"/>
              </w:rPr>
            </w:pPr>
            <w:r w:rsidRPr="001778FE">
              <w:rPr>
                <w:rFonts w:ascii="Garamond" w:hAnsi="Garamond"/>
                <w:color w:val="auto"/>
                <w:sz w:val="24"/>
                <w:szCs w:val="24"/>
              </w:rPr>
              <w:t>Deliverable</w:t>
            </w:r>
          </w:p>
        </w:tc>
        <w:tc>
          <w:tcPr>
            <w:tcW w:w="1742" w:type="pct"/>
          </w:tcPr>
          <w:p w14:paraId="2AB4B543" w14:textId="159E73A5" w:rsidR="005318D8" w:rsidRPr="001778FE" w:rsidRDefault="007356E5">
            <w:pPr>
              <w:rPr>
                <w:rFonts w:ascii="Garamond" w:hAnsi="Garamond"/>
                <w:color w:val="auto"/>
                <w:sz w:val="24"/>
                <w:szCs w:val="24"/>
              </w:rPr>
            </w:pPr>
            <w:r w:rsidRPr="001778FE">
              <w:rPr>
                <w:rFonts w:ascii="Garamond" w:hAnsi="Garamond"/>
                <w:color w:val="auto"/>
                <w:sz w:val="24"/>
                <w:szCs w:val="24"/>
              </w:rPr>
              <w:t xml:space="preserve">Positive </w:t>
            </w:r>
            <w:r w:rsidR="00A4077C" w:rsidRPr="001778FE">
              <w:rPr>
                <w:rFonts w:ascii="Garamond" w:hAnsi="Garamond"/>
                <w:color w:val="auto"/>
                <w:sz w:val="24"/>
                <w:szCs w:val="24"/>
              </w:rPr>
              <w:t>Re</w:t>
            </w:r>
            <w:r w:rsidRPr="001778FE">
              <w:rPr>
                <w:rFonts w:ascii="Garamond" w:hAnsi="Garamond"/>
                <w:color w:val="auto"/>
                <w:sz w:val="24"/>
                <w:szCs w:val="24"/>
              </w:rPr>
              <w:t>sult Indicator</w:t>
            </w:r>
          </w:p>
        </w:tc>
      </w:tr>
      <w:tr w:rsidR="001778FE" w:rsidRPr="001778FE" w14:paraId="1561EF30" w14:textId="77777777" w:rsidTr="001778FE">
        <w:tc>
          <w:tcPr>
            <w:tcW w:w="1440" w:type="pct"/>
            <w:noWrap/>
          </w:tcPr>
          <w:p w14:paraId="4B792D68" w14:textId="1CEB419D" w:rsidR="005318D8" w:rsidRPr="001778FE" w:rsidRDefault="002641B8">
            <w:pPr>
              <w:rPr>
                <w:rFonts w:ascii="Garamond" w:hAnsi="Garamond"/>
                <w:color w:val="auto"/>
                <w:sz w:val="24"/>
                <w:szCs w:val="24"/>
              </w:rPr>
            </w:pPr>
            <w:r>
              <w:rPr>
                <w:rFonts w:ascii="Garamond" w:hAnsi="Garamond"/>
                <w:color w:val="auto"/>
                <w:sz w:val="24"/>
                <w:szCs w:val="24"/>
              </w:rPr>
              <w:t xml:space="preserve">To migrate existing </w:t>
            </w:r>
            <w:r>
              <w:rPr>
                <w:rFonts w:ascii="Garamond" w:hAnsi="Garamond"/>
                <w:color w:val="auto"/>
                <w:sz w:val="24"/>
                <w:szCs w:val="24"/>
              </w:rPr>
              <w:br/>
              <w:t>application to Cloud</w:t>
            </w:r>
          </w:p>
        </w:tc>
        <w:tc>
          <w:tcPr>
            <w:tcW w:w="1818" w:type="pct"/>
          </w:tcPr>
          <w:p w14:paraId="02CFBA63" w14:textId="52216F61" w:rsidR="005318D8" w:rsidRPr="001778FE" w:rsidRDefault="008A3D76">
            <w:pPr>
              <w:pStyle w:val="DecimalAligned"/>
              <w:rPr>
                <w:rFonts w:ascii="Garamond" w:hAnsi="Garamond"/>
                <w:color w:val="auto"/>
                <w:sz w:val="24"/>
                <w:szCs w:val="24"/>
              </w:rPr>
            </w:pPr>
            <w:r>
              <w:rPr>
                <w:rFonts w:ascii="Garamond" w:hAnsi="Garamond"/>
                <w:color w:val="auto"/>
                <w:sz w:val="24"/>
                <w:szCs w:val="24"/>
              </w:rPr>
              <w:t>Use services offered by Amazon to migrate</w:t>
            </w:r>
            <w:r w:rsidR="00935C87">
              <w:rPr>
                <w:rFonts w:ascii="Garamond" w:hAnsi="Garamond"/>
                <w:color w:val="auto"/>
                <w:sz w:val="24"/>
                <w:szCs w:val="24"/>
              </w:rPr>
              <w:t xml:space="preserve"> the current ERP application to AWS cloud </w:t>
            </w:r>
            <w:r w:rsidR="00ED7DFD">
              <w:rPr>
                <w:rFonts w:ascii="Garamond" w:hAnsi="Garamond"/>
                <w:color w:val="auto"/>
                <w:sz w:val="24"/>
                <w:szCs w:val="24"/>
              </w:rPr>
              <w:t>environment.</w:t>
            </w:r>
          </w:p>
        </w:tc>
        <w:tc>
          <w:tcPr>
            <w:tcW w:w="1742" w:type="pct"/>
          </w:tcPr>
          <w:p w14:paraId="762E2601" w14:textId="2502D786" w:rsidR="005318D8" w:rsidRPr="001778FE" w:rsidRDefault="00ED7DFD">
            <w:pPr>
              <w:pStyle w:val="DecimalAligned"/>
              <w:rPr>
                <w:rFonts w:ascii="Garamond" w:hAnsi="Garamond"/>
                <w:color w:val="auto"/>
                <w:sz w:val="24"/>
                <w:szCs w:val="24"/>
              </w:rPr>
            </w:pPr>
            <w:r>
              <w:rPr>
                <w:rFonts w:ascii="Garamond" w:hAnsi="Garamond"/>
                <w:color w:val="auto"/>
                <w:sz w:val="24"/>
                <w:szCs w:val="24"/>
              </w:rPr>
              <w:t xml:space="preserve">Application should be running from cloud </w:t>
            </w:r>
            <w:r w:rsidR="00122267">
              <w:rPr>
                <w:rFonts w:ascii="Garamond" w:hAnsi="Garamond"/>
                <w:color w:val="auto"/>
                <w:sz w:val="24"/>
                <w:szCs w:val="24"/>
              </w:rPr>
              <w:t xml:space="preserve">environment with </w:t>
            </w:r>
            <w:r w:rsidR="00207E8F">
              <w:rPr>
                <w:rFonts w:ascii="Garamond" w:hAnsi="Garamond"/>
                <w:color w:val="auto"/>
                <w:sz w:val="24"/>
                <w:szCs w:val="24"/>
              </w:rPr>
              <w:t>without any</w:t>
            </w:r>
            <w:r w:rsidR="00122267">
              <w:rPr>
                <w:rFonts w:ascii="Garamond" w:hAnsi="Garamond"/>
                <w:color w:val="auto"/>
                <w:sz w:val="24"/>
                <w:szCs w:val="24"/>
              </w:rPr>
              <w:t xml:space="preserve"> issues.</w:t>
            </w:r>
          </w:p>
        </w:tc>
      </w:tr>
      <w:tr w:rsidR="001778FE" w:rsidRPr="001778FE" w14:paraId="41F4C71C" w14:textId="77777777" w:rsidTr="001778FE">
        <w:tc>
          <w:tcPr>
            <w:tcW w:w="1440" w:type="pct"/>
            <w:noWrap/>
          </w:tcPr>
          <w:p w14:paraId="6921B1B1" w14:textId="1AD78C1E" w:rsidR="005318D8" w:rsidRPr="001778FE" w:rsidRDefault="002641B8">
            <w:pPr>
              <w:rPr>
                <w:rFonts w:ascii="Garamond" w:hAnsi="Garamond"/>
                <w:color w:val="auto"/>
                <w:sz w:val="24"/>
                <w:szCs w:val="24"/>
              </w:rPr>
            </w:pPr>
            <w:r>
              <w:rPr>
                <w:rFonts w:ascii="Garamond" w:hAnsi="Garamond"/>
                <w:color w:val="auto"/>
                <w:sz w:val="24"/>
                <w:szCs w:val="24"/>
              </w:rPr>
              <w:br/>
            </w:r>
            <w:r w:rsidR="00122267">
              <w:rPr>
                <w:rFonts w:ascii="Garamond" w:hAnsi="Garamond"/>
                <w:color w:val="auto"/>
                <w:sz w:val="24"/>
                <w:szCs w:val="24"/>
              </w:rPr>
              <w:t xml:space="preserve">Legal </w:t>
            </w:r>
            <w:r w:rsidR="00A12BA5">
              <w:rPr>
                <w:rFonts w:ascii="Garamond" w:hAnsi="Garamond"/>
                <w:color w:val="auto"/>
                <w:sz w:val="24"/>
                <w:szCs w:val="24"/>
              </w:rPr>
              <w:t>compliance with GDPR</w:t>
            </w:r>
          </w:p>
        </w:tc>
        <w:tc>
          <w:tcPr>
            <w:tcW w:w="1818" w:type="pct"/>
          </w:tcPr>
          <w:p w14:paraId="4CAAC86A" w14:textId="66F77236" w:rsidR="005318D8" w:rsidRPr="001778FE" w:rsidRDefault="000D3EAF">
            <w:pPr>
              <w:pStyle w:val="DecimalAligned"/>
              <w:rPr>
                <w:rFonts w:ascii="Garamond" w:hAnsi="Garamond"/>
                <w:color w:val="auto"/>
                <w:sz w:val="24"/>
                <w:szCs w:val="24"/>
              </w:rPr>
            </w:pPr>
            <w:r>
              <w:rPr>
                <w:rFonts w:ascii="Garamond" w:hAnsi="Garamond"/>
                <w:color w:val="auto"/>
                <w:sz w:val="24"/>
                <w:szCs w:val="24"/>
              </w:rPr>
              <w:t>Application</w:t>
            </w:r>
            <w:r w:rsidR="00A12BA5">
              <w:rPr>
                <w:rFonts w:ascii="Garamond" w:hAnsi="Garamond"/>
                <w:color w:val="auto"/>
                <w:sz w:val="24"/>
                <w:szCs w:val="24"/>
              </w:rPr>
              <w:t xml:space="preserve"> serv</w:t>
            </w:r>
            <w:r w:rsidR="00256991">
              <w:rPr>
                <w:rFonts w:ascii="Garamond" w:hAnsi="Garamond"/>
                <w:color w:val="auto"/>
                <w:sz w:val="24"/>
                <w:szCs w:val="24"/>
              </w:rPr>
              <w:t xml:space="preserve">ices will be running </w:t>
            </w:r>
            <w:r w:rsidR="001F65D5">
              <w:rPr>
                <w:rFonts w:ascii="Garamond" w:hAnsi="Garamond"/>
                <w:color w:val="auto"/>
                <w:sz w:val="24"/>
                <w:szCs w:val="24"/>
              </w:rPr>
              <w:t>European</w:t>
            </w:r>
            <w:r w:rsidR="00BF45A5">
              <w:rPr>
                <w:rFonts w:ascii="Garamond" w:hAnsi="Garamond"/>
                <w:color w:val="auto"/>
                <w:sz w:val="24"/>
                <w:szCs w:val="24"/>
              </w:rPr>
              <w:t xml:space="preserve"> region </w:t>
            </w:r>
            <w:r>
              <w:rPr>
                <w:rFonts w:ascii="Garamond" w:hAnsi="Garamond"/>
                <w:color w:val="auto"/>
                <w:sz w:val="24"/>
                <w:szCs w:val="24"/>
              </w:rPr>
              <w:t xml:space="preserve">and </w:t>
            </w:r>
            <w:r w:rsidR="00EE2092">
              <w:rPr>
                <w:rFonts w:ascii="Garamond" w:hAnsi="Garamond"/>
                <w:color w:val="auto"/>
                <w:sz w:val="24"/>
                <w:szCs w:val="24"/>
              </w:rPr>
              <w:t xml:space="preserve">cloud </w:t>
            </w:r>
            <w:r>
              <w:rPr>
                <w:rFonts w:ascii="Garamond" w:hAnsi="Garamond"/>
                <w:color w:val="auto"/>
                <w:sz w:val="24"/>
                <w:szCs w:val="24"/>
              </w:rPr>
              <w:t>service</w:t>
            </w:r>
            <w:r w:rsidR="00BF45A5">
              <w:rPr>
                <w:rFonts w:ascii="Garamond" w:hAnsi="Garamond"/>
                <w:color w:val="auto"/>
                <w:sz w:val="24"/>
                <w:szCs w:val="24"/>
              </w:rPr>
              <w:t xml:space="preserve"> provider Amazon is </w:t>
            </w:r>
            <w:r w:rsidR="000012F3">
              <w:rPr>
                <w:rFonts w:ascii="Garamond" w:hAnsi="Garamond"/>
                <w:color w:val="auto"/>
                <w:sz w:val="24"/>
                <w:szCs w:val="24"/>
              </w:rPr>
              <w:t xml:space="preserve">fully </w:t>
            </w:r>
            <w:r w:rsidR="00EE2092">
              <w:rPr>
                <w:rFonts w:ascii="Garamond" w:hAnsi="Garamond"/>
                <w:color w:val="auto"/>
                <w:sz w:val="24"/>
                <w:szCs w:val="24"/>
              </w:rPr>
              <w:t>GDPR compliant</w:t>
            </w:r>
            <w:r w:rsidR="00B0486B">
              <w:rPr>
                <w:rFonts w:ascii="Garamond" w:hAnsi="Garamond"/>
                <w:color w:val="auto"/>
                <w:sz w:val="24"/>
                <w:szCs w:val="24"/>
              </w:rPr>
              <w:t>.</w:t>
            </w:r>
            <w:r w:rsidR="002D1A6C">
              <w:rPr>
                <w:rFonts w:ascii="Garamond" w:hAnsi="Garamond"/>
                <w:color w:val="auto"/>
                <w:sz w:val="24"/>
                <w:szCs w:val="24"/>
              </w:rPr>
              <w:t xml:space="preserve"> </w:t>
            </w:r>
          </w:p>
        </w:tc>
        <w:tc>
          <w:tcPr>
            <w:tcW w:w="1742" w:type="pct"/>
          </w:tcPr>
          <w:p w14:paraId="4ED760AD" w14:textId="6F823988" w:rsidR="005318D8" w:rsidRPr="001778FE" w:rsidRDefault="00B409FC">
            <w:pPr>
              <w:pStyle w:val="DecimalAligned"/>
              <w:rPr>
                <w:rFonts w:ascii="Garamond" w:hAnsi="Garamond"/>
                <w:color w:val="auto"/>
                <w:sz w:val="24"/>
                <w:szCs w:val="24"/>
              </w:rPr>
            </w:pPr>
            <w:r>
              <w:rPr>
                <w:rFonts w:ascii="Garamond" w:hAnsi="Garamond"/>
                <w:color w:val="auto"/>
                <w:sz w:val="24"/>
                <w:szCs w:val="24"/>
              </w:rPr>
              <w:t xml:space="preserve">Post </w:t>
            </w:r>
            <w:r w:rsidRPr="00B409FC">
              <w:rPr>
                <w:rFonts w:ascii="Garamond" w:hAnsi="Garamond"/>
                <w:color w:val="auto"/>
                <w:sz w:val="24"/>
                <w:szCs w:val="24"/>
              </w:rPr>
              <w:t>external compliance team evaluates an application, it must comply</w:t>
            </w:r>
            <w:r w:rsidR="0077388E">
              <w:rPr>
                <w:rFonts w:ascii="Garamond" w:hAnsi="Garamond"/>
                <w:color w:val="auto"/>
                <w:sz w:val="24"/>
                <w:szCs w:val="24"/>
              </w:rPr>
              <w:t xml:space="preserve"> with</w:t>
            </w:r>
            <w:r w:rsidRPr="00B409FC">
              <w:rPr>
                <w:rFonts w:ascii="Garamond" w:hAnsi="Garamond"/>
                <w:color w:val="auto"/>
                <w:sz w:val="24"/>
                <w:szCs w:val="24"/>
              </w:rPr>
              <w:t xml:space="preserve"> all regulatory requirements</w:t>
            </w:r>
            <w:r w:rsidR="001266CB">
              <w:rPr>
                <w:rFonts w:ascii="Garamond" w:hAnsi="Garamond"/>
                <w:color w:val="auto"/>
                <w:sz w:val="24"/>
                <w:szCs w:val="24"/>
              </w:rPr>
              <w:t>.</w:t>
            </w:r>
          </w:p>
        </w:tc>
      </w:tr>
      <w:tr w:rsidR="001778FE" w:rsidRPr="001778FE" w14:paraId="5915A66B" w14:textId="77777777" w:rsidTr="001778FE">
        <w:tc>
          <w:tcPr>
            <w:tcW w:w="1440" w:type="pct"/>
            <w:noWrap/>
          </w:tcPr>
          <w:p w14:paraId="66875F67" w14:textId="40C4194E" w:rsidR="005318D8" w:rsidRPr="001778FE" w:rsidRDefault="002641B8">
            <w:pPr>
              <w:rPr>
                <w:rFonts w:ascii="Garamond" w:hAnsi="Garamond"/>
                <w:color w:val="auto"/>
                <w:sz w:val="24"/>
                <w:szCs w:val="24"/>
              </w:rPr>
            </w:pPr>
            <w:r>
              <w:rPr>
                <w:rFonts w:ascii="Garamond" w:hAnsi="Garamond"/>
                <w:color w:val="auto"/>
                <w:sz w:val="24"/>
                <w:szCs w:val="24"/>
              </w:rPr>
              <w:br/>
            </w:r>
            <w:r w:rsidR="007C45E8">
              <w:rPr>
                <w:rFonts w:ascii="Garamond" w:hAnsi="Garamond"/>
                <w:color w:val="auto"/>
                <w:sz w:val="24"/>
                <w:szCs w:val="24"/>
              </w:rPr>
              <w:t>Ag</w:t>
            </w:r>
            <w:r w:rsidR="00910A37">
              <w:rPr>
                <w:rFonts w:ascii="Garamond" w:hAnsi="Garamond"/>
                <w:color w:val="auto"/>
                <w:sz w:val="24"/>
                <w:szCs w:val="24"/>
              </w:rPr>
              <w:t>gregation of previous data</w:t>
            </w:r>
            <w:r w:rsidR="005318D8" w:rsidRPr="001778FE">
              <w:rPr>
                <w:rFonts w:ascii="Garamond" w:hAnsi="Garamond"/>
                <w:color w:val="auto"/>
                <w:sz w:val="24"/>
                <w:szCs w:val="24"/>
              </w:rPr>
              <w:t xml:space="preserve"> </w:t>
            </w:r>
            <w:r w:rsidR="00B0486B">
              <w:rPr>
                <w:rFonts w:ascii="Garamond" w:hAnsi="Garamond"/>
                <w:color w:val="auto"/>
                <w:sz w:val="24"/>
                <w:szCs w:val="24"/>
              </w:rPr>
              <w:br/>
            </w:r>
          </w:p>
        </w:tc>
        <w:tc>
          <w:tcPr>
            <w:tcW w:w="1818" w:type="pct"/>
          </w:tcPr>
          <w:p w14:paraId="7263D146" w14:textId="4D7237F9" w:rsidR="005318D8" w:rsidRPr="001778FE" w:rsidRDefault="00D13CF4">
            <w:pPr>
              <w:pStyle w:val="DecimalAligned"/>
              <w:rPr>
                <w:rFonts w:ascii="Garamond" w:hAnsi="Garamond"/>
                <w:color w:val="auto"/>
                <w:sz w:val="24"/>
                <w:szCs w:val="24"/>
              </w:rPr>
            </w:pPr>
            <w:r w:rsidRPr="00D13CF4">
              <w:rPr>
                <w:rFonts w:ascii="Garamond" w:hAnsi="Garamond"/>
                <w:color w:val="auto"/>
                <w:sz w:val="24"/>
                <w:szCs w:val="24"/>
              </w:rPr>
              <w:t>An old enterprise resource planning (ERP) tool has been replaced with a new web-based application offered by a consulting company. Moreover, it will have a special ability to enable users to retrieve historical and current customer records for a period of up to seven years.</w:t>
            </w:r>
            <w:r w:rsidR="00763838">
              <w:rPr>
                <w:rFonts w:ascii="Garamond" w:hAnsi="Garamond"/>
                <w:color w:val="auto"/>
                <w:sz w:val="24"/>
                <w:szCs w:val="24"/>
              </w:rPr>
              <w:t xml:space="preserve">             </w:t>
            </w:r>
          </w:p>
        </w:tc>
        <w:tc>
          <w:tcPr>
            <w:tcW w:w="1742" w:type="pct"/>
          </w:tcPr>
          <w:p w14:paraId="7A6068FB" w14:textId="583E4CA3" w:rsidR="005318D8" w:rsidRPr="001778FE" w:rsidRDefault="001F65D5">
            <w:pPr>
              <w:pStyle w:val="DecimalAligned"/>
              <w:rPr>
                <w:rFonts w:ascii="Garamond" w:hAnsi="Garamond"/>
                <w:color w:val="auto"/>
                <w:sz w:val="24"/>
                <w:szCs w:val="24"/>
              </w:rPr>
            </w:pPr>
            <w:r>
              <w:rPr>
                <w:rFonts w:ascii="Garamond" w:hAnsi="Garamond"/>
                <w:color w:val="auto"/>
                <w:sz w:val="24"/>
                <w:szCs w:val="24"/>
              </w:rPr>
              <w:t xml:space="preserve">A new application </w:t>
            </w:r>
            <w:r w:rsidR="00926796">
              <w:rPr>
                <w:rFonts w:ascii="Garamond" w:hAnsi="Garamond"/>
                <w:color w:val="auto"/>
                <w:sz w:val="24"/>
                <w:szCs w:val="24"/>
              </w:rPr>
              <w:t xml:space="preserve">must </w:t>
            </w:r>
            <w:r w:rsidR="00CB47C3">
              <w:rPr>
                <w:rFonts w:ascii="Garamond" w:hAnsi="Garamond"/>
                <w:color w:val="auto"/>
                <w:sz w:val="24"/>
                <w:szCs w:val="24"/>
              </w:rPr>
              <w:t>pass all</w:t>
            </w:r>
            <w:r w:rsidR="00926796">
              <w:rPr>
                <w:rFonts w:ascii="Garamond" w:hAnsi="Garamond"/>
                <w:color w:val="auto"/>
                <w:sz w:val="24"/>
                <w:szCs w:val="24"/>
              </w:rPr>
              <w:t xml:space="preserve"> the user and integ</w:t>
            </w:r>
            <w:r w:rsidR="00D349EF">
              <w:rPr>
                <w:rFonts w:ascii="Garamond" w:hAnsi="Garamond"/>
                <w:color w:val="auto"/>
                <w:sz w:val="24"/>
                <w:szCs w:val="24"/>
              </w:rPr>
              <w:t xml:space="preserve">ration </w:t>
            </w:r>
            <w:r w:rsidR="00926796">
              <w:rPr>
                <w:rFonts w:ascii="Garamond" w:hAnsi="Garamond"/>
                <w:color w:val="auto"/>
                <w:sz w:val="24"/>
                <w:szCs w:val="24"/>
              </w:rPr>
              <w:t>testing</w:t>
            </w:r>
            <w:r w:rsidR="00D349EF">
              <w:rPr>
                <w:rFonts w:ascii="Garamond" w:hAnsi="Garamond"/>
                <w:color w:val="auto"/>
                <w:sz w:val="24"/>
                <w:szCs w:val="24"/>
              </w:rPr>
              <w:t xml:space="preserve"> performed by </w:t>
            </w:r>
            <w:r w:rsidR="0063399F">
              <w:rPr>
                <w:rFonts w:ascii="Garamond" w:hAnsi="Garamond"/>
                <w:color w:val="auto"/>
                <w:sz w:val="24"/>
                <w:szCs w:val="24"/>
              </w:rPr>
              <w:t>business team</w:t>
            </w:r>
            <w:r w:rsidR="00D349EF">
              <w:rPr>
                <w:rFonts w:ascii="Garamond" w:hAnsi="Garamond"/>
                <w:color w:val="auto"/>
                <w:sz w:val="24"/>
                <w:szCs w:val="24"/>
              </w:rPr>
              <w:t xml:space="preserve">. In addition, </w:t>
            </w:r>
            <w:r w:rsidR="00207E8F">
              <w:rPr>
                <w:rFonts w:ascii="Garamond" w:hAnsi="Garamond"/>
                <w:color w:val="auto"/>
                <w:sz w:val="24"/>
                <w:szCs w:val="24"/>
              </w:rPr>
              <w:t>previous physical data must be readily available.</w:t>
            </w:r>
          </w:p>
        </w:tc>
      </w:tr>
    </w:tbl>
    <w:p w14:paraId="10D4AD45" w14:textId="5D808B5F" w:rsidR="00FE1DE1" w:rsidRDefault="00120E69" w:rsidP="007356E5">
      <w:pPr>
        <w:pStyle w:val="ListParagraph"/>
      </w:pPr>
      <w:r>
        <w:rPr>
          <w:rFonts w:ascii="Garamond" w:hAnsi="Garamond"/>
          <w:sz w:val="28"/>
          <w:szCs w:val="28"/>
        </w:rPr>
        <w:br/>
      </w:r>
      <w:r w:rsidR="00AA4F84">
        <w:br/>
      </w:r>
      <w:r w:rsidR="00AA4F84">
        <w:br/>
      </w:r>
      <w:r w:rsidR="00AA4F84">
        <w:lastRenderedPageBreak/>
        <w:br/>
      </w:r>
    </w:p>
    <w:p w14:paraId="737578D6" w14:textId="1132D584" w:rsidR="00C31271" w:rsidRDefault="00C31271" w:rsidP="00003E09"/>
    <w:p w14:paraId="1009C75B" w14:textId="10C3BCBF" w:rsidR="00C31271" w:rsidRPr="00C31271" w:rsidRDefault="00217D4A" w:rsidP="00C31271">
      <w:pPr>
        <w:pStyle w:val="Heading2"/>
        <w:rPr>
          <w:sz w:val="34"/>
          <w:szCs w:val="34"/>
        </w:rPr>
      </w:pPr>
      <w:bookmarkStart w:id="12" w:name="_Toc122370183"/>
      <w:r>
        <w:rPr>
          <w:sz w:val="34"/>
          <w:szCs w:val="34"/>
        </w:rPr>
        <w:t xml:space="preserve">3.2 </w:t>
      </w:r>
      <w:r w:rsidR="00C31271" w:rsidRPr="00C31271">
        <w:rPr>
          <w:sz w:val="34"/>
          <w:szCs w:val="34"/>
        </w:rPr>
        <w:t>Migration process flow</w:t>
      </w:r>
      <w:bookmarkEnd w:id="12"/>
    </w:p>
    <w:p w14:paraId="6D24356B" w14:textId="7F51DCA0" w:rsidR="000B61DA" w:rsidRDefault="00CB25C7" w:rsidP="00402A10">
      <w:pPr>
        <w:rPr>
          <w:rFonts w:ascii="Garamond" w:hAnsi="Garamond" w:cs="Mangal"/>
          <w:sz w:val="28"/>
          <w:szCs w:val="25"/>
          <w:lang w:val="en-IN" w:bidi="hi-IN"/>
        </w:rPr>
      </w:pPr>
      <w:r w:rsidRPr="00CB25C7">
        <w:rPr>
          <w:rFonts w:ascii="Garamond" w:hAnsi="Garamond" w:cs="Mangal"/>
          <w:sz w:val="28"/>
          <w:szCs w:val="25"/>
          <w:lang w:val="en-IN" w:bidi="hi-IN"/>
        </w:rPr>
        <w:t xml:space="preserve">The migration process can be divided into two distinct stages, which are known as the </w:t>
      </w:r>
      <w:r w:rsidRPr="001118E7">
        <w:rPr>
          <w:rFonts w:ascii="Garamond" w:hAnsi="Garamond" w:cs="Mangal"/>
          <w:b/>
          <w:bCs/>
          <w:sz w:val="28"/>
          <w:szCs w:val="25"/>
          <w:lang w:val="en-IN" w:bidi="hi-IN"/>
        </w:rPr>
        <w:t>pre-implementation</w:t>
      </w:r>
      <w:r w:rsidRPr="00CB25C7">
        <w:rPr>
          <w:rFonts w:ascii="Garamond" w:hAnsi="Garamond" w:cs="Mangal"/>
          <w:sz w:val="28"/>
          <w:szCs w:val="25"/>
          <w:lang w:val="en-IN" w:bidi="hi-IN"/>
        </w:rPr>
        <w:t xml:space="preserve"> stage and the </w:t>
      </w:r>
      <w:r w:rsidRPr="001118E7">
        <w:rPr>
          <w:rFonts w:ascii="Garamond" w:hAnsi="Garamond" w:cs="Mangal"/>
          <w:b/>
          <w:bCs/>
          <w:sz w:val="28"/>
          <w:szCs w:val="25"/>
          <w:lang w:val="en-IN" w:bidi="hi-IN"/>
        </w:rPr>
        <w:t>implement</w:t>
      </w:r>
      <w:r w:rsidR="001118E7">
        <w:rPr>
          <w:rFonts w:ascii="Garamond" w:hAnsi="Garamond" w:cs="Mangal"/>
          <w:b/>
          <w:bCs/>
          <w:sz w:val="28"/>
          <w:szCs w:val="25"/>
          <w:lang w:val="en-IN" w:bidi="hi-IN"/>
        </w:rPr>
        <w:t>ation</w:t>
      </w:r>
      <w:r w:rsidRPr="00CB25C7">
        <w:rPr>
          <w:rFonts w:ascii="Garamond" w:hAnsi="Garamond" w:cs="Mangal"/>
          <w:sz w:val="28"/>
          <w:szCs w:val="25"/>
          <w:lang w:val="en-IN" w:bidi="hi-IN"/>
        </w:rPr>
        <w:t xml:space="preserve"> stage, respectively. </w:t>
      </w:r>
    </w:p>
    <w:p w14:paraId="516DFB56" w14:textId="77777777" w:rsidR="000B61DA" w:rsidRDefault="000B61DA" w:rsidP="00402A10">
      <w:pPr>
        <w:rPr>
          <w:rFonts w:ascii="Garamond" w:hAnsi="Garamond" w:cs="Mangal"/>
          <w:sz w:val="28"/>
          <w:szCs w:val="25"/>
          <w:lang w:val="en-IN" w:bidi="hi-IN"/>
        </w:rPr>
      </w:pPr>
    </w:p>
    <w:p w14:paraId="6B89BC07" w14:textId="2622F156" w:rsidR="000B61DA" w:rsidRDefault="00755E99" w:rsidP="00402A10">
      <w:pPr>
        <w:rPr>
          <w:rFonts w:ascii="Garamond" w:hAnsi="Garamond" w:cs="Mangal"/>
          <w:sz w:val="28"/>
          <w:szCs w:val="25"/>
          <w:lang w:val="en-IN" w:bidi="hi-IN"/>
        </w:rPr>
      </w:pPr>
      <w:r w:rsidRPr="00755E99">
        <w:rPr>
          <w:rFonts w:ascii="Garamond" w:hAnsi="Garamond" w:cs="Mangal"/>
          <w:sz w:val="28"/>
          <w:szCs w:val="25"/>
          <w:lang w:val="en-IN" w:bidi="hi-IN"/>
        </w:rPr>
        <w:t>In the pre-implementation project timeframe, this is mostly connected to the compilation of requirements, the analysis of those requirements, the discussion of viable solutions with the client, the estimation of costs, and the final authorization from the client to begin migration activities.</w:t>
      </w:r>
      <w:r w:rsidR="0099668C">
        <w:rPr>
          <w:rFonts w:ascii="Garamond" w:hAnsi="Garamond" w:cs="Mangal"/>
          <w:sz w:val="28"/>
          <w:szCs w:val="25"/>
          <w:lang w:val="en-IN" w:bidi="hi-IN"/>
        </w:rPr>
        <w:t xml:space="preserve"> </w:t>
      </w:r>
      <w:r w:rsidR="00442276">
        <w:rPr>
          <w:rFonts w:ascii="Garamond" w:hAnsi="Garamond" w:cs="Mangal"/>
          <w:sz w:val="28"/>
          <w:szCs w:val="25"/>
          <w:lang w:val="en-IN" w:bidi="hi-IN"/>
        </w:rPr>
        <w:t xml:space="preserve"> </w:t>
      </w:r>
    </w:p>
    <w:p w14:paraId="7C56F23B" w14:textId="77777777" w:rsidR="001F36BF" w:rsidRDefault="00182920" w:rsidP="00402A10">
      <w:pPr>
        <w:rPr>
          <w:rFonts w:ascii="Garamond" w:hAnsi="Garamond" w:cs="Arial"/>
          <w:sz w:val="28"/>
          <w:szCs w:val="28"/>
        </w:rPr>
        <w:sectPr w:rsidR="001F36BF" w:rsidSect="001F36BF">
          <w:pgSz w:w="12240" w:h="15840"/>
          <w:pgMar w:top="1440" w:right="1440" w:bottom="1440" w:left="1440" w:header="708" w:footer="708" w:gutter="0"/>
          <w:cols w:space="708"/>
          <w:docGrid w:linePitch="360"/>
        </w:sectPr>
      </w:pPr>
      <w:r>
        <w:rPr>
          <w:rFonts w:ascii="Garamond" w:hAnsi="Garamond" w:cs="Mangal"/>
          <w:sz w:val="28"/>
          <w:szCs w:val="25"/>
          <w:lang w:val="en-IN" w:bidi="hi-IN"/>
        </w:rPr>
        <w:t xml:space="preserve"> </w:t>
      </w:r>
      <w:r w:rsidR="000612A2">
        <w:rPr>
          <w:rFonts w:ascii="Garamond" w:hAnsi="Garamond" w:cs="Arial"/>
          <w:sz w:val="28"/>
          <w:szCs w:val="28"/>
        </w:rPr>
        <w:br/>
      </w:r>
      <w:r w:rsidR="000612A2">
        <w:rPr>
          <w:rFonts w:ascii="Garamond" w:hAnsi="Garamond" w:cs="Arial"/>
          <w:sz w:val="28"/>
          <w:szCs w:val="28"/>
        </w:rPr>
        <w:br/>
      </w:r>
    </w:p>
    <w:p w14:paraId="2EC8797A" w14:textId="77777777" w:rsidR="00AA4F84" w:rsidRPr="00C31271" w:rsidRDefault="000612A2" w:rsidP="00AA4F84">
      <w:pPr>
        <w:rPr>
          <w:rFonts w:ascii="Garamond" w:hAnsi="Garamond" w:cs="Arial"/>
          <w:sz w:val="28"/>
          <w:szCs w:val="28"/>
        </w:rPr>
      </w:pPr>
      <w:r w:rsidRPr="000612A2">
        <w:rPr>
          <w:rFonts w:ascii="Garamond" w:hAnsi="Garamond" w:cs="Arial"/>
          <w:noProof/>
          <w:sz w:val="28"/>
          <w:szCs w:val="28"/>
        </w:rPr>
        <w:lastRenderedPageBreak/>
        <w:drawing>
          <wp:inline distT="0" distB="0" distL="0" distR="0" wp14:anchorId="4F075350" wp14:editId="193DD83B">
            <wp:extent cx="7421880" cy="3596640"/>
            <wp:effectExtent l="0" t="0" r="762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7421880" cy="3596640"/>
                    </a:xfrm>
                    <a:prstGeom prst="rect">
                      <a:avLst/>
                    </a:prstGeom>
                  </pic:spPr>
                </pic:pic>
              </a:graphicData>
            </a:graphic>
          </wp:inline>
        </w:drawing>
      </w:r>
      <w:r w:rsidR="00AA4F84">
        <w:rPr>
          <w:rFonts w:ascii="Garamond" w:hAnsi="Garamond" w:cs="Arial"/>
          <w:sz w:val="28"/>
          <w:szCs w:val="28"/>
        </w:rPr>
        <w:br/>
        <w:t xml:space="preserve">Drawing Tool: </w:t>
      </w:r>
      <w:r w:rsidR="00AA4F84">
        <w:rPr>
          <w:rFonts w:ascii="Garamond" w:hAnsi="Garamond"/>
          <w:sz w:val="28"/>
          <w:szCs w:val="28"/>
        </w:rPr>
        <w:t>M</w:t>
      </w:r>
      <w:r w:rsidR="00AA4F84" w:rsidRPr="009065DD">
        <w:rPr>
          <w:rFonts w:ascii="Garamond" w:hAnsi="Garamond"/>
          <w:sz w:val="28"/>
          <w:szCs w:val="28"/>
        </w:rPr>
        <w:t>iro.com (n.d.)</w:t>
      </w:r>
    </w:p>
    <w:p w14:paraId="2E97AAEF" w14:textId="5BE8FE82" w:rsidR="001F36BF" w:rsidRDefault="001F36BF" w:rsidP="00402A10">
      <w:pPr>
        <w:rPr>
          <w:rFonts w:ascii="Garamond" w:hAnsi="Garamond" w:cs="Arial"/>
          <w:sz w:val="28"/>
          <w:szCs w:val="28"/>
        </w:rPr>
        <w:sectPr w:rsidR="001F36BF" w:rsidSect="001F36BF">
          <w:pgSz w:w="15840" w:h="12240" w:orient="landscape"/>
          <w:pgMar w:top="1440" w:right="1440" w:bottom="1440" w:left="1440" w:header="709" w:footer="709" w:gutter="0"/>
          <w:cols w:space="708"/>
          <w:docGrid w:linePitch="360"/>
        </w:sectPr>
      </w:pPr>
    </w:p>
    <w:p w14:paraId="5CFC2B18" w14:textId="77777777" w:rsidR="00755E99" w:rsidRDefault="00755E99" w:rsidP="00C6322D"/>
    <w:p w14:paraId="3B439FE2" w14:textId="503A637F" w:rsidR="00E63EE4" w:rsidRDefault="004D53AE" w:rsidP="00C6322D">
      <w:pPr>
        <w:rPr>
          <w:rFonts w:ascii="Garamond" w:hAnsi="Garamond"/>
          <w:sz w:val="28"/>
          <w:szCs w:val="28"/>
        </w:rPr>
      </w:pPr>
      <w:r w:rsidRPr="004D53AE">
        <w:rPr>
          <w:rFonts w:ascii="Garamond" w:hAnsi="Garamond"/>
          <w:sz w:val="28"/>
          <w:szCs w:val="28"/>
        </w:rPr>
        <w:t>This phase of the migration schedule is illustrated by the construction of the new cloud infrastructure and the creation of various profiles and roles in the cloud for the database and cloud administrator, the migration of data, the testing of the system, and the development of a new ERP application.</w:t>
      </w:r>
    </w:p>
    <w:p w14:paraId="6E0DA7C7" w14:textId="614F5382" w:rsidR="00C6322D" w:rsidRDefault="00515681" w:rsidP="00C6322D">
      <w:r>
        <w:br/>
      </w:r>
      <w:r w:rsidR="00C823B0" w:rsidRPr="00C823B0">
        <w:rPr>
          <w:noProof/>
        </w:rPr>
        <w:drawing>
          <wp:inline distT="0" distB="0" distL="0" distR="0" wp14:anchorId="46238DEC" wp14:editId="60AD84E0">
            <wp:extent cx="6987540" cy="4381500"/>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6987540" cy="4381500"/>
                    </a:xfrm>
                    <a:prstGeom prst="rect">
                      <a:avLst/>
                    </a:prstGeom>
                  </pic:spPr>
                </pic:pic>
              </a:graphicData>
            </a:graphic>
          </wp:inline>
        </w:drawing>
      </w:r>
    </w:p>
    <w:p w14:paraId="0934749D" w14:textId="0C9F87BB" w:rsidR="00C31271" w:rsidRDefault="00F015B2" w:rsidP="00C6322D">
      <w:r>
        <w:rPr>
          <w:rFonts w:ascii="Garamond" w:hAnsi="Garamond"/>
          <w:sz w:val="28"/>
          <w:szCs w:val="28"/>
        </w:rPr>
        <w:t>Drawing Tool: M</w:t>
      </w:r>
      <w:r w:rsidRPr="009065DD">
        <w:rPr>
          <w:rFonts w:ascii="Garamond" w:hAnsi="Garamond"/>
          <w:sz w:val="28"/>
          <w:szCs w:val="28"/>
        </w:rPr>
        <w:t>iro.com (n.d.)</w:t>
      </w:r>
      <w:r>
        <w:br/>
      </w:r>
    </w:p>
    <w:p w14:paraId="34627AFF" w14:textId="77777777" w:rsidR="00AA4F84" w:rsidRDefault="0062217B" w:rsidP="00C6322D">
      <w:pPr>
        <w:rPr>
          <w:rFonts w:ascii="Garamond" w:hAnsi="Garamond"/>
          <w:sz w:val="28"/>
          <w:szCs w:val="28"/>
        </w:rPr>
        <w:sectPr w:rsidR="00AA4F84" w:rsidSect="001F36BF">
          <w:pgSz w:w="12240" w:h="15840"/>
          <w:pgMar w:top="1440" w:right="1440" w:bottom="1440" w:left="1440" w:header="708" w:footer="708" w:gutter="0"/>
          <w:cols w:space="708"/>
          <w:docGrid w:linePitch="360"/>
        </w:sectPr>
      </w:pPr>
      <w:r w:rsidRPr="0062217B">
        <w:rPr>
          <w:rFonts w:ascii="Garamond" w:hAnsi="Garamond"/>
          <w:sz w:val="28"/>
          <w:szCs w:val="28"/>
        </w:rPr>
        <w:t xml:space="preserve">The figure below depicts a phase-based </w:t>
      </w:r>
      <w:r w:rsidRPr="008029E3">
        <w:rPr>
          <w:rFonts w:ascii="Garamond" w:hAnsi="Garamond"/>
          <w:b/>
          <w:bCs/>
          <w:sz w:val="28"/>
          <w:szCs w:val="28"/>
        </w:rPr>
        <w:t>work breakdown structure</w:t>
      </w:r>
      <w:r w:rsidRPr="0062217B">
        <w:rPr>
          <w:rFonts w:ascii="Garamond" w:hAnsi="Garamond"/>
          <w:sz w:val="28"/>
          <w:szCs w:val="28"/>
        </w:rPr>
        <w:t xml:space="preserve"> for describing various deliverables at each step of a project's life cycle.</w:t>
      </w:r>
      <w:r w:rsidR="00873AFE">
        <w:rPr>
          <w:rFonts w:ascii="Garamond" w:hAnsi="Garamond"/>
          <w:sz w:val="28"/>
          <w:szCs w:val="28"/>
        </w:rPr>
        <w:t xml:space="preserve"> </w:t>
      </w:r>
      <w:r w:rsidR="003D2EF1">
        <w:rPr>
          <w:rFonts w:ascii="Garamond" w:hAnsi="Garamond"/>
          <w:sz w:val="28"/>
          <w:szCs w:val="28"/>
        </w:rPr>
        <w:br/>
      </w:r>
    </w:p>
    <w:p w14:paraId="411551FE" w14:textId="77777777" w:rsidR="00AA4F84" w:rsidRDefault="00ED7D8C" w:rsidP="00C6322D">
      <w:pPr>
        <w:sectPr w:rsidR="00AA4F84" w:rsidSect="00AA4F84">
          <w:pgSz w:w="15840" w:h="12240" w:orient="landscape"/>
          <w:pgMar w:top="1440" w:right="1440" w:bottom="1440" w:left="1440" w:header="709" w:footer="709" w:gutter="0"/>
          <w:cols w:space="708"/>
          <w:docGrid w:linePitch="360"/>
        </w:sectPr>
      </w:pPr>
      <w:r>
        <w:rPr>
          <w:noProof/>
        </w:rPr>
        <w:lastRenderedPageBreak/>
        <w:drawing>
          <wp:inline distT="0" distB="0" distL="0" distR="0" wp14:anchorId="335E0BCC" wp14:editId="4FD4A3E0">
            <wp:extent cx="8503920" cy="607314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03920" cy="6073140"/>
                    </a:xfrm>
                    <a:prstGeom prst="rect">
                      <a:avLst/>
                    </a:prstGeom>
                  </pic:spPr>
                </pic:pic>
              </a:graphicData>
            </a:graphic>
          </wp:inline>
        </w:drawing>
      </w:r>
    </w:p>
    <w:p w14:paraId="7600C449" w14:textId="22197A4E" w:rsidR="00ED7D8C" w:rsidRDefault="00547C71" w:rsidP="00C6322D">
      <w:r>
        <w:rPr>
          <w:rFonts w:ascii="Garamond" w:hAnsi="Garamond"/>
          <w:sz w:val="28"/>
          <w:szCs w:val="28"/>
        </w:rPr>
        <w:lastRenderedPageBreak/>
        <w:br/>
      </w:r>
    </w:p>
    <w:p w14:paraId="1EFF1513" w14:textId="5B6BE148" w:rsidR="00ED7D8C" w:rsidRPr="008F3AB2" w:rsidRDefault="00832090" w:rsidP="00450251">
      <w:pPr>
        <w:pStyle w:val="ListParagraph"/>
        <w:numPr>
          <w:ilvl w:val="0"/>
          <w:numId w:val="39"/>
        </w:numPr>
        <w:rPr>
          <w:b/>
          <w:bCs/>
        </w:rPr>
      </w:pPr>
      <w:bookmarkStart w:id="13" w:name="_Toc122370184"/>
      <w:r w:rsidRPr="004F30C7">
        <w:rPr>
          <w:rStyle w:val="Heading3Char"/>
        </w:rPr>
        <w:t>Requirement &amp; Analysis</w:t>
      </w:r>
      <w:bookmarkEnd w:id="13"/>
      <w:r w:rsidR="00C560E1">
        <w:rPr>
          <w:rFonts w:ascii="Garamond" w:hAnsi="Garamond"/>
          <w:b/>
          <w:bCs/>
          <w:sz w:val="28"/>
          <w:szCs w:val="28"/>
        </w:rPr>
        <w:br/>
      </w:r>
      <w:r w:rsidR="005033A6" w:rsidRPr="005033A6">
        <w:rPr>
          <w:rFonts w:ascii="Garamond" w:hAnsi="Garamond"/>
          <w:sz w:val="28"/>
          <w:szCs w:val="28"/>
        </w:rPr>
        <w:t>In this phase, the client and consulting firm will be working to examine and negotiate the migration requirement.</w:t>
      </w:r>
      <w:r w:rsidR="00C560E1" w:rsidRPr="008F3AB2">
        <w:rPr>
          <w:rFonts w:ascii="Garamond" w:hAnsi="Garamond"/>
          <w:sz w:val="28"/>
          <w:szCs w:val="28"/>
        </w:rPr>
        <w:t xml:space="preserve"> </w:t>
      </w:r>
      <w:r w:rsidR="00C560E1">
        <w:rPr>
          <w:rFonts w:ascii="Garamond" w:hAnsi="Garamond"/>
          <w:sz w:val="28"/>
          <w:szCs w:val="28"/>
        </w:rPr>
        <w:br/>
      </w:r>
    </w:p>
    <w:p w14:paraId="5E98BB63" w14:textId="3556E7B6" w:rsidR="008F3AB2" w:rsidRPr="005E44EA" w:rsidRDefault="005E44EA" w:rsidP="00450251">
      <w:pPr>
        <w:pStyle w:val="ListParagraph"/>
        <w:numPr>
          <w:ilvl w:val="0"/>
          <w:numId w:val="39"/>
        </w:numPr>
        <w:rPr>
          <w:b/>
          <w:bCs/>
        </w:rPr>
      </w:pPr>
      <w:bookmarkStart w:id="14" w:name="_Toc122370185"/>
      <w:r w:rsidRPr="004F30C7">
        <w:rPr>
          <w:rStyle w:val="Heading3Char"/>
        </w:rPr>
        <w:t>Preparation</w:t>
      </w:r>
      <w:bookmarkEnd w:id="14"/>
      <w:r>
        <w:rPr>
          <w:rFonts w:ascii="Garamond" w:hAnsi="Garamond"/>
          <w:b/>
          <w:bCs/>
          <w:sz w:val="28"/>
          <w:szCs w:val="28"/>
        </w:rPr>
        <w:t xml:space="preserve"> </w:t>
      </w:r>
      <w:r w:rsidR="0015142A">
        <w:rPr>
          <w:rFonts w:ascii="Garamond" w:hAnsi="Garamond"/>
          <w:b/>
          <w:bCs/>
          <w:sz w:val="28"/>
          <w:szCs w:val="28"/>
        </w:rPr>
        <w:br/>
      </w:r>
      <w:r w:rsidR="0091692F" w:rsidRPr="0091692F">
        <w:rPr>
          <w:rFonts w:ascii="Garamond" w:hAnsi="Garamond"/>
          <w:sz w:val="28"/>
          <w:szCs w:val="28"/>
        </w:rPr>
        <w:t>The second process demonstrates the need for a cloud partner to brainstorm the client requirement, the creation of a feasible migration solution, the cost estimation, the project plan, the final discussions with the client, and the approval to continue to the subsequent phase.</w:t>
      </w:r>
      <w:r w:rsidR="00E365F7">
        <w:rPr>
          <w:rFonts w:ascii="Garamond" w:hAnsi="Garamond"/>
          <w:sz w:val="28"/>
          <w:szCs w:val="28"/>
        </w:rPr>
        <w:br/>
      </w:r>
      <w:r w:rsidR="00E23F4F">
        <w:rPr>
          <w:rFonts w:ascii="Garamond" w:hAnsi="Garamond"/>
          <w:sz w:val="28"/>
          <w:szCs w:val="28"/>
        </w:rPr>
        <w:t xml:space="preserve"> </w:t>
      </w:r>
      <w:r w:rsidR="00137CD5">
        <w:rPr>
          <w:rFonts w:ascii="Garamond" w:hAnsi="Garamond"/>
          <w:sz w:val="28"/>
          <w:szCs w:val="28"/>
        </w:rPr>
        <w:t xml:space="preserve"> </w:t>
      </w:r>
      <w:r w:rsidR="004504EB">
        <w:rPr>
          <w:rFonts w:ascii="Garamond" w:hAnsi="Garamond"/>
          <w:sz w:val="28"/>
          <w:szCs w:val="28"/>
        </w:rPr>
        <w:t xml:space="preserve"> </w:t>
      </w:r>
    </w:p>
    <w:p w14:paraId="5BE0FAFE" w14:textId="3D5D12A5" w:rsidR="005E44EA" w:rsidRPr="005E44EA" w:rsidRDefault="00444606" w:rsidP="00450251">
      <w:pPr>
        <w:pStyle w:val="ListParagraph"/>
        <w:numPr>
          <w:ilvl w:val="0"/>
          <w:numId w:val="39"/>
        </w:numPr>
        <w:rPr>
          <w:b/>
          <w:bCs/>
        </w:rPr>
      </w:pPr>
      <w:bookmarkStart w:id="15" w:name="_Toc122370186"/>
      <w:r w:rsidRPr="004F30C7">
        <w:rPr>
          <w:rStyle w:val="Heading3Char"/>
        </w:rPr>
        <w:t>Execution</w:t>
      </w:r>
      <w:bookmarkEnd w:id="15"/>
      <w:r w:rsidR="00E365F7">
        <w:rPr>
          <w:rFonts w:ascii="Garamond" w:hAnsi="Garamond"/>
          <w:b/>
          <w:bCs/>
          <w:sz w:val="28"/>
          <w:szCs w:val="28"/>
        </w:rPr>
        <w:br/>
      </w:r>
      <w:r w:rsidR="00115F28" w:rsidRPr="00115F28">
        <w:rPr>
          <w:rFonts w:ascii="Garamond" w:hAnsi="Garamond"/>
          <w:sz w:val="28"/>
          <w:szCs w:val="28"/>
        </w:rPr>
        <w:t xml:space="preserve">In the subsequent phase, this entails the establishment of a new cloud infrastructure, the creation of users and roles, and the commencement of the migration of data in database and paper form to the cloud environment using a migration script. During the period </w:t>
      </w:r>
      <w:r w:rsidR="00E21E6A">
        <w:rPr>
          <w:rFonts w:ascii="Garamond" w:hAnsi="Garamond"/>
          <w:sz w:val="28"/>
          <w:szCs w:val="28"/>
        </w:rPr>
        <w:t xml:space="preserve">when data is </w:t>
      </w:r>
      <w:r w:rsidR="00115F28" w:rsidRPr="00115F28">
        <w:rPr>
          <w:rFonts w:ascii="Garamond" w:hAnsi="Garamond"/>
          <w:sz w:val="28"/>
          <w:szCs w:val="28"/>
        </w:rPr>
        <w:t>migration, the team will also begin development of a new ERP application.</w:t>
      </w:r>
      <w:r w:rsidR="005C3501">
        <w:rPr>
          <w:rFonts w:ascii="Garamond" w:hAnsi="Garamond"/>
          <w:sz w:val="28"/>
          <w:szCs w:val="28"/>
        </w:rPr>
        <w:br/>
      </w:r>
    </w:p>
    <w:p w14:paraId="2D64EEB6" w14:textId="53B1A5E8" w:rsidR="005E44EA" w:rsidRPr="00444606" w:rsidRDefault="00444606" w:rsidP="00450251">
      <w:pPr>
        <w:pStyle w:val="ListParagraph"/>
        <w:numPr>
          <w:ilvl w:val="0"/>
          <w:numId w:val="39"/>
        </w:numPr>
        <w:rPr>
          <w:b/>
          <w:bCs/>
        </w:rPr>
      </w:pPr>
      <w:bookmarkStart w:id="16" w:name="_Toc122370187"/>
      <w:r w:rsidRPr="004F30C7">
        <w:rPr>
          <w:rStyle w:val="Heading3Char"/>
        </w:rPr>
        <w:t>Control</w:t>
      </w:r>
      <w:bookmarkEnd w:id="16"/>
      <w:r w:rsidR="00F450C8">
        <w:rPr>
          <w:rFonts w:ascii="Garamond" w:hAnsi="Garamond"/>
          <w:b/>
          <w:bCs/>
          <w:sz w:val="28"/>
          <w:szCs w:val="28"/>
        </w:rPr>
        <w:br/>
      </w:r>
      <w:r w:rsidR="001C15A1" w:rsidRPr="00384FBF">
        <w:rPr>
          <w:rFonts w:ascii="Garamond" w:hAnsi="Garamond"/>
          <w:sz w:val="28"/>
          <w:szCs w:val="28"/>
        </w:rPr>
        <w:t xml:space="preserve">In this </w:t>
      </w:r>
      <w:r w:rsidR="00384FBF">
        <w:rPr>
          <w:rFonts w:ascii="Garamond" w:hAnsi="Garamond"/>
          <w:sz w:val="28"/>
          <w:szCs w:val="28"/>
        </w:rPr>
        <w:t xml:space="preserve">phase, the quality assurance and client </w:t>
      </w:r>
      <w:r w:rsidR="00D16BE9">
        <w:rPr>
          <w:rFonts w:ascii="Garamond" w:hAnsi="Garamond"/>
          <w:sz w:val="28"/>
          <w:szCs w:val="28"/>
        </w:rPr>
        <w:t xml:space="preserve">business </w:t>
      </w:r>
      <w:r w:rsidR="00384FBF">
        <w:rPr>
          <w:rFonts w:ascii="Garamond" w:hAnsi="Garamond"/>
          <w:sz w:val="28"/>
          <w:szCs w:val="28"/>
        </w:rPr>
        <w:t xml:space="preserve">team will perform multiple control </w:t>
      </w:r>
      <w:r w:rsidR="00B54B44">
        <w:rPr>
          <w:rFonts w:ascii="Garamond" w:hAnsi="Garamond"/>
          <w:sz w:val="28"/>
          <w:szCs w:val="28"/>
        </w:rPr>
        <w:t xml:space="preserve">validation such as unit, integration, and user acceptance testing in </w:t>
      </w:r>
      <w:r w:rsidR="00D16BE9">
        <w:rPr>
          <w:rFonts w:ascii="Garamond" w:hAnsi="Garamond"/>
          <w:sz w:val="28"/>
          <w:szCs w:val="28"/>
        </w:rPr>
        <w:t xml:space="preserve">testing environment. Post completion of </w:t>
      </w:r>
      <w:r w:rsidR="005A23BB">
        <w:rPr>
          <w:rFonts w:ascii="Garamond" w:hAnsi="Garamond"/>
          <w:sz w:val="28"/>
          <w:szCs w:val="28"/>
        </w:rPr>
        <w:t xml:space="preserve">successful testing, the new application will be release for </w:t>
      </w:r>
      <w:r w:rsidR="00226847">
        <w:rPr>
          <w:rFonts w:ascii="Garamond" w:hAnsi="Garamond"/>
          <w:sz w:val="28"/>
          <w:szCs w:val="28"/>
        </w:rPr>
        <w:t xml:space="preserve">limited number of users from client side to validate </w:t>
      </w:r>
      <w:r w:rsidR="008069E3">
        <w:rPr>
          <w:rFonts w:ascii="Garamond" w:hAnsi="Garamond"/>
          <w:sz w:val="28"/>
          <w:szCs w:val="28"/>
        </w:rPr>
        <w:t xml:space="preserve">actual application. In case of no issue observe, the application will release </w:t>
      </w:r>
      <w:r w:rsidR="00693B16">
        <w:rPr>
          <w:rFonts w:ascii="Garamond" w:hAnsi="Garamond"/>
          <w:sz w:val="28"/>
          <w:szCs w:val="28"/>
        </w:rPr>
        <w:t>for all the users in Ola enterprises.</w:t>
      </w:r>
      <w:r w:rsidR="00226847">
        <w:rPr>
          <w:rFonts w:ascii="Garamond" w:hAnsi="Garamond"/>
          <w:sz w:val="28"/>
          <w:szCs w:val="28"/>
        </w:rPr>
        <w:t xml:space="preserve"> </w:t>
      </w:r>
      <w:r w:rsidR="00D16BE9">
        <w:rPr>
          <w:rFonts w:ascii="Garamond" w:hAnsi="Garamond"/>
          <w:sz w:val="28"/>
          <w:szCs w:val="28"/>
        </w:rPr>
        <w:br/>
      </w:r>
    </w:p>
    <w:p w14:paraId="4A61EC4A" w14:textId="181B1661" w:rsidR="00444606" w:rsidRPr="00832090" w:rsidRDefault="0015142A" w:rsidP="00450251">
      <w:pPr>
        <w:pStyle w:val="ListParagraph"/>
        <w:numPr>
          <w:ilvl w:val="0"/>
          <w:numId w:val="39"/>
        </w:numPr>
        <w:rPr>
          <w:b/>
          <w:bCs/>
        </w:rPr>
      </w:pPr>
      <w:bookmarkStart w:id="17" w:name="_Toc122370188"/>
      <w:r w:rsidRPr="004F30C7">
        <w:rPr>
          <w:rStyle w:val="Heading3Char"/>
        </w:rPr>
        <w:lastRenderedPageBreak/>
        <w:t>Closure</w:t>
      </w:r>
      <w:bookmarkEnd w:id="17"/>
      <w:r w:rsidR="00500469">
        <w:rPr>
          <w:rFonts w:ascii="Garamond" w:hAnsi="Garamond"/>
          <w:b/>
          <w:bCs/>
          <w:sz w:val="28"/>
          <w:szCs w:val="28"/>
        </w:rPr>
        <w:br/>
      </w:r>
      <w:r w:rsidR="00A36FC1" w:rsidRPr="00A36FC1">
        <w:rPr>
          <w:rFonts w:ascii="Garamond" w:hAnsi="Garamond"/>
          <w:sz w:val="28"/>
          <w:szCs w:val="28"/>
        </w:rPr>
        <w:t>During this phase, the consultant team will coordinate a series of meetings with the customer</w:t>
      </w:r>
      <w:r w:rsidR="003F2586">
        <w:rPr>
          <w:rFonts w:ascii="Garamond" w:hAnsi="Garamond"/>
          <w:sz w:val="28"/>
          <w:szCs w:val="28"/>
        </w:rPr>
        <w:t xml:space="preserve"> </w:t>
      </w:r>
      <w:r w:rsidR="00A36FC1" w:rsidRPr="00A36FC1">
        <w:rPr>
          <w:rFonts w:ascii="Garamond" w:hAnsi="Garamond"/>
          <w:sz w:val="28"/>
          <w:szCs w:val="28"/>
        </w:rPr>
        <w:t xml:space="preserve">to </w:t>
      </w:r>
      <w:r w:rsidR="003F2586">
        <w:rPr>
          <w:rFonts w:ascii="Garamond" w:hAnsi="Garamond"/>
          <w:sz w:val="28"/>
          <w:szCs w:val="28"/>
        </w:rPr>
        <w:t>demonstrate the new application functionali</w:t>
      </w:r>
      <w:r w:rsidR="009420EA">
        <w:rPr>
          <w:rFonts w:ascii="Garamond" w:hAnsi="Garamond"/>
          <w:sz w:val="28"/>
          <w:szCs w:val="28"/>
        </w:rPr>
        <w:t xml:space="preserve">ty, </w:t>
      </w:r>
      <w:r w:rsidR="00A36FC1" w:rsidRPr="00A36FC1">
        <w:rPr>
          <w:rFonts w:ascii="Garamond" w:hAnsi="Garamond"/>
          <w:sz w:val="28"/>
          <w:szCs w:val="28"/>
        </w:rPr>
        <w:t>hand over the application and infrastructure documentation and transfer ownership of the cloud infrastructure to the designated individual.</w:t>
      </w:r>
    </w:p>
    <w:p w14:paraId="241D0281" w14:textId="752EAD81" w:rsidR="00ED7D8C" w:rsidRPr="008F3AB2" w:rsidRDefault="008F3AB2" w:rsidP="00C6322D">
      <w:pPr>
        <w:rPr>
          <w:rFonts w:ascii="Garamond" w:hAnsi="Garamond"/>
          <w:sz w:val="28"/>
          <w:szCs w:val="28"/>
        </w:rPr>
      </w:pPr>
      <w:r>
        <w:rPr>
          <w:rFonts w:ascii="Garamond" w:hAnsi="Garamond"/>
          <w:sz w:val="28"/>
          <w:szCs w:val="28"/>
        </w:rPr>
        <w:br/>
      </w:r>
    </w:p>
    <w:p w14:paraId="7D12F3E8" w14:textId="77777777" w:rsidR="00ED7D8C" w:rsidRDefault="00ED7D8C" w:rsidP="00C6322D"/>
    <w:p w14:paraId="56B5E4E6" w14:textId="1D146C13" w:rsidR="00C31271" w:rsidRPr="003C389C" w:rsidRDefault="00217D4A" w:rsidP="008B5F1D">
      <w:pPr>
        <w:pStyle w:val="Heading2"/>
        <w:rPr>
          <w:sz w:val="34"/>
          <w:szCs w:val="34"/>
        </w:rPr>
      </w:pPr>
      <w:bookmarkStart w:id="18" w:name="_Toc122370189"/>
      <w:r>
        <w:rPr>
          <w:sz w:val="34"/>
          <w:szCs w:val="34"/>
        </w:rPr>
        <w:t xml:space="preserve">3.3 </w:t>
      </w:r>
      <w:r w:rsidR="00E36BE7">
        <w:rPr>
          <w:sz w:val="34"/>
          <w:szCs w:val="34"/>
        </w:rPr>
        <w:t xml:space="preserve">Project </w:t>
      </w:r>
      <w:r w:rsidR="00E27E96">
        <w:rPr>
          <w:sz w:val="34"/>
          <w:szCs w:val="34"/>
        </w:rPr>
        <w:t xml:space="preserve">Stakeholders </w:t>
      </w:r>
      <w:r w:rsidR="008B5F1D" w:rsidRPr="003C389C">
        <w:rPr>
          <w:sz w:val="34"/>
          <w:szCs w:val="34"/>
        </w:rPr>
        <w:t>Role and Responsibilities</w:t>
      </w:r>
      <w:bookmarkEnd w:id="18"/>
    </w:p>
    <w:p w14:paraId="1054C2E2" w14:textId="2F755844" w:rsidR="00C31271" w:rsidRDefault="00861330" w:rsidP="00C6322D">
      <w:pPr>
        <w:rPr>
          <w:rFonts w:ascii="Garamond" w:hAnsi="Garamond"/>
          <w:sz w:val="28"/>
          <w:szCs w:val="28"/>
        </w:rPr>
      </w:pPr>
      <w:r>
        <w:rPr>
          <w:rFonts w:ascii="Garamond" w:hAnsi="Garamond"/>
          <w:sz w:val="28"/>
          <w:szCs w:val="28"/>
        </w:rPr>
        <w:t xml:space="preserve">Below </w:t>
      </w:r>
      <w:r w:rsidR="00A07D71">
        <w:rPr>
          <w:rFonts w:ascii="Garamond" w:hAnsi="Garamond"/>
          <w:sz w:val="28"/>
          <w:szCs w:val="28"/>
        </w:rPr>
        <w:t>is</w:t>
      </w:r>
      <w:r>
        <w:rPr>
          <w:rFonts w:ascii="Garamond" w:hAnsi="Garamond"/>
          <w:sz w:val="28"/>
          <w:szCs w:val="28"/>
        </w:rPr>
        <w:t xml:space="preserve"> the </w:t>
      </w:r>
      <w:r w:rsidR="00A07D71">
        <w:rPr>
          <w:rFonts w:ascii="Garamond" w:hAnsi="Garamond"/>
          <w:sz w:val="28"/>
          <w:szCs w:val="28"/>
        </w:rPr>
        <w:t xml:space="preserve">list of </w:t>
      </w:r>
      <w:r w:rsidR="004B7881">
        <w:rPr>
          <w:rFonts w:ascii="Garamond" w:hAnsi="Garamond"/>
          <w:sz w:val="28"/>
          <w:szCs w:val="28"/>
        </w:rPr>
        <w:t xml:space="preserve">key </w:t>
      </w:r>
      <w:r>
        <w:rPr>
          <w:rFonts w:ascii="Garamond" w:hAnsi="Garamond"/>
          <w:sz w:val="28"/>
          <w:szCs w:val="28"/>
        </w:rPr>
        <w:t xml:space="preserve">internal and </w:t>
      </w:r>
      <w:r w:rsidR="001D24EB">
        <w:rPr>
          <w:rFonts w:ascii="Garamond" w:hAnsi="Garamond"/>
          <w:sz w:val="28"/>
          <w:szCs w:val="28"/>
        </w:rPr>
        <w:t xml:space="preserve">external </w:t>
      </w:r>
      <w:r w:rsidR="004F3EAB">
        <w:rPr>
          <w:rFonts w:ascii="Garamond" w:hAnsi="Garamond"/>
          <w:sz w:val="28"/>
          <w:szCs w:val="28"/>
        </w:rPr>
        <w:t>project stakeholders</w:t>
      </w:r>
      <w:r w:rsidR="00A07D71">
        <w:rPr>
          <w:rFonts w:ascii="Garamond" w:hAnsi="Garamond"/>
          <w:sz w:val="28"/>
          <w:szCs w:val="28"/>
        </w:rPr>
        <w:t xml:space="preserve"> involving in this project.</w:t>
      </w:r>
    </w:p>
    <w:p w14:paraId="43C7E58C" w14:textId="60D7E399" w:rsidR="00A52FBF" w:rsidRPr="00294748" w:rsidRDefault="00243617" w:rsidP="00C6322D">
      <w:pPr>
        <w:rPr>
          <w:rFonts w:ascii="Garamond" w:hAnsi="Garamond"/>
          <w:b/>
          <w:bCs/>
          <w:sz w:val="28"/>
          <w:szCs w:val="28"/>
        </w:rPr>
      </w:pPr>
      <w:r>
        <w:rPr>
          <w:rFonts w:ascii="Garamond" w:hAnsi="Garamond"/>
          <w:b/>
          <w:bCs/>
          <w:sz w:val="28"/>
          <w:szCs w:val="28"/>
        </w:rPr>
        <w:br/>
      </w:r>
      <w:r w:rsidR="00294748">
        <w:rPr>
          <w:rFonts w:ascii="Garamond" w:hAnsi="Garamond"/>
          <w:b/>
          <w:bCs/>
          <w:sz w:val="28"/>
          <w:szCs w:val="28"/>
        </w:rPr>
        <w:t>Internal Stakeholder:</w:t>
      </w:r>
      <w:r w:rsidR="00294748">
        <w:rPr>
          <w:rFonts w:ascii="Garamond" w:hAnsi="Garamond"/>
          <w:b/>
          <w:bCs/>
          <w:sz w:val="28"/>
          <w:szCs w:val="28"/>
        </w:rPr>
        <w:br/>
      </w:r>
    </w:p>
    <w:tbl>
      <w:tblPr>
        <w:tblStyle w:val="LightList-Accent3"/>
        <w:tblW w:w="1020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620" w:firstRow="1" w:lastRow="0" w:firstColumn="0" w:lastColumn="0" w:noHBand="1" w:noVBand="1"/>
      </w:tblPr>
      <w:tblGrid>
        <w:gridCol w:w="6091"/>
        <w:gridCol w:w="1275"/>
        <w:gridCol w:w="2835"/>
      </w:tblGrid>
      <w:tr w:rsidR="00D22F65" w:rsidRPr="004F5966" w14:paraId="17DAD5BB" w14:textId="30F4C1A2" w:rsidTr="00C32914">
        <w:trPr>
          <w:cnfStyle w:val="100000000000" w:firstRow="1" w:lastRow="0" w:firstColumn="0" w:lastColumn="0" w:oddVBand="0" w:evenVBand="0" w:oddHBand="0" w:evenHBand="0" w:firstRowFirstColumn="0" w:firstRowLastColumn="0" w:lastRowFirstColumn="0" w:lastRowLastColumn="0"/>
          <w:trHeight w:val="598"/>
        </w:trPr>
        <w:tc>
          <w:tcPr>
            <w:tcW w:w="6091" w:type="dxa"/>
          </w:tcPr>
          <w:p w14:paraId="65D25468" w14:textId="66444F51" w:rsidR="004F5966" w:rsidRPr="004F5966" w:rsidRDefault="00E66739">
            <w:pPr>
              <w:rPr>
                <w:rFonts w:ascii="Garamond" w:hAnsi="Garamond"/>
                <w:sz w:val="28"/>
                <w:szCs w:val="28"/>
              </w:rPr>
            </w:pPr>
            <w:r>
              <w:rPr>
                <w:rFonts w:ascii="Garamond" w:hAnsi="Garamond"/>
                <w:sz w:val="28"/>
                <w:szCs w:val="28"/>
              </w:rPr>
              <w:t>Pr</w:t>
            </w:r>
            <w:r w:rsidR="00064596">
              <w:rPr>
                <w:rFonts w:ascii="Garamond" w:hAnsi="Garamond"/>
                <w:sz w:val="28"/>
                <w:szCs w:val="28"/>
              </w:rPr>
              <w:t>oject Team Roles and</w:t>
            </w:r>
            <w:r w:rsidR="00064596">
              <w:rPr>
                <w:rFonts w:ascii="Garamond" w:hAnsi="Garamond"/>
                <w:sz w:val="28"/>
                <w:szCs w:val="28"/>
              </w:rPr>
              <w:br/>
              <w:t>Responsibilities</w:t>
            </w:r>
            <w:r w:rsidR="00625A99">
              <w:rPr>
                <w:rFonts w:ascii="Garamond" w:hAnsi="Garamond"/>
                <w:sz w:val="28"/>
                <w:szCs w:val="28"/>
              </w:rPr>
              <w:t xml:space="preserve"> </w:t>
            </w:r>
            <w:r w:rsidR="00D22F65">
              <w:rPr>
                <w:rFonts w:ascii="Garamond" w:hAnsi="Garamond"/>
                <w:sz w:val="28"/>
                <w:szCs w:val="28"/>
              </w:rPr>
              <w:t>(Arun Consul</w:t>
            </w:r>
            <w:r w:rsidR="00357A28">
              <w:rPr>
                <w:rFonts w:ascii="Garamond" w:hAnsi="Garamond"/>
                <w:sz w:val="28"/>
                <w:szCs w:val="28"/>
              </w:rPr>
              <w:t>tancy Services</w:t>
            </w:r>
            <w:r w:rsidR="00D22F65">
              <w:rPr>
                <w:rFonts w:ascii="Garamond" w:hAnsi="Garamond"/>
                <w:sz w:val="28"/>
                <w:szCs w:val="28"/>
              </w:rPr>
              <w:t>)</w:t>
            </w:r>
            <w:r w:rsidR="00625A99">
              <w:rPr>
                <w:rFonts w:ascii="Garamond" w:hAnsi="Garamond"/>
                <w:sz w:val="28"/>
                <w:szCs w:val="28"/>
              </w:rPr>
              <w:br/>
            </w:r>
          </w:p>
        </w:tc>
        <w:tc>
          <w:tcPr>
            <w:tcW w:w="1275" w:type="dxa"/>
          </w:tcPr>
          <w:p w14:paraId="50FD1350" w14:textId="78211317" w:rsidR="004F5966" w:rsidRPr="004F5966" w:rsidRDefault="00FB421A">
            <w:pPr>
              <w:rPr>
                <w:rFonts w:ascii="Garamond" w:hAnsi="Garamond"/>
                <w:sz w:val="28"/>
                <w:szCs w:val="28"/>
              </w:rPr>
            </w:pPr>
            <w:r>
              <w:rPr>
                <w:rFonts w:ascii="Garamond" w:hAnsi="Garamond"/>
                <w:sz w:val="28"/>
                <w:szCs w:val="28"/>
              </w:rPr>
              <w:t>Staff Name</w:t>
            </w:r>
          </w:p>
        </w:tc>
        <w:tc>
          <w:tcPr>
            <w:tcW w:w="2835" w:type="dxa"/>
          </w:tcPr>
          <w:p w14:paraId="38B528C9" w14:textId="52271461" w:rsidR="004F5966" w:rsidRPr="004F5966" w:rsidRDefault="006139A6">
            <w:pPr>
              <w:rPr>
                <w:rFonts w:ascii="Garamond" w:hAnsi="Garamond"/>
                <w:sz w:val="28"/>
                <w:szCs w:val="28"/>
              </w:rPr>
            </w:pPr>
            <w:r>
              <w:rPr>
                <w:rFonts w:ascii="Garamond" w:hAnsi="Garamond"/>
                <w:sz w:val="28"/>
                <w:szCs w:val="28"/>
              </w:rPr>
              <w:t>Contact Information</w:t>
            </w:r>
          </w:p>
        </w:tc>
      </w:tr>
      <w:tr w:rsidR="00D22F65" w:rsidRPr="004F5966" w14:paraId="24000998" w14:textId="16A14F7D" w:rsidTr="00C32914">
        <w:trPr>
          <w:trHeight w:val="299"/>
        </w:trPr>
        <w:tc>
          <w:tcPr>
            <w:tcW w:w="6091" w:type="dxa"/>
          </w:tcPr>
          <w:p w14:paraId="41462F77" w14:textId="5D4CD511" w:rsidR="004F5966" w:rsidRPr="004F5966" w:rsidRDefault="0035771A">
            <w:pPr>
              <w:rPr>
                <w:rFonts w:ascii="Garamond" w:hAnsi="Garamond"/>
                <w:sz w:val="28"/>
                <w:szCs w:val="28"/>
              </w:rPr>
            </w:pPr>
            <w:r>
              <w:rPr>
                <w:rFonts w:ascii="Garamond" w:hAnsi="Garamond"/>
                <w:sz w:val="28"/>
                <w:szCs w:val="28"/>
              </w:rPr>
              <w:br/>
            </w:r>
            <w:r w:rsidR="00DF731A">
              <w:rPr>
                <w:rFonts w:ascii="Garamond" w:hAnsi="Garamond"/>
                <w:sz w:val="28"/>
                <w:szCs w:val="28"/>
              </w:rPr>
              <w:t>Project Manager</w:t>
            </w:r>
            <w:r w:rsidR="00C57FCD">
              <w:rPr>
                <w:rFonts w:ascii="Garamond" w:hAnsi="Garamond"/>
                <w:sz w:val="28"/>
                <w:szCs w:val="28"/>
              </w:rPr>
              <w:t>:</w:t>
            </w:r>
            <w:r w:rsidR="00C22EBB">
              <w:rPr>
                <w:rFonts w:ascii="Garamond" w:hAnsi="Garamond"/>
                <w:sz w:val="28"/>
                <w:szCs w:val="28"/>
              </w:rPr>
              <w:br/>
            </w:r>
            <w:r w:rsidR="00C22EBB">
              <w:rPr>
                <w:rFonts w:ascii="Garamond" w:hAnsi="Garamond"/>
                <w:sz w:val="24"/>
                <w:szCs w:val="24"/>
              </w:rPr>
              <w:br/>
            </w:r>
            <w:r w:rsidR="00C22EBB" w:rsidRPr="00C22EBB">
              <w:rPr>
                <w:rFonts w:ascii="Garamond" w:hAnsi="Garamond"/>
                <w:sz w:val="24"/>
                <w:szCs w:val="24"/>
              </w:rPr>
              <w:t>Principal point of contact throughout the duration of the project to facilitate, administer, and drive the implementation to completion. Specifications for all required alterations specifications for more Summaries of Tasks, including requests and supporting documentation</w:t>
            </w:r>
            <w:r>
              <w:rPr>
                <w:rFonts w:ascii="Garamond" w:hAnsi="Garamond"/>
                <w:sz w:val="24"/>
                <w:szCs w:val="24"/>
              </w:rPr>
              <w:t>.</w:t>
            </w:r>
            <w:r>
              <w:rPr>
                <w:rFonts w:ascii="Garamond" w:hAnsi="Garamond"/>
                <w:sz w:val="24"/>
                <w:szCs w:val="24"/>
              </w:rPr>
              <w:br/>
            </w:r>
          </w:p>
        </w:tc>
        <w:tc>
          <w:tcPr>
            <w:tcW w:w="1275" w:type="dxa"/>
          </w:tcPr>
          <w:p w14:paraId="3C97BB7A" w14:textId="561623E7" w:rsidR="004F5966" w:rsidRPr="004F5966" w:rsidRDefault="00193B9E">
            <w:pPr>
              <w:rPr>
                <w:rFonts w:ascii="Garamond" w:hAnsi="Garamond"/>
                <w:sz w:val="28"/>
                <w:szCs w:val="28"/>
              </w:rPr>
            </w:pPr>
            <w:r>
              <w:rPr>
                <w:rFonts w:ascii="Garamond" w:hAnsi="Garamond"/>
                <w:sz w:val="28"/>
                <w:szCs w:val="28"/>
              </w:rPr>
              <w:br/>
            </w:r>
            <w:r w:rsidR="006211C5">
              <w:rPr>
                <w:rFonts w:ascii="Garamond" w:hAnsi="Garamond"/>
                <w:sz w:val="28"/>
                <w:szCs w:val="28"/>
              </w:rPr>
              <w:t>Vidit</w:t>
            </w:r>
            <w:r w:rsidR="00DF731A">
              <w:rPr>
                <w:rFonts w:ascii="Garamond" w:hAnsi="Garamond"/>
                <w:sz w:val="28"/>
                <w:szCs w:val="28"/>
              </w:rPr>
              <w:t xml:space="preserve"> </w:t>
            </w:r>
            <w:r w:rsidR="006211C5">
              <w:rPr>
                <w:rFonts w:ascii="Garamond" w:hAnsi="Garamond"/>
                <w:sz w:val="28"/>
                <w:szCs w:val="28"/>
              </w:rPr>
              <w:t>T</w:t>
            </w:r>
            <w:r w:rsidR="00DF731A">
              <w:rPr>
                <w:rFonts w:ascii="Garamond" w:hAnsi="Garamond"/>
                <w:sz w:val="28"/>
                <w:szCs w:val="28"/>
              </w:rPr>
              <w:t>.</w:t>
            </w:r>
          </w:p>
        </w:tc>
        <w:tc>
          <w:tcPr>
            <w:tcW w:w="2835" w:type="dxa"/>
          </w:tcPr>
          <w:p w14:paraId="45732B54" w14:textId="2A6C43BD" w:rsidR="004F5966" w:rsidRPr="004F5966" w:rsidRDefault="00193B9E">
            <w:pPr>
              <w:rPr>
                <w:rFonts w:ascii="Garamond" w:hAnsi="Garamond"/>
                <w:sz w:val="28"/>
                <w:szCs w:val="28"/>
              </w:rPr>
            </w:pPr>
            <w:r>
              <w:rPr>
                <w:rFonts w:ascii="Garamond" w:hAnsi="Garamond"/>
                <w:sz w:val="28"/>
                <w:szCs w:val="28"/>
              </w:rPr>
              <w:br/>
            </w:r>
            <w:r w:rsidR="006211C5">
              <w:rPr>
                <w:rFonts w:ascii="Garamond" w:hAnsi="Garamond"/>
                <w:sz w:val="28"/>
                <w:szCs w:val="28"/>
              </w:rPr>
              <w:t>Vidit</w:t>
            </w:r>
            <w:r w:rsidR="008F2F7A">
              <w:rPr>
                <w:rFonts w:ascii="Garamond" w:hAnsi="Garamond"/>
                <w:sz w:val="28"/>
                <w:szCs w:val="28"/>
              </w:rPr>
              <w:t>.</w:t>
            </w:r>
            <w:r w:rsidR="006211C5">
              <w:rPr>
                <w:rFonts w:ascii="Garamond" w:hAnsi="Garamond"/>
                <w:sz w:val="28"/>
                <w:szCs w:val="28"/>
              </w:rPr>
              <w:t>T</w:t>
            </w:r>
            <w:r w:rsidR="008F2F7A">
              <w:rPr>
                <w:rFonts w:ascii="Garamond" w:hAnsi="Garamond"/>
                <w:sz w:val="28"/>
                <w:szCs w:val="28"/>
              </w:rPr>
              <w:t>.@acs.co.uk</w:t>
            </w:r>
          </w:p>
        </w:tc>
      </w:tr>
      <w:tr w:rsidR="00D22F65" w:rsidRPr="004F5966" w14:paraId="5B44F4EC" w14:textId="558EB6A8" w:rsidTr="00C32914">
        <w:trPr>
          <w:trHeight w:val="310"/>
        </w:trPr>
        <w:tc>
          <w:tcPr>
            <w:tcW w:w="6091" w:type="dxa"/>
          </w:tcPr>
          <w:p w14:paraId="307CD0A1" w14:textId="4A6F3778" w:rsidR="004F5966" w:rsidRPr="004F5966" w:rsidRDefault="00865E3F">
            <w:pPr>
              <w:rPr>
                <w:rFonts w:ascii="Garamond" w:hAnsi="Garamond"/>
                <w:sz w:val="28"/>
                <w:szCs w:val="28"/>
              </w:rPr>
            </w:pPr>
            <w:r>
              <w:rPr>
                <w:rFonts w:ascii="Garamond" w:hAnsi="Garamond"/>
                <w:sz w:val="28"/>
                <w:szCs w:val="28"/>
              </w:rPr>
              <w:br/>
            </w:r>
            <w:r w:rsidR="006211C5">
              <w:rPr>
                <w:rFonts w:ascii="Garamond" w:hAnsi="Garamond"/>
                <w:sz w:val="28"/>
                <w:szCs w:val="28"/>
              </w:rPr>
              <w:t>Consultant:</w:t>
            </w:r>
            <w:r w:rsidR="006211C5">
              <w:rPr>
                <w:rFonts w:ascii="Garamond" w:hAnsi="Garamond"/>
                <w:sz w:val="28"/>
                <w:szCs w:val="28"/>
              </w:rPr>
              <w:br/>
            </w:r>
            <w:r w:rsidR="006211C5">
              <w:rPr>
                <w:rFonts w:ascii="Garamond" w:hAnsi="Garamond"/>
                <w:sz w:val="28"/>
                <w:szCs w:val="28"/>
              </w:rPr>
              <w:br/>
            </w:r>
            <w:r w:rsidR="00250CC9" w:rsidRPr="00127643">
              <w:rPr>
                <w:rFonts w:ascii="Garamond" w:hAnsi="Garamond"/>
                <w:sz w:val="24"/>
                <w:szCs w:val="24"/>
              </w:rPr>
              <w:t xml:space="preserve">Specialize cloud architect for </w:t>
            </w:r>
            <w:r w:rsidR="00127643" w:rsidRPr="00127643">
              <w:rPr>
                <w:rFonts w:ascii="Garamond" w:hAnsi="Garamond"/>
                <w:sz w:val="24"/>
                <w:szCs w:val="24"/>
              </w:rPr>
              <w:t>data migration and AWS service configuration.</w:t>
            </w:r>
            <w:r>
              <w:rPr>
                <w:rFonts w:ascii="Garamond" w:hAnsi="Garamond"/>
                <w:sz w:val="24"/>
                <w:szCs w:val="24"/>
              </w:rPr>
              <w:br/>
            </w:r>
          </w:p>
        </w:tc>
        <w:tc>
          <w:tcPr>
            <w:tcW w:w="1275" w:type="dxa"/>
          </w:tcPr>
          <w:p w14:paraId="3F5C841C" w14:textId="4F8EE47C" w:rsidR="004F5966" w:rsidRPr="004F5966" w:rsidRDefault="002E72A1">
            <w:pPr>
              <w:rPr>
                <w:rFonts w:ascii="Garamond" w:hAnsi="Garamond"/>
                <w:sz w:val="28"/>
                <w:szCs w:val="28"/>
              </w:rPr>
            </w:pPr>
            <w:r>
              <w:rPr>
                <w:rFonts w:ascii="Garamond" w:hAnsi="Garamond"/>
                <w:sz w:val="28"/>
                <w:szCs w:val="28"/>
              </w:rPr>
              <w:br/>
            </w:r>
            <w:r w:rsidR="00127643">
              <w:rPr>
                <w:rFonts w:ascii="Garamond" w:hAnsi="Garamond"/>
                <w:sz w:val="28"/>
                <w:szCs w:val="28"/>
              </w:rPr>
              <w:t>Vidya</w:t>
            </w:r>
            <w:r w:rsidR="00AC2394">
              <w:rPr>
                <w:rFonts w:ascii="Garamond" w:hAnsi="Garamond"/>
                <w:sz w:val="28"/>
                <w:szCs w:val="28"/>
              </w:rPr>
              <w:t xml:space="preserve"> T.</w:t>
            </w:r>
          </w:p>
        </w:tc>
        <w:tc>
          <w:tcPr>
            <w:tcW w:w="2835" w:type="dxa"/>
          </w:tcPr>
          <w:p w14:paraId="5F022E62" w14:textId="42A54038" w:rsidR="004F5966" w:rsidRPr="004F5966" w:rsidRDefault="002E72A1">
            <w:pPr>
              <w:rPr>
                <w:rFonts w:ascii="Garamond" w:hAnsi="Garamond"/>
                <w:sz w:val="28"/>
                <w:szCs w:val="28"/>
              </w:rPr>
            </w:pPr>
            <w:r>
              <w:rPr>
                <w:rFonts w:ascii="Garamond" w:hAnsi="Garamond"/>
                <w:sz w:val="28"/>
                <w:szCs w:val="28"/>
              </w:rPr>
              <w:br/>
            </w:r>
            <w:hyperlink r:id="rId14" w:history="1">
              <w:r w:rsidR="0040161D" w:rsidRPr="00870618">
                <w:rPr>
                  <w:rStyle w:val="Hyperlink"/>
                  <w:rFonts w:ascii="Garamond" w:hAnsi="Garamond"/>
                  <w:sz w:val="28"/>
                  <w:szCs w:val="28"/>
                </w:rPr>
                <w:t>Vidya.T.@acs.co.uk</w:t>
              </w:r>
            </w:hyperlink>
          </w:p>
        </w:tc>
      </w:tr>
      <w:tr w:rsidR="00D22F65" w:rsidRPr="004F5966" w14:paraId="44E335B9" w14:textId="58AEF5B5" w:rsidTr="00C32914">
        <w:trPr>
          <w:trHeight w:val="299"/>
        </w:trPr>
        <w:tc>
          <w:tcPr>
            <w:tcW w:w="6091" w:type="dxa"/>
          </w:tcPr>
          <w:p w14:paraId="7F74D7E6" w14:textId="3A00622F" w:rsidR="004F5966" w:rsidRPr="004F5966" w:rsidRDefault="00390AC6">
            <w:pPr>
              <w:rPr>
                <w:rFonts w:ascii="Garamond" w:hAnsi="Garamond"/>
                <w:sz w:val="28"/>
                <w:szCs w:val="28"/>
              </w:rPr>
            </w:pPr>
            <w:r>
              <w:rPr>
                <w:rFonts w:ascii="Garamond" w:hAnsi="Garamond"/>
                <w:sz w:val="28"/>
                <w:szCs w:val="28"/>
              </w:rPr>
              <w:lastRenderedPageBreak/>
              <w:br/>
            </w:r>
            <w:r w:rsidR="00C06992">
              <w:rPr>
                <w:rFonts w:ascii="Garamond" w:hAnsi="Garamond"/>
                <w:sz w:val="28"/>
                <w:szCs w:val="28"/>
              </w:rPr>
              <w:t>Developer:</w:t>
            </w:r>
            <w:r w:rsidR="00C06992">
              <w:rPr>
                <w:rFonts w:ascii="Garamond" w:hAnsi="Garamond"/>
                <w:sz w:val="28"/>
                <w:szCs w:val="28"/>
              </w:rPr>
              <w:br/>
            </w:r>
            <w:r w:rsidR="00597950">
              <w:rPr>
                <w:rFonts w:ascii="Garamond" w:hAnsi="Garamond"/>
                <w:sz w:val="28"/>
                <w:szCs w:val="28"/>
              </w:rPr>
              <w:br/>
            </w:r>
            <w:r w:rsidR="008C3CAA" w:rsidRPr="00B44A10">
              <w:rPr>
                <w:rFonts w:ascii="Garamond" w:hAnsi="Garamond"/>
                <w:sz w:val="24"/>
                <w:szCs w:val="24"/>
              </w:rPr>
              <w:t xml:space="preserve">A technical resource who will be </w:t>
            </w:r>
            <w:r w:rsidR="00127569" w:rsidRPr="00B44A10">
              <w:rPr>
                <w:rFonts w:ascii="Garamond" w:hAnsi="Garamond"/>
                <w:sz w:val="24"/>
                <w:szCs w:val="24"/>
              </w:rPr>
              <w:t>working from cl</w:t>
            </w:r>
            <w:r w:rsidR="007B3443" w:rsidRPr="00B44A10">
              <w:rPr>
                <w:rFonts w:ascii="Garamond" w:hAnsi="Garamond"/>
                <w:sz w:val="24"/>
                <w:szCs w:val="24"/>
              </w:rPr>
              <w:t xml:space="preserve">ient side in UK office and </w:t>
            </w:r>
            <w:r w:rsidR="008C3CAA" w:rsidRPr="00B44A10">
              <w:rPr>
                <w:rFonts w:ascii="Garamond" w:hAnsi="Garamond"/>
                <w:sz w:val="24"/>
                <w:szCs w:val="24"/>
              </w:rPr>
              <w:t xml:space="preserve">developing a new </w:t>
            </w:r>
            <w:r w:rsidR="00CC3437" w:rsidRPr="00B44A10">
              <w:rPr>
                <w:rFonts w:ascii="Garamond" w:hAnsi="Garamond"/>
                <w:sz w:val="24"/>
                <w:szCs w:val="24"/>
              </w:rPr>
              <w:t>web</w:t>
            </w:r>
            <w:r w:rsidR="00610C73" w:rsidRPr="00B44A10">
              <w:rPr>
                <w:rFonts w:ascii="Garamond" w:hAnsi="Garamond"/>
                <w:sz w:val="24"/>
                <w:szCs w:val="24"/>
              </w:rPr>
              <w:t>-</w:t>
            </w:r>
            <w:r w:rsidR="00CC3437" w:rsidRPr="00B44A10">
              <w:rPr>
                <w:rFonts w:ascii="Garamond" w:hAnsi="Garamond"/>
                <w:sz w:val="24"/>
                <w:szCs w:val="24"/>
              </w:rPr>
              <w:t xml:space="preserve">based application. </w:t>
            </w:r>
            <w:r w:rsidR="00610C73" w:rsidRPr="00B44A10">
              <w:rPr>
                <w:rFonts w:ascii="Garamond" w:hAnsi="Garamond"/>
                <w:sz w:val="24"/>
                <w:szCs w:val="24"/>
              </w:rPr>
              <w:t xml:space="preserve">He will also coordinate </w:t>
            </w:r>
            <w:r w:rsidR="00127569" w:rsidRPr="00B44A10">
              <w:rPr>
                <w:rFonts w:ascii="Garamond" w:hAnsi="Garamond"/>
                <w:sz w:val="24"/>
                <w:szCs w:val="24"/>
              </w:rPr>
              <w:t>with client and consultancy firm.</w:t>
            </w:r>
            <w:r>
              <w:rPr>
                <w:rFonts w:ascii="Garamond" w:hAnsi="Garamond"/>
                <w:sz w:val="24"/>
                <w:szCs w:val="24"/>
              </w:rPr>
              <w:br/>
            </w:r>
          </w:p>
        </w:tc>
        <w:tc>
          <w:tcPr>
            <w:tcW w:w="1275" w:type="dxa"/>
          </w:tcPr>
          <w:p w14:paraId="408B8E69" w14:textId="589D82E7" w:rsidR="004F5966" w:rsidRPr="004F5966" w:rsidRDefault="0040161D">
            <w:pPr>
              <w:rPr>
                <w:rFonts w:ascii="Garamond" w:hAnsi="Garamond"/>
                <w:sz w:val="28"/>
                <w:szCs w:val="28"/>
              </w:rPr>
            </w:pPr>
            <w:r>
              <w:rPr>
                <w:rFonts w:ascii="Garamond" w:hAnsi="Garamond"/>
                <w:sz w:val="28"/>
                <w:szCs w:val="28"/>
              </w:rPr>
              <w:br/>
            </w:r>
            <w:r w:rsidR="00B44A10">
              <w:rPr>
                <w:rFonts w:ascii="Garamond" w:hAnsi="Garamond"/>
                <w:sz w:val="28"/>
                <w:szCs w:val="28"/>
              </w:rPr>
              <w:t>Nagesh M.</w:t>
            </w:r>
          </w:p>
        </w:tc>
        <w:tc>
          <w:tcPr>
            <w:tcW w:w="2835" w:type="dxa"/>
          </w:tcPr>
          <w:p w14:paraId="4B14F99E" w14:textId="2DB3BA9A" w:rsidR="004F5966" w:rsidRPr="004F5966" w:rsidRDefault="0040161D">
            <w:pPr>
              <w:rPr>
                <w:rFonts w:ascii="Garamond" w:hAnsi="Garamond"/>
                <w:sz w:val="28"/>
                <w:szCs w:val="28"/>
              </w:rPr>
            </w:pPr>
            <w:r>
              <w:rPr>
                <w:rFonts w:ascii="Garamond" w:hAnsi="Garamond"/>
                <w:sz w:val="28"/>
                <w:szCs w:val="28"/>
              </w:rPr>
              <w:br/>
            </w:r>
            <w:r w:rsidR="00B44A10">
              <w:rPr>
                <w:rFonts w:ascii="Garamond" w:hAnsi="Garamond"/>
                <w:sz w:val="28"/>
                <w:szCs w:val="28"/>
              </w:rPr>
              <w:t>Nagesh</w:t>
            </w:r>
            <w:r w:rsidR="000B1251">
              <w:rPr>
                <w:rFonts w:ascii="Garamond" w:hAnsi="Garamond"/>
                <w:sz w:val="28"/>
                <w:szCs w:val="28"/>
              </w:rPr>
              <w:t>.m.@acs.co.uk</w:t>
            </w:r>
          </w:p>
        </w:tc>
      </w:tr>
      <w:tr w:rsidR="00D22F65" w:rsidRPr="004F5966" w14:paraId="666EB1E1" w14:textId="31C4CDEF" w:rsidTr="00C32914">
        <w:trPr>
          <w:trHeight w:val="299"/>
        </w:trPr>
        <w:tc>
          <w:tcPr>
            <w:tcW w:w="6091" w:type="dxa"/>
          </w:tcPr>
          <w:p w14:paraId="5B90E368" w14:textId="2445F637" w:rsidR="004F5966" w:rsidRPr="004F5966" w:rsidRDefault="00390AC6">
            <w:pPr>
              <w:rPr>
                <w:rFonts w:ascii="Garamond" w:hAnsi="Garamond"/>
                <w:sz w:val="28"/>
                <w:szCs w:val="28"/>
              </w:rPr>
            </w:pPr>
            <w:r>
              <w:rPr>
                <w:rFonts w:ascii="Garamond" w:hAnsi="Garamond"/>
                <w:sz w:val="28"/>
                <w:szCs w:val="28"/>
              </w:rPr>
              <w:br/>
            </w:r>
            <w:r w:rsidR="00095195">
              <w:rPr>
                <w:rFonts w:ascii="Garamond" w:hAnsi="Garamond"/>
                <w:sz w:val="28"/>
                <w:szCs w:val="28"/>
              </w:rPr>
              <w:t>Trainer:</w:t>
            </w:r>
            <w:r w:rsidR="00095195">
              <w:rPr>
                <w:rFonts w:ascii="Garamond" w:hAnsi="Garamond"/>
                <w:sz w:val="28"/>
                <w:szCs w:val="28"/>
              </w:rPr>
              <w:br/>
            </w:r>
            <w:r w:rsidR="00095195">
              <w:rPr>
                <w:rFonts w:ascii="Garamond" w:hAnsi="Garamond"/>
                <w:sz w:val="28"/>
                <w:szCs w:val="28"/>
              </w:rPr>
              <w:br/>
            </w:r>
            <w:r w:rsidR="00A20A80" w:rsidRPr="00357A28">
              <w:rPr>
                <w:rFonts w:ascii="Garamond" w:hAnsi="Garamond"/>
                <w:sz w:val="24"/>
                <w:szCs w:val="24"/>
              </w:rPr>
              <w:t>Responsible for internal</w:t>
            </w:r>
            <w:r w:rsidR="00B02C37" w:rsidRPr="00357A28">
              <w:rPr>
                <w:rFonts w:ascii="Garamond" w:hAnsi="Garamond"/>
                <w:sz w:val="24"/>
                <w:szCs w:val="24"/>
              </w:rPr>
              <w:t xml:space="preserve"> QA</w:t>
            </w:r>
            <w:r w:rsidR="00A20A80" w:rsidRPr="00357A28">
              <w:rPr>
                <w:rFonts w:ascii="Garamond" w:hAnsi="Garamond"/>
                <w:sz w:val="24"/>
                <w:szCs w:val="24"/>
              </w:rPr>
              <w:t xml:space="preserve"> testing and </w:t>
            </w:r>
            <w:r w:rsidR="00B02C37" w:rsidRPr="00357A28">
              <w:rPr>
                <w:rFonts w:ascii="Garamond" w:hAnsi="Garamond"/>
                <w:sz w:val="24"/>
                <w:szCs w:val="24"/>
              </w:rPr>
              <w:t>user education for a new application</w:t>
            </w:r>
            <w:r w:rsidR="00751029" w:rsidRPr="00357A28">
              <w:rPr>
                <w:rFonts w:ascii="Garamond" w:hAnsi="Garamond"/>
                <w:sz w:val="24"/>
                <w:szCs w:val="24"/>
              </w:rPr>
              <w:t xml:space="preserve">, scheduling </w:t>
            </w:r>
            <w:r w:rsidR="00DA6B95" w:rsidRPr="00357A28">
              <w:rPr>
                <w:rFonts w:ascii="Garamond" w:hAnsi="Garamond"/>
                <w:sz w:val="24"/>
                <w:szCs w:val="24"/>
              </w:rPr>
              <w:t xml:space="preserve">on-site </w:t>
            </w:r>
            <w:r w:rsidR="00B34EEF" w:rsidRPr="00357A28">
              <w:rPr>
                <w:rFonts w:ascii="Garamond" w:hAnsi="Garamond"/>
                <w:sz w:val="24"/>
                <w:szCs w:val="24"/>
              </w:rPr>
              <w:t>or remote training session with company employees.</w:t>
            </w:r>
            <w:r w:rsidR="00B34EEF">
              <w:rPr>
                <w:rFonts w:ascii="Garamond" w:hAnsi="Garamond"/>
                <w:sz w:val="28"/>
                <w:szCs w:val="28"/>
              </w:rPr>
              <w:t xml:space="preserve"> </w:t>
            </w:r>
            <w:r>
              <w:rPr>
                <w:rFonts w:ascii="Garamond" w:hAnsi="Garamond"/>
                <w:sz w:val="28"/>
                <w:szCs w:val="28"/>
              </w:rPr>
              <w:br/>
            </w:r>
          </w:p>
        </w:tc>
        <w:tc>
          <w:tcPr>
            <w:tcW w:w="1275" w:type="dxa"/>
          </w:tcPr>
          <w:p w14:paraId="6070E785" w14:textId="5027966B" w:rsidR="004F5966" w:rsidRPr="004F5966" w:rsidRDefault="00F01640">
            <w:pPr>
              <w:rPr>
                <w:rFonts w:ascii="Garamond" w:hAnsi="Garamond"/>
                <w:sz w:val="28"/>
                <w:szCs w:val="28"/>
              </w:rPr>
            </w:pPr>
            <w:r>
              <w:rPr>
                <w:rFonts w:ascii="Garamond" w:hAnsi="Garamond"/>
                <w:sz w:val="28"/>
                <w:szCs w:val="28"/>
              </w:rPr>
              <w:br/>
            </w:r>
            <w:r w:rsidR="00B02C37">
              <w:rPr>
                <w:rFonts w:ascii="Garamond" w:hAnsi="Garamond"/>
                <w:sz w:val="28"/>
                <w:szCs w:val="28"/>
              </w:rPr>
              <w:t>Sushma P.</w:t>
            </w:r>
          </w:p>
        </w:tc>
        <w:tc>
          <w:tcPr>
            <w:tcW w:w="2835" w:type="dxa"/>
          </w:tcPr>
          <w:p w14:paraId="661D1CFE" w14:textId="19C25540" w:rsidR="004F5966" w:rsidRPr="004F5966" w:rsidRDefault="00F01640">
            <w:pPr>
              <w:rPr>
                <w:rFonts w:ascii="Garamond" w:hAnsi="Garamond"/>
                <w:sz w:val="28"/>
                <w:szCs w:val="28"/>
              </w:rPr>
            </w:pPr>
            <w:r>
              <w:rPr>
                <w:rFonts w:ascii="Garamond" w:hAnsi="Garamond"/>
                <w:sz w:val="28"/>
                <w:szCs w:val="28"/>
              </w:rPr>
              <w:br/>
            </w:r>
            <w:r w:rsidR="00B02C37">
              <w:rPr>
                <w:rFonts w:ascii="Garamond" w:hAnsi="Garamond"/>
                <w:sz w:val="28"/>
                <w:szCs w:val="28"/>
              </w:rPr>
              <w:t>Sushma</w:t>
            </w:r>
            <w:r w:rsidR="00CC45C0">
              <w:rPr>
                <w:rFonts w:ascii="Garamond" w:hAnsi="Garamond"/>
                <w:sz w:val="28"/>
                <w:szCs w:val="28"/>
              </w:rPr>
              <w:t>.p.@acs.co.uk</w:t>
            </w:r>
          </w:p>
        </w:tc>
      </w:tr>
    </w:tbl>
    <w:p w14:paraId="1F17489A" w14:textId="0A7DFB84" w:rsidR="00A07D71" w:rsidRPr="009E4D5B" w:rsidRDefault="009E4D5B" w:rsidP="00C6322D">
      <w:pPr>
        <w:rPr>
          <w:rFonts w:ascii="Garamond" w:hAnsi="Garamond"/>
          <w:b/>
          <w:bCs/>
          <w:sz w:val="28"/>
          <w:szCs w:val="28"/>
        </w:rPr>
      </w:pPr>
      <w:r>
        <w:rPr>
          <w:rFonts w:ascii="Garamond" w:hAnsi="Garamond"/>
          <w:sz w:val="28"/>
          <w:szCs w:val="28"/>
        </w:rPr>
        <w:br/>
      </w:r>
      <w:r w:rsidR="00243617">
        <w:rPr>
          <w:rFonts w:ascii="Garamond" w:hAnsi="Garamond"/>
          <w:b/>
          <w:bCs/>
          <w:sz w:val="28"/>
          <w:szCs w:val="28"/>
        </w:rPr>
        <w:br/>
      </w:r>
      <w:r w:rsidR="00243617">
        <w:rPr>
          <w:rFonts w:ascii="Garamond" w:hAnsi="Garamond"/>
          <w:b/>
          <w:bCs/>
          <w:sz w:val="28"/>
          <w:szCs w:val="28"/>
        </w:rPr>
        <w:br/>
      </w:r>
      <w:r>
        <w:rPr>
          <w:rFonts w:ascii="Garamond" w:hAnsi="Garamond"/>
          <w:b/>
          <w:bCs/>
          <w:sz w:val="28"/>
          <w:szCs w:val="28"/>
        </w:rPr>
        <w:t>External Stakeholders:</w:t>
      </w:r>
    </w:p>
    <w:tbl>
      <w:tblPr>
        <w:tblStyle w:val="LightList-Accent3"/>
        <w:tblW w:w="1020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620" w:firstRow="1" w:lastRow="0" w:firstColumn="0" w:lastColumn="0" w:noHBand="1" w:noVBand="1"/>
      </w:tblPr>
      <w:tblGrid>
        <w:gridCol w:w="5098"/>
        <w:gridCol w:w="1512"/>
        <w:gridCol w:w="3591"/>
      </w:tblGrid>
      <w:tr w:rsidR="008F4C1A" w:rsidRPr="004F5966" w14:paraId="63A06B89" w14:textId="77777777" w:rsidTr="00C32914">
        <w:trPr>
          <w:cnfStyle w:val="100000000000" w:firstRow="1" w:lastRow="0" w:firstColumn="0" w:lastColumn="0" w:oddVBand="0" w:evenVBand="0" w:oddHBand="0" w:evenHBand="0" w:firstRowFirstColumn="0" w:firstRowLastColumn="0" w:lastRowFirstColumn="0" w:lastRowLastColumn="0"/>
          <w:trHeight w:val="598"/>
        </w:trPr>
        <w:tc>
          <w:tcPr>
            <w:tcW w:w="5098" w:type="dxa"/>
          </w:tcPr>
          <w:p w14:paraId="0FBE58E7" w14:textId="59514B58" w:rsidR="00D22F65" w:rsidRPr="004F5966" w:rsidRDefault="00357A28" w:rsidP="004F431E">
            <w:pPr>
              <w:rPr>
                <w:rFonts w:ascii="Garamond" w:hAnsi="Garamond"/>
                <w:sz w:val="28"/>
                <w:szCs w:val="28"/>
              </w:rPr>
            </w:pPr>
            <w:r>
              <w:rPr>
                <w:rFonts w:ascii="Garamond" w:hAnsi="Garamond"/>
                <w:sz w:val="28"/>
                <w:szCs w:val="28"/>
              </w:rPr>
              <w:t>Client</w:t>
            </w:r>
            <w:r w:rsidR="00D22F65">
              <w:rPr>
                <w:rFonts w:ascii="Garamond" w:hAnsi="Garamond"/>
                <w:sz w:val="28"/>
                <w:szCs w:val="28"/>
              </w:rPr>
              <w:t xml:space="preserve"> Team Roles and</w:t>
            </w:r>
            <w:r w:rsidR="00D22F65">
              <w:rPr>
                <w:rFonts w:ascii="Garamond" w:hAnsi="Garamond"/>
                <w:sz w:val="28"/>
                <w:szCs w:val="28"/>
              </w:rPr>
              <w:br/>
              <w:t>Responsibilities</w:t>
            </w:r>
            <w:r w:rsidR="00894691">
              <w:rPr>
                <w:rFonts w:ascii="Garamond" w:hAnsi="Garamond"/>
                <w:sz w:val="28"/>
                <w:szCs w:val="28"/>
              </w:rPr>
              <w:t xml:space="preserve"> </w:t>
            </w:r>
            <w:r>
              <w:rPr>
                <w:rFonts w:ascii="Garamond" w:hAnsi="Garamond"/>
                <w:sz w:val="28"/>
                <w:szCs w:val="28"/>
              </w:rPr>
              <w:t>(Ola Enterpris</w:t>
            </w:r>
            <w:r w:rsidR="00064686">
              <w:rPr>
                <w:rFonts w:ascii="Garamond" w:hAnsi="Garamond"/>
                <w:sz w:val="28"/>
                <w:szCs w:val="28"/>
              </w:rPr>
              <w:t>es</w:t>
            </w:r>
            <w:r>
              <w:rPr>
                <w:rFonts w:ascii="Garamond" w:hAnsi="Garamond"/>
                <w:sz w:val="28"/>
                <w:szCs w:val="28"/>
              </w:rPr>
              <w:t>)</w:t>
            </w:r>
            <w:r w:rsidR="00894691">
              <w:rPr>
                <w:rFonts w:ascii="Garamond" w:hAnsi="Garamond"/>
                <w:sz w:val="28"/>
                <w:szCs w:val="28"/>
              </w:rPr>
              <w:br/>
            </w:r>
          </w:p>
        </w:tc>
        <w:tc>
          <w:tcPr>
            <w:tcW w:w="1512" w:type="dxa"/>
          </w:tcPr>
          <w:p w14:paraId="14654F51" w14:textId="77777777" w:rsidR="00D22F65" w:rsidRPr="004F5966" w:rsidRDefault="00D22F65" w:rsidP="004F431E">
            <w:pPr>
              <w:rPr>
                <w:rFonts w:ascii="Garamond" w:hAnsi="Garamond"/>
                <w:sz w:val="28"/>
                <w:szCs w:val="28"/>
              </w:rPr>
            </w:pPr>
            <w:r>
              <w:rPr>
                <w:rFonts w:ascii="Garamond" w:hAnsi="Garamond"/>
                <w:sz w:val="28"/>
                <w:szCs w:val="28"/>
              </w:rPr>
              <w:t>Staff Name</w:t>
            </w:r>
          </w:p>
        </w:tc>
        <w:tc>
          <w:tcPr>
            <w:tcW w:w="3591" w:type="dxa"/>
          </w:tcPr>
          <w:p w14:paraId="0DA08F26" w14:textId="77777777" w:rsidR="00D22F65" w:rsidRPr="004F5966" w:rsidRDefault="00D22F65" w:rsidP="004F431E">
            <w:pPr>
              <w:rPr>
                <w:rFonts w:ascii="Garamond" w:hAnsi="Garamond"/>
                <w:sz w:val="28"/>
                <w:szCs w:val="28"/>
              </w:rPr>
            </w:pPr>
            <w:r>
              <w:rPr>
                <w:rFonts w:ascii="Garamond" w:hAnsi="Garamond"/>
                <w:sz w:val="28"/>
                <w:szCs w:val="28"/>
              </w:rPr>
              <w:t>Contact Information</w:t>
            </w:r>
          </w:p>
        </w:tc>
      </w:tr>
      <w:tr w:rsidR="008F4C1A" w:rsidRPr="004F5966" w14:paraId="0E398F50" w14:textId="77777777" w:rsidTr="00C32914">
        <w:trPr>
          <w:trHeight w:val="299"/>
        </w:trPr>
        <w:tc>
          <w:tcPr>
            <w:tcW w:w="5098" w:type="dxa"/>
          </w:tcPr>
          <w:p w14:paraId="1C4A5298" w14:textId="4B959F43" w:rsidR="00D22F65" w:rsidRPr="004F5966" w:rsidRDefault="00197D74" w:rsidP="004F431E">
            <w:pPr>
              <w:rPr>
                <w:rFonts w:ascii="Garamond" w:hAnsi="Garamond"/>
                <w:sz w:val="28"/>
                <w:szCs w:val="28"/>
              </w:rPr>
            </w:pPr>
            <w:r>
              <w:rPr>
                <w:rFonts w:ascii="Garamond" w:hAnsi="Garamond"/>
                <w:sz w:val="28"/>
                <w:szCs w:val="28"/>
              </w:rPr>
              <w:br/>
            </w:r>
            <w:r w:rsidR="00D22F65">
              <w:rPr>
                <w:rFonts w:ascii="Garamond" w:hAnsi="Garamond"/>
                <w:sz w:val="28"/>
                <w:szCs w:val="28"/>
              </w:rPr>
              <w:t xml:space="preserve">Project </w:t>
            </w:r>
            <w:r w:rsidR="00BD1167">
              <w:rPr>
                <w:rFonts w:ascii="Garamond" w:hAnsi="Garamond"/>
                <w:sz w:val="28"/>
                <w:szCs w:val="28"/>
              </w:rPr>
              <w:t>Sponsor</w:t>
            </w:r>
            <w:r w:rsidR="00FD1AD2">
              <w:rPr>
                <w:rFonts w:ascii="Garamond" w:hAnsi="Garamond"/>
                <w:sz w:val="28"/>
                <w:szCs w:val="28"/>
              </w:rPr>
              <w:t xml:space="preserve"> </w:t>
            </w:r>
            <w:r w:rsidR="00C54E8D">
              <w:rPr>
                <w:rFonts w:ascii="Garamond" w:hAnsi="Garamond"/>
                <w:sz w:val="28"/>
                <w:szCs w:val="28"/>
              </w:rPr>
              <w:t xml:space="preserve">&amp; </w:t>
            </w:r>
            <w:r w:rsidR="008E6C41">
              <w:rPr>
                <w:rFonts w:ascii="Garamond" w:hAnsi="Garamond"/>
                <w:sz w:val="28"/>
                <w:szCs w:val="28"/>
              </w:rPr>
              <w:t xml:space="preserve">Customer </w:t>
            </w:r>
            <w:r w:rsidR="00C54E8D">
              <w:rPr>
                <w:rFonts w:ascii="Garamond" w:hAnsi="Garamond"/>
                <w:sz w:val="28"/>
                <w:szCs w:val="28"/>
              </w:rPr>
              <w:t>Project Manager</w:t>
            </w:r>
            <w:r w:rsidR="00D22F65">
              <w:rPr>
                <w:rFonts w:ascii="Garamond" w:hAnsi="Garamond"/>
                <w:sz w:val="28"/>
                <w:szCs w:val="28"/>
              </w:rPr>
              <w:t>:</w:t>
            </w:r>
            <w:r w:rsidR="00D22F65">
              <w:rPr>
                <w:rFonts w:ascii="Garamond" w:hAnsi="Garamond"/>
                <w:sz w:val="28"/>
                <w:szCs w:val="28"/>
              </w:rPr>
              <w:br/>
            </w:r>
            <w:r w:rsidR="00D22F65">
              <w:rPr>
                <w:rFonts w:ascii="Garamond" w:hAnsi="Garamond"/>
                <w:sz w:val="24"/>
                <w:szCs w:val="24"/>
              </w:rPr>
              <w:br/>
            </w:r>
            <w:r w:rsidR="00611F0C">
              <w:rPr>
                <w:rFonts w:ascii="Garamond" w:hAnsi="Garamond"/>
                <w:sz w:val="24"/>
                <w:szCs w:val="24"/>
              </w:rPr>
              <w:t xml:space="preserve">Supervise and </w:t>
            </w:r>
            <w:r w:rsidR="00EC688C" w:rsidRPr="00EC688C">
              <w:rPr>
                <w:rFonts w:ascii="Garamond" w:hAnsi="Garamond"/>
                <w:sz w:val="24"/>
                <w:szCs w:val="24"/>
              </w:rPr>
              <w:t xml:space="preserve">manages the project's team as a whole to ensure that the project's objectives, critical success factors, timeline, milestones, and outcomes are met. Promotes the introduction of the </w:t>
            </w:r>
            <w:r w:rsidR="00611F0C">
              <w:rPr>
                <w:rFonts w:ascii="Garamond" w:hAnsi="Garamond"/>
                <w:sz w:val="24"/>
                <w:szCs w:val="24"/>
              </w:rPr>
              <w:t>application</w:t>
            </w:r>
            <w:r w:rsidR="00EC688C" w:rsidRPr="00EC688C">
              <w:rPr>
                <w:rFonts w:ascii="Garamond" w:hAnsi="Garamond"/>
                <w:sz w:val="24"/>
                <w:szCs w:val="24"/>
              </w:rPr>
              <w:t xml:space="preserve"> to external </w:t>
            </w:r>
            <w:r w:rsidR="008F4C1A">
              <w:rPr>
                <w:rFonts w:ascii="Garamond" w:hAnsi="Garamond"/>
                <w:sz w:val="24"/>
                <w:szCs w:val="24"/>
              </w:rPr>
              <w:t xml:space="preserve">customers </w:t>
            </w:r>
            <w:r w:rsidR="00EC688C" w:rsidRPr="00EC688C">
              <w:rPr>
                <w:rFonts w:ascii="Garamond" w:hAnsi="Garamond"/>
                <w:sz w:val="24"/>
                <w:szCs w:val="24"/>
              </w:rPr>
              <w:t xml:space="preserve">and internal </w:t>
            </w:r>
            <w:r w:rsidR="008F4C1A">
              <w:rPr>
                <w:rFonts w:ascii="Garamond" w:hAnsi="Garamond"/>
                <w:sz w:val="24"/>
                <w:szCs w:val="24"/>
              </w:rPr>
              <w:t>members such as employees, share</w:t>
            </w:r>
            <w:r w:rsidR="005778F8">
              <w:rPr>
                <w:rFonts w:ascii="Garamond" w:hAnsi="Garamond"/>
                <w:sz w:val="24"/>
                <w:szCs w:val="24"/>
              </w:rPr>
              <w:t xml:space="preserve">holders etc. </w:t>
            </w:r>
            <w:r w:rsidR="002865F0">
              <w:rPr>
                <w:rFonts w:ascii="Garamond" w:hAnsi="Garamond"/>
                <w:sz w:val="24"/>
                <w:szCs w:val="24"/>
              </w:rPr>
              <w:br/>
            </w:r>
          </w:p>
        </w:tc>
        <w:tc>
          <w:tcPr>
            <w:tcW w:w="1512" w:type="dxa"/>
          </w:tcPr>
          <w:p w14:paraId="6A4F534E" w14:textId="703C545A" w:rsidR="00D22F65" w:rsidRPr="004F5966" w:rsidRDefault="00EF7412" w:rsidP="004F431E">
            <w:pPr>
              <w:rPr>
                <w:rFonts w:ascii="Garamond" w:hAnsi="Garamond"/>
                <w:sz w:val="28"/>
                <w:szCs w:val="28"/>
              </w:rPr>
            </w:pPr>
            <w:r w:rsidRPr="00EF7412">
              <w:rPr>
                <w:rFonts w:ascii="Garamond" w:hAnsi="Garamond"/>
                <w:sz w:val="28"/>
                <w:szCs w:val="28"/>
              </w:rPr>
              <w:t xml:space="preserve">Kolawole, </w:t>
            </w:r>
            <w:proofErr w:type="spellStart"/>
            <w:r w:rsidRPr="00EF7412">
              <w:rPr>
                <w:rFonts w:ascii="Garamond" w:hAnsi="Garamond"/>
                <w:sz w:val="28"/>
                <w:szCs w:val="28"/>
              </w:rPr>
              <w:t>Folayemi</w:t>
            </w:r>
            <w:proofErr w:type="spellEnd"/>
          </w:p>
        </w:tc>
        <w:tc>
          <w:tcPr>
            <w:tcW w:w="3591" w:type="dxa"/>
          </w:tcPr>
          <w:p w14:paraId="003BB91F" w14:textId="0DD87EEE" w:rsidR="00D22F65" w:rsidRPr="004F5966" w:rsidRDefault="006E326C" w:rsidP="004F431E">
            <w:pPr>
              <w:rPr>
                <w:rFonts w:ascii="Garamond" w:hAnsi="Garamond"/>
                <w:sz w:val="28"/>
                <w:szCs w:val="28"/>
              </w:rPr>
            </w:pPr>
            <w:hyperlink r:id="rId15" w:history="1">
              <w:r w:rsidR="006C33C4" w:rsidRPr="00446C9E">
                <w:rPr>
                  <w:rStyle w:val="Hyperlink"/>
                  <w:rFonts w:ascii="Garamond" w:hAnsi="Garamond"/>
                  <w:sz w:val="28"/>
                  <w:szCs w:val="28"/>
                </w:rPr>
                <w:t>Kolawole.Folayemi@OlaJ.com</w:t>
              </w:r>
            </w:hyperlink>
          </w:p>
        </w:tc>
      </w:tr>
      <w:tr w:rsidR="00197D74" w:rsidRPr="004F5966" w14:paraId="57E84466" w14:textId="77777777" w:rsidTr="00C32914">
        <w:trPr>
          <w:trHeight w:val="310"/>
        </w:trPr>
        <w:tc>
          <w:tcPr>
            <w:tcW w:w="5098" w:type="dxa"/>
          </w:tcPr>
          <w:p w14:paraId="513BBA9E" w14:textId="7DC37AD5" w:rsidR="00197D74" w:rsidRPr="004F5966" w:rsidRDefault="00197D74" w:rsidP="00197D74">
            <w:pPr>
              <w:rPr>
                <w:rFonts w:ascii="Garamond" w:hAnsi="Garamond"/>
                <w:sz w:val="28"/>
                <w:szCs w:val="28"/>
              </w:rPr>
            </w:pPr>
            <w:r>
              <w:rPr>
                <w:rFonts w:ascii="Garamond" w:hAnsi="Garamond"/>
                <w:sz w:val="28"/>
                <w:szCs w:val="28"/>
              </w:rPr>
              <w:br/>
              <w:t>Subject Matter Expert</w:t>
            </w:r>
            <w:r w:rsidR="006F1498">
              <w:rPr>
                <w:rFonts w:ascii="Garamond" w:hAnsi="Garamond"/>
                <w:sz w:val="28"/>
                <w:szCs w:val="28"/>
              </w:rPr>
              <w:t xml:space="preserve"> </w:t>
            </w:r>
            <w:r w:rsidR="009F68A1">
              <w:rPr>
                <w:rFonts w:ascii="Garamond" w:hAnsi="Garamond"/>
                <w:sz w:val="28"/>
                <w:szCs w:val="28"/>
              </w:rPr>
              <w:t>(Legal &amp; Accounting)</w:t>
            </w:r>
            <w:r>
              <w:rPr>
                <w:rFonts w:ascii="Garamond" w:hAnsi="Garamond"/>
                <w:sz w:val="28"/>
                <w:szCs w:val="28"/>
              </w:rPr>
              <w:t>:</w:t>
            </w:r>
            <w:r>
              <w:rPr>
                <w:rFonts w:ascii="Garamond" w:hAnsi="Garamond"/>
                <w:sz w:val="28"/>
                <w:szCs w:val="28"/>
              </w:rPr>
              <w:br/>
            </w:r>
            <w:r w:rsidR="00874AE9">
              <w:rPr>
                <w:rFonts w:ascii="Garamond" w:hAnsi="Garamond"/>
                <w:sz w:val="28"/>
                <w:szCs w:val="28"/>
              </w:rPr>
              <w:t xml:space="preserve"> </w:t>
            </w:r>
            <w:r w:rsidR="00874AE9">
              <w:rPr>
                <w:rFonts w:ascii="Garamond" w:hAnsi="Garamond"/>
                <w:sz w:val="28"/>
                <w:szCs w:val="28"/>
              </w:rPr>
              <w:br/>
            </w:r>
            <w:r w:rsidR="004E139F" w:rsidRPr="004E139F">
              <w:rPr>
                <w:rFonts w:ascii="Garamond" w:hAnsi="Garamond"/>
                <w:sz w:val="24"/>
                <w:szCs w:val="24"/>
              </w:rPr>
              <w:t>A consultant who works for a client company to help the project team understand about the client's business and accounting needs and check the validity of the application as a whole.</w:t>
            </w:r>
            <w:r w:rsidR="002A3B15">
              <w:rPr>
                <w:rFonts w:ascii="Garamond" w:hAnsi="Garamond"/>
                <w:sz w:val="28"/>
                <w:szCs w:val="28"/>
              </w:rPr>
              <w:t xml:space="preserve"> </w:t>
            </w:r>
            <w:r>
              <w:rPr>
                <w:rFonts w:ascii="Garamond" w:hAnsi="Garamond"/>
                <w:sz w:val="28"/>
                <w:szCs w:val="28"/>
              </w:rPr>
              <w:br/>
            </w:r>
          </w:p>
        </w:tc>
        <w:tc>
          <w:tcPr>
            <w:tcW w:w="1512" w:type="dxa"/>
          </w:tcPr>
          <w:p w14:paraId="7B731D56" w14:textId="39659198" w:rsidR="00197D74" w:rsidRPr="004F5966" w:rsidRDefault="00C6514B" w:rsidP="00197D74">
            <w:pPr>
              <w:rPr>
                <w:rFonts w:ascii="Garamond" w:hAnsi="Garamond"/>
                <w:sz w:val="28"/>
                <w:szCs w:val="28"/>
              </w:rPr>
            </w:pPr>
            <w:r>
              <w:rPr>
                <w:rFonts w:ascii="Garamond" w:hAnsi="Garamond"/>
                <w:sz w:val="28"/>
                <w:szCs w:val="28"/>
                <w:cs/>
              </w:rPr>
              <w:br/>
            </w:r>
            <w:r w:rsidR="006C33C4" w:rsidRPr="006C33C4">
              <w:rPr>
                <w:rFonts w:ascii="Garamond" w:hAnsi="Garamond"/>
                <w:sz w:val="28"/>
                <w:szCs w:val="28"/>
              </w:rPr>
              <w:t>Damilola, Peter</w:t>
            </w:r>
          </w:p>
        </w:tc>
        <w:tc>
          <w:tcPr>
            <w:tcW w:w="3591" w:type="dxa"/>
          </w:tcPr>
          <w:p w14:paraId="0A396BC6" w14:textId="1FBC2676" w:rsidR="00197D74" w:rsidRPr="004F5966" w:rsidRDefault="00CA427E" w:rsidP="00197D74">
            <w:pPr>
              <w:rPr>
                <w:rFonts w:ascii="Garamond" w:hAnsi="Garamond"/>
                <w:sz w:val="28"/>
                <w:szCs w:val="28"/>
              </w:rPr>
            </w:pPr>
            <w:r>
              <w:rPr>
                <w:rFonts w:ascii="Garamond" w:hAnsi="Garamond"/>
                <w:sz w:val="28"/>
                <w:szCs w:val="28"/>
                <w:cs/>
              </w:rPr>
              <w:br/>
            </w:r>
            <w:r w:rsidR="006C33C4" w:rsidRPr="006C33C4">
              <w:rPr>
                <w:rFonts w:ascii="Garamond" w:hAnsi="Garamond"/>
                <w:sz w:val="28"/>
                <w:szCs w:val="28"/>
              </w:rPr>
              <w:t>Damilola.Peter@OlaJ.com</w:t>
            </w:r>
          </w:p>
        </w:tc>
      </w:tr>
      <w:tr w:rsidR="00197D74" w:rsidRPr="004F5966" w14:paraId="294E6720" w14:textId="77777777" w:rsidTr="00C32914">
        <w:trPr>
          <w:trHeight w:val="299"/>
        </w:trPr>
        <w:tc>
          <w:tcPr>
            <w:tcW w:w="5098" w:type="dxa"/>
          </w:tcPr>
          <w:p w14:paraId="0494E31C" w14:textId="245E2286" w:rsidR="00197D74" w:rsidRPr="004F5966" w:rsidRDefault="003107DC" w:rsidP="00197D74">
            <w:pPr>
              <w:rPr>
                <w:rFonts w:ascii="Garamond" w:hAnsi="Garamond"/>
                <w:sz w:val="28"/>
                <w:szCs w:val="28"/>
              </w:rPr>
            </w:pPr>
            <w:r>
              <w:rPr>
                <w:rFonts w:ascii="Garamond" w:hAnsi="Garamond"/>
                <w:sz w:val="28"/>
                <w:szCs w:val="28"/>
              </w:rPr>
              <w:lastRenderedPageBreak/>
              <w:br/>
            </w:r>
            <w:r w:rsidR="008B1904">
              <w:rPr>
                <w:rFonts w:ascii="Garamond" w:hAnsi="Garamond"/>
                <w:sz w:val="28"/>
                <w:szCs w:val="28"/>
              </w:rPr>
              <w:t>IT Officer</w:t>
            </w:r>
            <w:r w:rsidR="00197D74">
              <w:rPr>
                <w:rFonts w:ascii="Garamond" w:hAnsi="Garamond"/>
                <w:sz w:val="28"/>
                <w:szCs w:val="28"/>
              </w:rPr>
              <w:t>:</w:t>
            </w:r>
            <w:r w:rsidR="00197D74">
              <w:rPr>
                <w:rFonts w:ascii="Garamond" w:hAnsi="Garamond"/>
                <w:sz w:val="28"/>
                <w:szCs w:val="28"/>
              </w:rPr>
              <w:br/>
            </w:r>
            <w:r w:rsidR="00197D74">
              <w:rPr>
                <w:rFonts w:ascii="Garamond" w:hAnsi="Garamond"/>
                <w:sz w:val="28"/>
                <w:szCs w:val="28"/>
              </w:rPr>
              <w:br/>
            </w:r>
            <w:r w:rsidR="00197D74" w:rsidRPr="00B44A10">
              <w:rPr>
                <w:rFonts w:ascii="Garamond" w:hAnsi="Garamond"/>
                <w:sz w:val="24"/>
                <w:szCs w:val="24"/>
              </w:rPr>
              <w:t xml:space="preserve">A </w:t>
            </w:r>
            <w:r w:rsidR="004A4506">
              <w:rPr>
                <w:rFonts w:ascii="Garamond" w:hAnsi="Garamond"/>
                <w:sz w:val="24"/>
                <w:szCs w:val="24"/>
              </w:rPr>
              <w:t xml:space="preserve">client </w:t>
            </w:r>
            <w:r w:rsidR="00197D74" w:rsidRPr="00B44A10">
              <w:rPr>
                <w:rFonts w:ascii="Garamond" w:hAnsi="Garamond"/>
                <w:sz w:val="24"/>
                <w:szCs w:val="24"/>
              </w:rPr>
              <w:t xml:space="preserve">technical resource who will </w:t>
            </w:r>
            <w:r w:rsidR="002865F0">
              <w:rPr>
                <w:rFonts w:ascii="Garamond" w:hAnsi="Garamond"/>
                <w:sz w:val="24"/>
                <w:szCs w:val="24"/>
              </w:rPr>
              <w:t xml:space="preserve">be </w:t>
            </w:r>
            <w:r w:rsidR="0026382C">
              <w:rPr>
                <w:rFonts w:ascii="Garamond" w:hAnsi="Garamond"/>
                <w:sz w:val="24"/>
                <w:szCs w:val="24"/>
              </w:rPr>
              <w:t xml:space="preserve">responsible for </w:t>
            </w:r>
            <w:r>
              <w:rPr>
                <w:rFonts w:ascii="Garamond" w:hAnsi="Garamond"/>
                <w:sz w:val="24"/>
                <w:szCs w:val="24"/>
              </w:rPr>
              <w:t xml:space="preserve">ownership </w:t>
            </w:r>
            <w:r w:rsidR="00C15E4B">
              <w:rPr>
                <w:rFonts w:ascii="Garamond" w:hAnsi="Garamond"/>
                <w:sz w:val="24"/>
                <w:szCs w:val="24"/>
              </w:rPr>
              <w:t>han</w:t>
            </w:r>
            <w:r>
              <w:rPr>
                <w:rFonts w:ascii="Garamond" w:hAnsi="Garamond"/>
                <w:sz w:val="24"/>
                <w:szCs w:val="24"/>
              </w:rPr>
              <w:t>d</w:t>
            </w:r>
            <w:r w:rsidR="00C15E4B">
              <w:rPr>
                <w:rFonts w:ascii="Garamond" w:hAnsi="Garamond"/>
                <w:sz w:val="24"/>
                <w:szCs w:val="24"/>
              </w:rPr>
              <w:t xml:space="preserve">over </w:t>
            </w:r>
            <w:r>
              <w:rPr>
                <w:rFonts w:ascii="Garamond" w:hAnsi="Garamond"/>
                <w:sz w:val="24"/>
                <w:szCs w:val="24"/>
              </w:rPr>
              <w:t xml:space="preserve">of cloud infrastructure, </w:t>
            </w:r>
            <w:r w:rsidR="00355D4F">
              <w:rPr>
                <w:rFonts w:ascii="Garamond" w:hAnsi="Garamond"/>
                <w:sz w:val="24"/>
                <w:szCs w:val="24"/>
              </w:rPr>
              <w:t>managing confi</w:t>
            </w:r>
            <w:r w:rsidR="00867046">
              <w:rPr>
                <w:rFonts w:ascii="Garamond" w:hAnsi="Garamond"/>
                <w:sz w:val="24"/>
                <w:szCs w:val="24"/>
              </w:rPr>
              <w:t xml:space="preserve">guration, access providing and perform </w:t>
            </w:r>
            <w:r w:rsidR="00696B72">
              <w:rPr>
                <w:rFonts w:ascii="Garamond" w:hAnsi="Garamond"/>
                <w:sz w:val="24"/>
                <w:szCs w:val="24"/>
              </w:rPr>
              <w:t xml:space="preserve">periodic </w:t>
            </w:r>
            <w:r w:rsidR="00867046">
              <w:rPr>
                <w:rFonts w:ascii="Garamond" w:hAnsi="Garamond"/>
                <w:sz w:val="24"/>
                <w:szCs w:val="24"/>
              </w:rPr>
              <w:t xml:space="preserve">security audit </w:t>
            </w:r>
            <w:r w:rsidR="00696B72">
              <w:rPr>
                <w:rFonts w:ascii="Garamond" w:hAnsi="Garamond"/>
                <w:sz w:val="24"/>
                <w:szCs w:val="24"/>
              </w:rPr>
              <w:t xml:space="preserve">to inspect any unauthorize access from </w:t>
            </w:r>
            <w:r w:rsidR="00C15E4B">
              <w:rPr>
                <w:rFonts w:ascii="Garamond" w:hAnsi="Garamond"/>
                <w:sz w:val="24"/>
                <w:szCs w:val="24"/>
              </w:rPr>
              <w:t>within company or consultancy firm.</w:t>
            </w:r>
            <w:r w:rsidR="002865F0">
              <w:rPr>
                <w:rFonts w:ascii="Garamond" w:hAnsi="Garamond"/>
                <w:sz w:val="24"/>
                <w:szCs w:val="24"/>
              </w:rPr>
              <w:br/>
            </w:r>
          </w:p>
        </w:tc>
        <w:tc>
          <w:tcPr>
            <w:tcW w:w="1512" w:type="dxa"/>
          </w:tcPr>
          <w:p w14:paraId="5ED96BC8" w14:textId="3B2C367A" w:rsidR="00197D74" w:rsidRPr="004F5966" w:rsidRDefault="00320B19" w:rsidP="00197D74">
            <w:pPr>
              <w:rPr>
                <w:rFonts w:ascii="Garamond" w:hAnsi="Garamond"/>
                <w:sz w:val="28"/>
                <w:szCs w:val="28"/>
              </w:rPr>
            </w:pPr>
            <w:r w:rsidRPr="00320B19">
              <w:rPr>
                <w:rFonts w:ascii="Garamond" w:hAnsi="Garamond"/>
                <w:sz w:val="28"/>
                <w:szCs w:val="28"/>
              </w:rPr>
              <w:t>Adetola, Adetoro</w:t>
            </w:r>
          </w:p>
        </w:tc>
        <w:tc>
          <w:tcPr>
            <w:tcW w:w="3591" w:type="dxa"/>
          </w:tcPr>
          <w:p w14:paraId="5608C3DA" w14:textId="4E3F9F9A" w:rsidR="00197D74" w:rsidRPr="004F5966" w:rsidRDefault="0018652F" w:rsidP="00197D74">
            <w:pPr>
              <w:rPr>
                <w:rFonts w:ascii="Garamond" w:hAnsi="Garamond"/>
                <w:sz w:val="28"/>
                <w:szCs w:val="28"/>
              </w:rPr>
            </w:pPr>
            <w:r w:rsidRPr="0018652F">
              <w:rPr>
                <w:rFonts w:ascii="Garamond" w:hAnsi="Garamond"/>
                <w:sz w:val="28"/>
                <w:szCs w:val="28"/>
              </w:rPr>
              <w:t>Adetola.Adetoro@OlaJ.com</w:t>
            </w:r>
          </w:p>
        </w:tc>
      </w:tr>
      <w:tr w:rsidR="00197D74" w:rsidRPr="004F5966" w14:paraId="12F193A9" w14:textId="77777777" w:rsidTr="00C32914">
        <w:trPr>
          <w:trHeight w:val="299"/>
        </w:trPr>
        <w:tc>
          <w:tcPr>
            <w:tcW w:w="5098" w:type="dxa"/>
          </w:tcPr>
          <w:p w14:paraId="3FD703CD" w14:textId="45C8AC94" w:rsidR="00197D74" w:rsidRPr="004F5966" w:rsidRDefault="008C7347" w:rsidP="00197D74">
            <w:pPr>
              <w:rPr>
                <w:rFonts w:ascii="Garamond" w:hAnsi="Garamond"/>
                <w:sz w:val="28"/>
                <w:szCs w:val="28"/>
              </w:rPr>
            </w:pPr>
            <w:r>
              <w:rPr>
                <w:rFonts w:ascii="Garamond" w:hAnsi="Garamond"/>
                <w:sz w:val="28"/>
                <w:szCs w:val="28"/>
              </w:rPr>
              <w:br/>
            </w:r>
            <w:r w:rsidR="00197D74">
              <w:rPr>
                <w:rFonts w:ascii="Garamond" w:hAnsi="Garamond"/>
                <w:sz w:val="28"/>
                <w:szCs w:val="28"/>
              </w:rPr>
              <w:t>Trainer:</w:t>
            </w:r>
            <w:r w:rsidR="00197D74">
              <w:rPr>
                <w:rFonts w:ascii="Garamond" w:hAnsi="Garamond"/>
                <w:sz w:val="28"/>
                <w:szCs w:val="28"/>
              </w:rPr>
              <w:br/>
            </w:r>
            <w:r w:rsidR="00197D74">
              <w:rPr>
                <w:rFonts w:ascii="Garamond" w:hAnsi="Garamond"/>
                <w:sz w:val="28"/>
                <w:szCs w:val="28"/>
              </w:rPr>
              <w:br/>
            </w:r>
            <w:r w:rsidR="00DD329C" w:rsidRPr="00DD329C">
              <w:rPr>
                <w:rFonts w:ascii="Garamond" w:hAnsi="Garamond"/>
                <w:sz w:val="24"/>
                <w:szCs w:val="24"/>
              </w:rPr>
              <w:t xml:space="preserve">A client resource who coordinates with the consultant coach to provide </w:t>
            </w:r>
            <w:r w:rsidR="00787D24">
              <w:rPr>
                <w:rFonts w:ascii="Garamond" w:hAnsi="Garamond"/>
                <w:sz w:val="24"/>
                <w:szCs w:val="24"/>
              </w:rPr>
              <w:t xml:space="preserve">initial and </w:t>
            </w:r>
            <w:r w:rsidR="00DD329C" w:rsidRPr="00DD329C">
              <w:rPr>
                <w:rFonts w:ascii="Garamond" w:hAnsi="Garamond"/>
                <w:sz w:val="24"/>
                <w:szCs w:val="24"/>
              </w:rPr>
              <w:t>continuous training for Ola enterprises' employees.</w:t>
            </w:r>
            <w:r w:rsidR="00B60778">
              <w:rPr>
                <w:rFonts w:ascii="Garamond" w:hAnsi="Garamond"/>
                <w:sz w:val="28"/>
                <w:szCs w:val="28"/>
              </w:rPr>
              <w:br/>
            </w:r>
          </w:p>
        </w:tc>
        <w:tc>
          <w:tcPr>
            <w:tcW w:w="1512" w:type="dxa"/>
          </w:tcPr>
          <w:p w14:paraId="36B9ACC2" w14:textId="493AE1A2" w:rsidR="00197D74" w:rsidRPr="004F5966" w:rsidRDefault="008C18D5" w:rsidP="00197D74">
            <w:pPr>
              <w:rPr>
                <w:rFonts w:ascii="Garamond" w:hAnsi="Garamond"/>
                <w:sz w:val="28"/>
                <w:szCs w:val="28"/>
              </w:rPr>
            </w:pPr>
            <w:r w:rsidRPr="008C18D5">
              <w:rPr>
                <w:rFonts w:ascii="Garamond" w:hAnsi="Garamond"/>
                <w:sz w:val="28"/>
                <w:szCs w:val="28"/>
              </w:rPr>
              <w:t>Bolaji, Lawal</w:t>
            </w:r>
          </w:p>
        </w:tc>
        <w:tc>
          <w:tcPr>
            <w:tcW w:w="3591" w:type="dxa"/>
          </w:tcPr>
          <w:p w14:paraId="0C256DCA" w14:textId="629930F8" w:rsidR="00197D74" w:rsidRPr="004F5966" w:rsidRDefault="00613BF7" w:rsidP="00197D74">
            <w:pPr>
              <w:rPr>
                <w:rFonts w:ascii="Garamond" w:hAnsi="Garamond"/>
                <w:sz w:val="28"/>
                <w:szCs w:val="28"/>
              </w:rPr>
            </w:pPr>
            <w:r w:rsidRPr="00613BF7">
              <w:rPr>
                <w:rFonts w:ascii="Garamond" w:hAnsi="Garamond"/>
                <w:sz w:val="28"/>
                <w:szCs w:val="28"/>
              </w:rPr>
              <w:t>Bolaji.Lawal@OlaJ.com</w:t>
            </w:r>
          </w:p>
        </w:tc>
      </w:tr>
    </w:tbl>
    <w:p w14:paraId="158D135E" w14:textId="74AAD042" w:rsidR="003C389C" w:rsidRDefault="003C389C" w:rsidP="00C6322D"/>
    <w:p w14:paraId="14C1897C" w14:textId="634A6C5F" w:rsidR="003C389C" w:rsidRPr="00D152B2" w:rsidRDefault="00F168BB" w:rsidP="003C389C">
      <w:pPr>
        <w:pStyle w:val="Heading2"/>
        <w:rPr>
          <w:sz w:val="34"/>
          <w:szCs w:val="34"/>
        </w:rPr>
      </w:pPr>
      <w:bookmarkStart w:id="19" w:name="_Toc122370190"/>
      <w:r>
        <w:rPr>
          <w:sz w:val="34"/>
          <w:szCs w:val="34"/>
        </w:rPr>
        <w:t xml:space="preserve">3.4 </w:t>
      </w:r>
      <w:r w:rsidR="003C389C" w:rsidRPr="00D152B2">
        <w:rPr>
          <w:sz w:val="34"/>
          <w:szCs w:val="34"/>
        </w:rPr>
        <w:t>Testing Approach</w:t>
      </w:r>
      <w:r w:rsidR="00EC3685">
        <w:rPr>
          <w:sz w:val="34"/>
          <w:szCs w:val="34"/>
        </w:rPr>
        <w:t xml:space="preserve"> and Plan</w:t>
      </w:r>
      <w:bookmarkEnd w:id="19"/>
    </w:p>
    <w:p w14:paraId="4A351BEF" w14:textId="0AD699F0" w:rsidR="000E7BB3" w:rsidRDefault="00E850A2" w:rsidP="00C6322D">
      <w:pPr>
        <w:rPr>
          <w:rFonts w:ascii="Garamond" w:hAnsi="Garamond"/>
          <w:sz w:val="28"/>
          <w:szCs w:val="28"/>
        </w:rPr>
      </w:pPr>
      <w:r>
        <w:rPr>
          <w:rFonts w:ascii="Garamond" w:hAnsi="Garamond"/>
          <w:sz w:val="28"/>
          <w:szCs w:val="28"/>
        </w:rPr>
        <w:br/>
      </w:r>
      <w:r w:rsidR="0071283A">
        <w:rPr>
          <w:rFonts w:ascii="Garamond" w:hAnsi="Garamond"/>
          <w:sz w:val="28"/>
          <w:szCs w:val="28"/>
        </w:rPr>
        <w:t>Multiple testing approach such as u</w:t>
      </w:r>
      <w:r w:rsidR="00071CFA" w:rsidRPr="00071CFA">
        <w:rPr>
          <w:rFonts w:ascii="Garamond" w:hAnsi="Garamond"/>
          <w:sz w:val="28"/>
          <w:szCs w:val="28"/>
        </w:rPr>
        <w:t>nit and functional tests will be carried out in compliance with a test case that was prepared by the consultant and developer working for</w:t>
      </w:r>
      <w:r w:rsidR="00071CFA">
        <w:rPr>
          <w:rFonts w:ascii="Garamond" w:hAnsi="Garamond"/>
          <w:sz w:val="28"/>
          <w:szCs w:val="28"/>
        </w:rPr>
        <w:t xml:space="preserve"> Ola enterpr</w:t>
      </w:r>
      <w:r w:rsidR="00BE5E9B">
        <w:rPr>
          <w:rFonts w:ascii="Garamond" w:hAnsi="Garamond"/>
          <w:sz w:val="28"/>
          <w:szCs w:val="28"/>
        </w:rPr>
        <w:t xml:space="preserve">ises. </w:t>
      </w:r>
      <w:r w:rsidR="00BE5E9B" w:rsidRPr="00BE5E9B">
        <w:rPr>
          <w:rFonts w:ascii="Garamond" w:hAnsi="Garamond"/>
          <w:sz w:val="28"/>
          <w:szCs w:val="28"/>
        </w:rPr>
        <w:t>The software for tracking issues, such as Jira, will be used to log any problems that arise.</w:t>
      </w:r>
      <w:r>
        <w:rPr>
          <w:rFonts w:ascii="Garamond" w:hAnsi="Garamond"/>
          <w:sz w:val="28"/>
          <w:szCs w:val="28"/>
        </w:rPr>
        <w:t xml:space="preserve"> </w:t>
      </w:r>
      <w:r w:rsidRPr="00E850A2">
        <w:rPr>
          <w:rFonts w:ascii="Garamond" w:hAnsi="Garamond"/>
          <w:sz w:val="28"/>
          <w:szCs w:val="28"/>
        </w:rPr>
        <w:t xml:space="preserve">A comparison side-by-side with the </w:t>
      </w:r>
      <w:r>
        <w:rPr>
          <w:rFonts w:ascii="Garamond" w:hAnsi="Garamond"/>
          <w:sz w:val="28"/>
          <w:szCs w:val="28"/>
        </w:rPr>
        <w:t>existing ERP</w:t>
      </w:r>
      <w:r w:rsidRPr="00E850A2">
        <w:rPr>
          <w:rFonts w:ascii="Garamond" w:hAnsi="Garamond"/>
          <w:sz w:val="28"/>
          <w:szCs w:val="28"/>
        </w:rPr>
        <w:t xml:space="preserve"> </w:t>
      </w:r>
      <w:r>
        <w:rPr>
          <w:rFonts w:ascii="Garamond" w:hAnsi="Garamond"/>
          <w:sz w:val="28"/>
          <w:szCs w:val="28"/>
        </w:rPr>
        <w:t>application</w:t>
      </w:r>
      <w:r w:rsidRPr="00E850A2">
        <w:rPr>
          <w:rFonts w:ascii="Garamond" w:hAnsi="Garamond"/>
          <w:sz w:val="28"/>
          <w:szCs w:val="28"/>
        </w:rPr>
        <w:t xml:space="preserve"> will be used to determine the overall quality of the product.</w:t>
      </w:r>
      <w:r>
        <w:rPr>
          <w:rFonts w:ascii="Garamond" w:hAnsi="Garamond"/>
          <w:sz w:val="28"/>
          <w:szCs w:val="28"/>
        </w:rPr>
        <w:br/>
      </w:r>
      <w:r w:rsidR="00071CFA">
        <w:rPr>
          <w:rFonts w:ascii="Garamond" w:hAnsi="Garamond"/>
          <w:sz w:val="28"/>
          <w:szCs w:val="28"/>
        </w:rPr>
        <w:br/>
      </w:r>
      <w:r w:rsidR="00B97831">
        <w:rPr>
          <w:rFonts w:ascii="Garamond" w:hAnsi="Garamond"/>
          <w:sz w:val="28"/>
          <w:szCs w:val="28"/>
        </w:rPr>
        <w:t xml:space="preserve">The </w:t>
      </w:r>
      <w:r w:rsidR="006B1522">
        <w:rPr>
          <w:rFonts w:ascii="Garamond" w:hAnsi="Garamond"/>
          <w:sz w:val="28"/>
          <w:szCs w:val="28"/>
        </w:rPr>
        <w:t xml:space="preserve">following table describe the testing approach </w:t>
      </w:r>
      <w:r w:rsidR="000E7BB3">
        <w:rPr>
          <w:rFonts w:ascii="Garamond" w:hAnsi="Garamond"/>
          <w:sz w:val="28"/>
          <w:szCs w:val="28"/>
        </w:rPr>
        <w:t>with estimated dates.</w:t>
      </w:r>
    </w:p>
    <w:tbl>
      <w:tblPr>
        <w:tblStyle w:val="TableGrid"/>
        <w:tblW w:w="0" w:type="auto"/>
        <w:tblInd w:w="108" w:type="dxa"/>
        <w:tblLayout w:type="fixed"/>
        <w:tblLook w:val="04A0" w:firstRow="1" w:lastRow="0" w:firstColumn="1" w:lastColumn="0" w:noHBand="0" w:noVBand="1"/>
      </w:tblPr>
      <w:tblGrid>
        <w:gridCol w:w="1447"/>
        <w:gridCol w:w="2248"/>
        <w:gridCol w:w="1154"/>
        <w:gridCol w:w="1559"/>
        <w:gridCol w:w="1417"/>
        <w:gridCol w:w="1417"/>
      </w:tblGrid>
      <w:tr w:rsidR="00A25E7A" w:rsidRPr="00D40275" w14:paraId="3186CEB7" w14:textId="77777777" w:rsidTr="00C5355B">
        <w:tc>
          <w:tcPr>
            <w:tcW w:w="1447" w:type="dxa"/>
            <w:shd w:val="clear" w:color="auto" w:fill="BFBFBF" w:themeFill="background1" w:themeFillShade="BF"/>
          </w:tcPr>
          <w:p w14:paraId="2E4D084C" w14:textId="77777777" w:rsidR="00CC4465" w:rsidRPr="00D40275" w:rsidRDefault="00CC4465" w:rsidP="007D56BB">
            <w:pPr>
              <w:rPr>
                <w:rFonts w:ascii="Garamond" w:hAnsi="Garamond" w:cstheme="minorHAnsi"/>
                <w:b/>
                <w:sz w:val="24"/>
                <w:szCs w:val="24"/>
              </w:rPr>
            </w:pPr>
            <w:r w:rsidRPr="00D40275">
              <w:rPr>
                <w:rFonts w:ascii="Garamond" w:hAnsi="Garamond" w:cstheme="minorHAnsi"/>
                <w:b/>
                <w:sz w:val="24"/>
                <w:szCs w:val="24"/>
              </w:rPr>
              <w:t>Test type</w:t>
            </w:r>
          </w:p>
        </w:tc>
        <w:tc>
          <w:tcPr>
            <w:tcW w:w="2248" w:type="dxa"/>
            <w:shd w:val="clear" w:color="auto" w:fill="BFBFBF" w:themeFill="background1" w:themeFillShade="BF"/>
          </w:tcPr>
          <w:p w14:paraId="5C4423A6" w14:textId="77777777" w:rsidR="00CC4465" w:rsidRPr="00D40275" w:rsidRDefault="00CC4465" w:rsidP="007D56BB">
            <w:pPr>
              <w:rPr>
                <w:rFonts w:ascii="Garamond" w:hAnsi="Garamond" w:cstheme="minorHAnsi"/>
                <w:b/>
                <w:sz w:val="24"/>
                <w:szCs w:val="24"/>
              </w:rPr>
            </w:pPr>
            <w:r w:rsidRPr="00D40275">
              <w:rPr>
                <w:rFonts w:ascii="Garamond" w:hAnsi="Garamond" w:cstheme="minorHAnsi"/>
                <w:b/>
                <w:sz w:val="24"/>
                <w:szCs w:val="24"/>
              </w:rPr>
              <w:t>Test description</w:t>
            </w:r>
          </w:p>
        </w:tc>
        <w:tc>
          <w:tcPr>
            <w:tcW w:w="1154" w:type="dxa"/>
            <w:shd w:val="clear" w:color="auto" w:fill="BFBFBF" w:themeFill="background1" w:themeFillShade="BF"/>
          </w:tcPr>
          <w:p w14:paraId="3D18818E" w14:textId="77777777" w:rsidR="00CC4465" w:rsidRPr="00D40275" w:rsidRDefault="00CC4465" w:rsidP="007D56BB">
            <w:pPr>
              <w:rPr>
                <w:rFonts w:ascii="Garamond" w:hAnsi="Garamond" w:cstheme="minorHAnsi"/>
                <w:b/>
                <w:sz w:val="24"/>
                <w:szCs w:val="24"/>
              </w:rPr>
            </w:pPr>
            <w:r w:rsidRPr="00D40275">
              <w:rPr>
                <w:rFonts w:ascii="Garamond" w:hAnsi="Garamond" w:cstheme="minorHAnsi"/>
                <w:b/>
                <w:sz w:val="24"/>
                <w:szCs w:val="24"/>
              </w:rPr>
              <w:t>Dates</w:t>
            </w:r>
          </w:p>
        </w:tc>
        <w:tc>
          <w:tcPr>
            <w:tcW w:w="1559" w:type="dxa"/>
            <w:shd w:val="clear" w:color="auto" w:fill="BFBFBF" w:themeFill="background1" w:themeFillShade="BF"/>
          </w:tcPr>
          <w:p w14:paraId="702EEDCA" w14:textId="77777777" w:rsidR="00CC4465" w:rsidRPr="00D40275" w:rsidRDefault="00CC4465" w:rsidP="007D56BB">
            <w:pPr>
              <w:rPr>
                <w:rFonts w:ascii="Garamond" w:hAnsi="Garamond" w:cstheme="minorHAnsi"/>
                <w:b/>
                <w:sz w:val="24"/>
                <w:szCs w:val="24"/>
              </w:rPr>
            </w:pPr>
            <w:r w:rsidRPr="00D40275">
              <w:rPr>
                <w:rFonts w:ascii="Garamond" w:hAnsi="Garamond" w:cstheme="minorHAnsi"/>
                <w:b/>
                <w:sz w:val="24"/>
                <w:szCs w:val="24"/>
              </w:rPr>
              <w:t>Location</w:t>
            </w:r>
          </w:p>
        </w:tc>
        <w:tc>
          <w:tcPr>
            <w:tcW w:w="1417" w:type="dxa"/>
            <w:shd w:val="clear" w:color="auto" w:fill="BFBFBF" w:themeFill="background1" w:themeFillShade="BF"/>
          </w:tcPr>
          <w:p w14:paraId="536549FB" w14:textId="77777777" w:rsidR="00CC4465" w:rsidRPr="00D40275" w:rsidRDefault="00CC4465" w:rsidP="007D56BB">
            <w:pPr>
              <w:rPr>
                <w:rFonts w:ascii="Garamond" w:hAnsi="Garamond" w:cstheme="minorHAnsi"/>
                <w:b/>
                <w:sz w:val="24"/>
                <w:szCs w:val="24"/>
              </w:rPr>
            </w:pPr>
            <w:r w:rsidRPr="00D40275">
              <w:rPr>
                <w:rFonts w:ascii="Garamond" w:hAnsi="Garamond" w:cstheme="minorHAnsi"/>
                <w:b/>
                <w:sz w:val="24"/>
                <w:szCs w:val="24"/>
              </w:rPr>
              <w:t>Tester(s)</w:t>
            </w:r>
          </w:p>
        </w:tc>
        <w:tc>
          <w:tcPr>
            <w:tcW w:w="1417" w:type="dxa"/>
            <w:shd w:val="clear" w:color="auto" w:fill="BFBFBF" w:themeFill="background1" w:themeFillShade="BF"/>
          </w:tcPr>
          <w:p w14:paraId="6FD3F5BA" w14:textId="77777777" w:rsidR="00CC4465" w:rsidRPr="00D40275" w:rsidRDefault="00CC4465" w:rsidP="007D56BB">
            <w:pPr>
              <w:rPr>
                <w:rFonts w:ascii="Garamond" w:hAnsi="Garamond" w:cstheme="minorHAnsi"/>
                <w:b/>
                <w:sz w:val="24"/>
                <w:szCs w:val="24"/>
              </w:rPr>
            </w:pPr>
            <w:r w:rsidRPr="00D40275">
              <w:rPr>
                <w:rFonts w:ascii="Garamond" w:hAnsi="Garamond" w:cstheme="minorHAnsi"/>
                <w:b/>
                <w:sz w:val="24"/>
                <w:szCs w:val="24"/>
              </w:rPr>
              <w:t>Issue resolution</w:t>
            </w:r>
          </w:p>
        </w:tc>
      </w:tr>
      <w:tr w:rsidR="00A25E7A" w:rsidRPr="00D40275" w14:paraId="27063585" w14:textId="77777777" w:rsidTr="00C5355B">
        <w:tc>
          <w:tcPr>
            <w:tcW w:w="1447" w:type="dxa"/>
          </w:tcPr>
          <w:p w14:paraId="1BB51CEC" w14:textId="77777777"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t>Unit</w:t>
            </w:r>
          </w:p>
        </w:tc>
        <w:tc>
          <w:tcPr>
            <w:tcW w:w="2248" w:type="dxa"/>
          </w:tcPr>
          <w:p w14:paraId="0E23466E" w14:textId="6596E567" w:rsidR="002E7A13" w:rsidRPr="00D40275" w:rsidRDefault="002E7A13" w:rsidP="002E7A13">
            <w:pPr>
              <w:rPr>
                <w:rFonts w:ascii="Garamond" w:hAnsi="Garamond" w:cstheme="minorHAnsi"/>
                <w:sz w:val="24"/>
                <w:szCs w:val="24"/>
              </w:rPr>
            </w:pPr>
            <w:r>
              <w:rPr>
                <w:rFonts w:ascii="Garamond" w:hAnsi="Garamond" w:cstheme="minorHAnsi"/>
                <w:sz w:val="24"/>
                <w:szCs w:val="24"/>
              </w:rPr>
              <w:t>Program</w:t>
            </w:r>
            <w:r w:rsidRPr="00D40275">
              <w:rPr>
                <w:rFonts w:ascii="Garamond" w:hAnsi="Garamond" w:cstheme="minorHAnsi"/>
                <w:sz w:val="24"/>
                <w:szCs w:val="24"/>
              </w:rPr>
              <w:t xml:space="preserve"> level testing e.g., elements within a page – form submission/</w:t>
            </w:r>
            <w:r>
              <w:rPr>
                <w:rFonts w:ascii="Garamond" w:hAnsi="Garamond" w:cstheme="minorHAnsi"/>
                <w:sz w:val="24"/>
                <w:szCs w:val="24"/>
              </w:rPr>
              <w:t>accounting format in database</w:t>
            </w:r>
            <w:r w:rsidRPr="00D40275">
              <w:rPr>
                <w:rFonts w:ascii="Garamond" w:hAnsi="Garamond" w:cstheme="minorHAnsi"/>
                <w:sz w:val="24"/>
                <w:szCs w:val="24"/>
              </w:rPr>
              <w:t>.</w:t>
            </w:r>
          </w:p>
          <w:p w14:paraId="7A51A261" w14:textId="77777777" w:rsidR="002E7A13" w:rsidRPr="00D40275" w:rsidRDefault="002E7A13" w:rsidP="002E7A13">
            <w:pPr>
              <w:rPr>
                <w:rFonts w:ascii="Garamond" w:hAnsi="Garamond" w:cstheme="minorHAnsi"/>
                <w:sz w:val="24"/>
                <w:szCs w:val="24"/>
              </w:rPr>
            </w:pPr>
          </w:p>
        </w:tc>
        <w:tc>
          <w:tcPr>
            <w:tcW w:w="1154" w:type="dxa"/>
          </w:tcPr>
          <w:p w14:paraId="28CF5AD3" w14:textId="524F2903"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t xml:space="preserve">Ongoing from </w:t>
            </w:r>
            <w:r w:rsidR="00937B26">
              <w:rPr>
                <w:rFonts w:ascii="Garamond" w:hAnsi="Garamond" w:cstheme="minorHAnsi"/>
                <w:sz w:val="24"/>
                <w:szCs w:val="24"/>
              </w:rPr>
              <w:t>March</w:t>
            </w:r>
            <w:r w:rsidRPr="00D40275">
              <w:rPr>
                <w:rFonts w:ascii="Garamond" w:hAnsi="Garamond" w:cstheme="minorHAnsi"/>
                <w:sz w:val="24"/>
                <w:szCs w:val="24"/>
              </w:rPr>
              <w:t xml:space="preserve"> to </w:t>
            </w:r>
            <w:r w:rsidR="00937B26">
              <w:rPr>
                <w:rFonts w:ascii="Garamond" w:hAnsi="Garamond" w:cstheme="minorHAnsi"/>
                <w:sz w:val="24"/>
                <w:szCs w:val="24"/>
              </w:rPr>
              <w:t>Nov</w:t>
            </w:r>
            <w:r w:rsidRPr="00D40275">
              <w:rPr>
                <w:rFonts w:ascii="Garamond" w:hAnsi="Garamond" w:cstheme="minorHAnsi"/>
                <w:sz w:val="24"/>
                <w:szCs w:val="24"/>
              </w:rPr>
              <w:t xml:space="preserve"> 2</w:t>
            </w:r>
            <w:r>
              <w:rPr>
                <w:rFonts w:ascii="Garamond" w:hAnsi="Garamond" w:cstheme="minorHAnsi"/>
                <w:sz w:val="24"/>
                <w:szCs w:val="24"/>
              </w:rPr>
              <w:t>3</w:t>
            </w:r>
          </w:p>
        </w:tc>
        <w:tc>
          <w:tcPr>
            <w:tcW w:w="1559" w:type="dxa"/>
          </w:tcPr>
          <w:p w14:paraId="35DC2699" w14:textId="28C58A2A" w:rsidR="002E7A13" w:rsidRPr="002E7A13" w:rsidRDefault="002E7A13" w:rsidP="002E7A13">
            <w:pPr>
              <w:rPr>
                <w:rFonts w:ascii="Garamond" w:hAnsi="Garamond" w:cstheme="minorHAnsi"/>
                <w:iCs/>
                <w:sz w:val="24"/>
                <w:szCs w:val="24"/>
              </w:rPr>
            </w:pPr>
            <w:r w:rsidRPr="002E7A13">
              <w:rPr>
                <w:rFonts w:ascii="Garamond" w:hAnsi="Garamond" w:cstheme="minorHAnsi"/>
                <w:iCs/>
                <w:sz w:val="24"/>
                <w:szCs w:val="24"/>
              </w:rPr>
              <w:t>Arun Consultancy Service</w:t>
            </w:r>
          </w:p>
        </w:tc>
        <w:tc>
          <w:tcPr>
            <w:tcW w:w="1417" w:type="dxa"/>
          </w:tcPr>
          <w:p w14:paraId="59C17C2B" w14:textId="2A8EA4B9" w:rsidR="002E7A13" w:rsidRPr="00D40275" w:rsidRDefault="002E7A13" w:rsidP="002E7A13">
            <w:pPr>
              <w:rPr>
                <w:rFonts w:ascii="Garamond" w:hAnsi="Garamond" w:cstheme="minorHAnsi"/>
                <w:sz w:val="24"/>
                <w:szCs w:val="24"/>
              </w:rPr>
            </w:pPr>
            <w:r>
              <w:rPr>
                <w:rFonts w:ascii="Garamond" w:hAnsi="Garamond" w:cstheme="minorHAnsi"/>
                <w:sz w:val="24"/>
                <w:szCs w:val="24"/>
              </w:rPr>
              <w:t>Sushma P.</w:t>
            </w:r>
          </w:p>
        </w:tc>
        <w:tc>
          <w:tcPr>
            <w:tcW w:w="1417" w:type="dxa"/>
          </w:tcPr>
          <w:p w14:paraId="6EC56D7D" w14:textId="4DA4B0DC" w:rsidR="002E7A13" w:rsidRPr="00D40275" w:rsidRDefault="002E7A13" w:rsidP="002E7A13">
            <w:pPr>
              <w:rPr>
                <w:rFonts w:ascii="Garamond" w:hAnsi="Garamond" w:cstheme="minorHAnsi"/>
                <w:sz w:val="24"/>
                <w:szCs w:val="24"/>
              </w:rPr>
            </w:pPr>
            <w:r>
              <w:rPr>
                <w:rFonts w:ascii="Garamond" w:hAnsi="Garamond" w:cstheme="minorHAnsi"/>
                <w:sz w:val="24"/>
                <w:szCs w:val="24"/>
              </w:rPr>
              <w:t>Nagesh M</w:t>
            </w:r>
          </w:p>
        </w:tc>
      </w:tr>
      <w:tr w:rsidR="00A25E7A" w:rsidRPr="00D40275" w14:paraId="6AA1640A" w14:textId="77777777" w:rsidTr="00C5355B">
        <w:tc>
          <w:tcPr>
            <w:tcW w:w="1447" w:type="dxa"/>
            <w:vMerge w:val="restart"/>
          </w:tcPr>
          <w:p w14:paraId="343FF261" w14:textId="77777777"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lastRenderedPageBreak/>
              <w:t>Functional</w:t>
            </w:r>
          </w:p>
        </w:tc>
        <w:tc>
          <w:tcPr>
            <w:tcW w:w="2248" w:type="dxa"/>
            <w:tcBorders>
              <w:bottom w:val="single" w:sz="4" w:space="0" w:color="auto"/>
            </w:tcBorders>
          </w:tcPr>
          <w:p w14:paraId="63ED6BBD" w14:textId="6FB2A799" w:rsidR="002E7A13" w:rsidRPr="00D40275" w:rsidRDefault="00F5739A" w:rsidP="002E7A13">
            <w:pPr>
              <w:rPr>
                <w:rFonts w:ascii="Garamond" w:hAnsi="Garamond" w:cstheme="minorHAnsi"/>
                <w:sz w:val="24"/>
                <w:szCs w:val="24"/>
              </w:rPr>
            </w:pPr>
            <w:r w:rsidRPr="00F5739A">
              <w:rPr>
                <w:rFonts w:ascii="Garamond" w:hAnsi="Garamond" w:cstheme="minorHAnsi"/>
                <w:sz w:val="24"/>
                <w:szCs w:val="24"/>
              </w:rPr>
              <w:t xml:space="preserve">Complete testing of user flows and back-end processes, such as those involved in </w:t>
            </w:r>
            <w:r w:rsidR="00937B26">
              <w:rPr>
                <w:rFonts w:ascii="Garamond" w:hAnsi="Garamond" w:cstheme="minorHAnsi"/>
                <w:sz w:val="24"/>
                <w:szCs w:val="24"/>
              </w:rPr>
              <w:t>upload audit information</w:t>
            </w:r>
            <w:r>
              <w:rPr>
                <w:rFonts w:ascii="Garamond" w:hAnsi="Garamond" w:cstheme="minorHAnsi"/>
                <w:sz w:val="24"/>
                <w:szCs w:val="24"/>
              </w:rPr>
              <w:br/>
            </w:r>
          </w:p>
        </w:tc>
        <w:tc>
          <w:tcPr>
            <w:tcW w:w="1154" w:type="dxa"/>
            <w:tcBorders>
              <w:bottom w:val="single" w:sz="4" w:space="0" w:color="auto"/>
            </w:tcBorders>
          </w:tcPr>
          <w:p w14:paraId="264B202E" w14:textId="3BB69DBB"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t xml:space="preserve">Ongoing from </w:t>
            </w:r>
            <w:r w:rsidR="00515832">
              <w:rPr>
                <w:rFonts w:ascii="Garamond" w:hAnsi="Garamond" w:cstheme="minorHAnsi"/>
                <w:sz w:val="24"/>
                <w:szCs w:val="24"/>
              </w:rPr>
              <w:t xml:space="preserve">Apr </w:t>
            </w:r>
            <w:r w:rsidRPr="00D40275">
              <w:rPr>
                <w:rFonts w:ascii="Garamond" w:hAnsi="Garamond" w:cstheme="minorHAnsi"/>
                <w:sz w:val="24"/>
                <w:szCs w:val="24"/>
              </w:rPr>
              <w:t>to Dec 2</w:t>
            </w:r>
            <w:r w:rsidR="00515832">
              <w:rPr>
                <w:rFonts w:ascii="Garamond" w:hAnsi="Garamond" w:cstheme="minorHAnsi"/>
                <w:sz w:val="24"/>
                <w:szCs w:val="24"/>
              </w:rPr>
              <w:t>3</w:t>
            </w:r>
            <w:r w:rsidRPr="00D40275">
              <w:rPr>
                <w:rFonts w:ascii="Garamond" w:hAnsi="Garamond" w:cstheme="minorHAnsi"/>
                <w:sz w:val="24"/>
                <w:szCs w:val="24"/>
              </w:rPr>
              <w:t>.</w:t>
            </w:r>
          </w:p>
        </w:tc>
        <w:tc>
          <w:tcPr>
            <w:tcW w:w="1559" w:type="dxa"/>
            <w:tcBorders>
              <w:bottom w:val="single" w:sz="4" w:space="0" w:color="auto"/>
            </w:tcBorders>
          </w:tcPr>
          <w:p w14:paraId="2B1E5B7B" w14:textId="13EF5043" w:rsidR="002E7A13" w:rsidRPr="002E7A13" w:rsidRDefault="002E7A13" w:rsidP="002E7A13">
            <w:pPr>
              <w:rPr>
                <w:rFonts w:ascii="Garamond" w:hAnsi="Garamond" w:cstheme="minorHAnsi"/>
                <w:iCs/>
                <w:sz w:val="24"/>
                <w:szCs w:val="24"/>
              </w:rPr>
            </w:pPr>
            <w:r w:rsidRPr="002E7A13">
              <w:rPr>
                <w:rFonts w:ascii="Garamond" w:hAnsi="Garamond" w:cstheme="minorHAnsi"/>
                <w:iCs/>
                <w:sz w:val="24"/>
                <w:szCs w:val="24"/>
              </w:rPr>
              <w:t>Arun Consultancy Service</w:t>
            </w:r>
          </w:p>
        </w:tc>
        <w:tc>
          <w:tcPr>
            <w:tcW w:w="1417" w:type="dxa"/>
            <w:tcBorders>
              <w:bottom w:val="single" w:sz="4" w:space="0" w:color="auto"/>
            </w:tcBorders>
          </w:tcPr>
          <w:p w14:paraId="46A83E32" w14:textId="6DA5FB5E" w:rsidR="002E7A13" w:rsidRPr="00D40275" w:rsidRDefault="002E7A13" w:rsidP="002E7A13">
            <w:pPr>
              <w:rPr>
                <w:rFonts w:ascii="Garamond" w:hAnsi="Garamond" w:cstheme="minorHAnsi"/>
                <w:sz w:val="24"/>
                <w:szCs w:val="24"/>
              </w:rPr>
            </w:pPr>
            <w:r>
              <w:rPr>
                <w:rFonts w:ascii="Garamond" w:hAnsi="Garamond" w:cstheme="minorHAnsi"/>
                <w:sz w:val="24"/>
                <w:szCs w:val="24"/>
              </w:rPr>
              <w:t>Sushma P.</w:t>
            </w:r>
          </w:p>
        </w:tc>
        <w:tc>
          <w:tcPr>
            <w:tcW w:w="1417" w:type="dxa"/>
            <w:tcBorders>
              <w:bottom w:val="single" w:sz="4" w:space="0" w:color="auto"/>
            </w:tcBorders>
          </w:tcPr>
          <w:p w14:paraId="3F66ED10" w14:textId="11A6B455" w:rsidR="002E7A13" w:rsidRPr="00D40275" w:rsidRDefault="00B26DAF" w:rsidP="002E7A13">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p>
        </w:tc>
      </w:tr>
      <w:tr w:rsidR="00A25E7A" w:rsidRPr="00D40275" w14:paraId="0756A86C" w14:textId="77777777" w:rsidTr="00C5355B">
        <w:trPr>
          <w:trHeight w:val="285"/>
        </w:trPr>
        <w:tc>
          <w:tcPr>
            <w:tcW w:w="1447" w:type="dxa"/>
            <w:vMerge/>
          </w:tcPr>
          <w:p w14:paraId="4C87BCAF" w14:textId="77777777" w:rsidR="002E7A13" w:rsidRPr="00D40275" w:rsidRDefault="002E7A13" w:rsidP="002E7A13">
            <w:pPr>
              <w:rPr>
                <w:rFonts w:ascii="Garamond" w:hAnsi="Garamond" w:cstheme="minorHAnsi"/>
                <w:sz w:val="24"/>
                <w:szCs w:val="24"/>
              </w:rPr>
            </w:pPr>
          </w:p>
        </w:tc>
        <w:tc>
          <w:tcPr>
            <w:tcW w:w="2248" w:type="dxa"/>
            <w:tcBorders>
              <w:top w:val="single" w:sz="4" w:space="0" w:color="auto"/>
              <w:bottom w:val="single" w:sz="4" w:space="0" w:color="auto"/>
              <w:right w:val="single" w:sz="4" w:space="0" w:color="auto"/>
            </w:tcBorders>
          </w:tcPr>
          <w:p w14:paraId="0E5E5261" w14:textId="55EC4807" w:rsidR="002E7A13" w:rsidRPr="00D40275" w:rsidRDefault="00B26DAF" w:rsidP="002E7A13">
            <w:pPr>
              <w:rPr>
                <w:rFonts w:ascii="Garamond" w:hAnsi="Garamond" w:cstheme="minorHAnsi"/>
                <w:sz w:val="24"/>
                <w:szCs w:val="24"/>
              </w:rPr>
            </w:pPr>
            <w:r>
              <w:rPr>
                <w:rFonts w:ascii="Garamond" w:hAnsi="Garamond" w:cstheme="minorHAnsi"/>
                <w:sz w:val="24"/>
                <w:szCs w:val="24"/>
              </w:rPr>
              <w:t xml:space="preserve">Integration and complete </w:t>
            </w:r>
            <w:r w:rsidR="002E7A13" w:rsidRPr="00D40275">
              <w:rPr>
                <w:rFonts w:ascii="Garamond" w:hAnsi="Garamond" w:cstheme="minorHAnsi"/>
                <w:sz w:val="24"/>
                <w:szCs w:val="24"/>
              </w:rPr>
              <w:t>system test</w:t>
            </w:r>
          </w:p>
        </w:tc>
        <w:tc>
          <w:tcPr>
            <w:tcW w:w="1154" w:type="dxa"/>
            <w:tcBorders>
              <w:top w:val="single" w:sz="4" w:space="0" w:color="auto"/>
              <w:left w:val="single" w:sz="4" w:space="0" w:color="auto"/>
              <w:right w:val="single" w:sz="4" w:space="0" w:color="auto"/>
            </w:tcBorders>
          </w:tcPr>
          <w:p w14:paraId="538B0DAE" w14:textId="1F15E018"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t>Mid Dec 2</w:t>
            </w:r>
            <w:r w:rsidR="00515832">
              <w:rPr>
                <w:rFonts w:ascii="Garamond" w:hAnsi="Garamond" w:cstheme="minorHAnsi"/>
                <w:sz w:val="24"/>
                <w:szCs w:val="24"/>
              </w:rPr>
              <w:t>3</w:t>
            </w:r>
          </w:p>
        </w:tc>
        <w:tc>
          <w:tcPr>
            <w:tcW w:w="1559" w:type="dxa"/>
            <w:tcBorders>
              <w:top w:val="single" w:sz="4" w:space="0" w:color="auto"/>
              <w:left w:val="single" w:sz="4" w:space="0" w:color="auto"/>
              <w:right w:val="single" w:sz="4" w:space="0" w:color="auto"/>
            </w:tcBorders>
          </w:tcPr>
          <w:p w14:paraId="1898C021" w14:textId="5AE7F4C4" w:rsidR="002E7A13" w:rsidRPr="002E7A13" w:rsidRDefault="002E7A13" w:rsidP="002E7A13">
            <w:pPr>
              <w:rPr>
                <w:rFonts w:ascii="Garamond" w:hAnsi="Garamond" w:cstheme="minorHAnsi"/>
                <w:iCs/>
                <w:sz w:val="24"/>
                <w:szCs w:val="24"/>
              </w:rPr>
            </w:pPr>
            <w:r w:rsidRPr="002E7A13">
              <w:rPr>
                <w:rFonts w:ascii="Garamond" w:hAnsi="Garamond" w:cstheme="minorHAnsi"/>
                <w:iCs/>
                <w:sz w:val="24"/>
                <w:szCs w:val="24"/>
              </w:rPr>
              <w:t>Arun Consultancy Service</w:t>
            </w:r>
          </w:p>
        </w:tc>
        <w:tc>
          <w:tcPr>
            <w:tcW w:w="1417" w:type="dxa"/>
            <w:tcBorders>
              <w:top w:val="single" w:sz="4" w:space="0" w:color="auto"/>
              <w:left w:val="single" w:sz="4" w:space="0" w:color="auto"/>
              <w:bottom w:val="single" w:sz="4" w:space="0" w:color="auto"/>
              <w:right w:val="single" w:sz="4" w:space="0" w:color="auto"/>
            </w:tcBorders>
          </w:tcPr>
          <w:p w14:paraId="370F6564" w14:textId="212C64C2" w:rsidR="002E7A13" w:rsidRPr="00D40275" w:rsidRDefault="00515832" w:rsidP="002E7A13">
            <w:pPr>
              <w:rPr>
                <w:rFonts w:ascii="Garamond" w:hAnsi="Garamond" w:cstheme="minorHAnsi"/>
                <w:sz w:val="24"/>
                <w:szCs w:val="24"/>
              </w:rPr>
            </w:pPr>
            <w:r>
              <w:rPr>
                <w:rFonts w:ascii="Garamond" w:hAnsi="Garamond" w:cstheme="minorHAnsi"/>
                <w:sz w:val="24"/>
                <w:szCs w:val="24"/>
              </w:rPr>
              <w:t>Sushma P.</w:t>
            </w:r>
          </w:p>
        </w:tc>
        <w:tc>
          <w:tcPr>
            <w:tcW w:w="1417" w:type="dxa"/>
            <w:tcBorders>
              <w:top w:val="single" w:sz="4" w:space="0" w:color="auto"/>
              <w:left w:val="single" w:sz="4" w:space="0" w:color="auto"/>
              <w:bottom w:val="single" w:sz="4" w:space="0" w:color="auto"/>
              <w:right w:val="single" w:sz="4" w:space="0" w:color="auto"/>
            </w:tcBorders>
          </w:tcPr>
          <w:p w14:paraId="64B17808" w14:textId="66FE8B3F" w:rsidR="002E7A13" w:rsidRPr="00D40275" w:rsidRDefault="00B26DAF" w:rsidP="002E7A13">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p>
        </w:tc>
      </w:tr>
      <w:tr w:rsidR="00A25E7A" w:rsidRPr="00D40275" w14:paraId="37B884A4" w14:textId="77777777" w:rsidTr="00C5355B">
        <w:trPr>
          <w:trHeight w:val="1034"/>
        </w:trPr>
        <w:tc>
          <w:tcPr>
            <w:tcW w:w="1447" w:type="dxa"/>
            <w:vMerge w:val="restart"/>
            <w:tcBorders>
              <w:right w:val="single" w:sz="4" w:space="0" w:color="auto"/>
            </w:tcBorders>
          </w:tcPr>
          <w:p w14:paraId="2287DEB9" w14:textId="77777777"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t xml:space="preserve">UAT </w:t>
            </w:r>
          </w:p>
          <w:p w14:paraId="51782E7B" w14:textId="1333A0AE"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t>(</w:t>
            </w:r>
            <w:r w:rsidR="00A25E7A">
              <w:rPr>
                <w:rFonts w:ascii="Garamond" w:hAnsi="Garamond" w:cstheme="minorHAnsi"/>
                <w:sz w:val="24"/>
                <w:szCs w:val="24"/>
              </w:rPr>
              <w:t>Extensive user flow testing by Ola Enterprises</w:t>
            </w:r>
            <w:r w:rsidRPr="00D40275">
              <w:rPr>
                <w:rFonts w:ascii="Garamond" w:hAnsi="Garamond" w:cstheme="minorHAnsi"/>
                <w:sz w:val="24"/>
                <w:szCs w:val="24"/>
              </w:rPr>
              <w:t>)</w:t>
            </w:r>
          </w:p>
        </w:tc>
        <w:tc>
          <w:tcPr>
            <w:tcW w:w="2248" w:type="dxa"/>
            <w:tcBorders>
              <w:top w:val="single" w:sz="4" w:space="0" w:color="auto"/>
              <w:left w:val="single" w:sz="4" w:space="0" w:color="auto"/>
              <w:right w:val="single" w:sz="4" w:space="0" w:color="auto"/>
            </w:tcBorders>
          </w:tcPr>
          <w:p w14:paraId="0A9C0545" w14:textId="6DF63A8A" w:rsidR="002E7A13" w:rsidRPr="00D40275" w:rsidRDefault="00B44885" w:rsidP="002E7A13">
            <w:pPr>
              <w:rPr>
                <w:rFonts w:ascii="Garamond" w:hAnsi="Garamond" w:cstheme="minorHAnsi"/>
                <w:sz w:val="24"/>
                <w:szCs w:val="24"/>
              </w:rPr>
            </w:pPr>
            <w:r w:rsidRPr="00B44885">
              <w:rPr>
                <w:rFonts w:ascii="Garamond" w:hAnsi="Garamond" w:cstheme="minorHAnsi"/>
                <w:sz w:val="24"/>
                <w:szCs w:val="24"/>
              </w:rPr>
              <w:t>The console, navigational setups, profiles, and work areas</w:t>
            </w:r>
            <w:r>
              <w:rPr>
                <w:rFonts w:ascii="Garamond" w:hAnsi="Garamond" w:cstheme="minorHAnsi"/>
                <w:sz w:val="24"/>
                <w:szCs w:val="24"/>
              </w:rPr>
              <w:br/>
            </w:r>
          </w:p>
        </w:tc>
        <w:tc>
          <w:tcPr>
            <w:tcW w:w="1154" w:type="dxa"/>
            <w:tcBorders>
              <w:top w:val="single" w:sz="4" w:space="0" w:color="auto"/>
              <w:left w:val="single" w:sz="4" w:space="0" w:color="auto"/>
              <w:right w:val="single" w:sz="4" w:space="0" w:color="auto"/>
            </w:tcBorders>
          </w:tcPr>
          <w:p w14:paraId="1E82E0B7" w14:textId="0CF0C170" w:rsidR="002E7A13" w:rsidRPr="00D40275" w:rsidRDefault="002E7A13" w:rsidP="002E7A13">
            <w:pPr>
              <w:rPr>
                <w:rFonts w:ascii="Garamond" w:hAnsi="Garamond" w:cstheme="minorHAnsi"/>
                <w:sz w:val="24"/>
                <w:szCs w:val="24"/>
              </w:rPr>
            </w:pPr>
            <w:r w:rsidRPr="00D40275">
              <w:rPr>
                <w:rFonts w:ascii="Garamond" w:hAnsi="Garamond" w:cstheme="minorHAnsi"/>
                <w:sz w:val="24"/>
                <w:szCs w:val="24"/>
              </w:rPr>
              <w:t>On site 13/10 – 24/10/2</w:t>
            </w:r>
            <w:r w:rsidR="00484CFF">
              <w:rPr>
                <w:rFonts w:ascii="Garamond" w:hAnsi="Garamond" w:cstheme="minorHAnsi"/>
                <w:sz w:val="24"/>
                <w:szCs w:val="24"/>
              </w:rPr>
              <w:t>3</w:t>
            </w:r>
          </w:p>
        </w:tc>
        <w:tc>
          <w:tcPr>
            <w:tcW w:w="1559" w:type="dxa"/>
            <w:vMerge w:val="restart"/>
            <w:tcBorders>
              <w:top w:val="single" w:sz="4" w:space="0" w:color="auto"/>
              <w:left w:val="single" w:sz="4" w:space="0" w:color="auto"/>
              <w:right w:val="single" w:sz="4" w:space="0" w:color="auto"/>
            </w:tcBorders>
          </w:tcPr>
          <w:p w14:paraId="1DF38C3F" w14:textId="2507B889" w:rsidR="002E7A13" w:rsidRPr="002E7A13" w:rsidRDefault="00B44885" w:rsidP="002E7A13">
            <w:pPr>
              <w:rPr>
                <w:rFonts w:ascii="Garamond" w:hAnsi="Garamond" w:cstheme="minorHAnsi"/>
                <w:iCs/>
                <w:sz w:val="24"/>
                <w:szCs w:val="24"/>
              </w:rPr>
            </w:pPr>
            <w:r>
              <w:rPr>
                <w:rFonts w:ascii="Garamond" w:hAnsi="Garamond" w:cstheme="minorHAnsi"/>
                <w:iCs/>
                <w:sz w:val="24"/>
                <w:szCs w:val="24"/>
              </w:rPr>
              <w:t xml:space="preserve">Ola </w:t>
            </w:r>
            <w:r w:rsidR="000232C0">
              <w:rPr>
                <w:rFonts w:ascii="Garamond" w:hAnsi="Garamond" w:cstheme="minorHAnsi"/>
                <w:iCs/>
                <w:sz w:val="24"/>
                <w:szCs w:val="24"/>
              </w:rPr>
              <w:t xml:space="preserve">Enterprises </w:t>
            </w:r>
            <w:r>
              <w:rPr>
                <w:rFonts w:ascii="Garamond" w:hAnsi="Garamond" w:cstheme="minorHAnsi"/>
                <w:iCs/>
                <w:sz w:val="24"/>
                <w:szCs w:val="24"/>
              </w:rPr>
              <w:t>(</w:t>
            </w:r>
            <w:r w:rsidR="000232C0">
              <w:rPr>
                <w:rFonts w:ascii="Garamond" w:hAnsi="Garamond" w:cstheme="minorHAnsi"/>
                <w:iCs/>
                <w:sz w:val="24"/>
                <w:szCs w:val="24"/>
              </w:rPr>
              <w:t>UK Branch</w:t>
            </w:r>
            <w:r>
              <w:rPr>
                <w:rFonts w:ascii="Garamond" w:hAnsi="Garamond" w:cstheme="minorHAnsi"/>
                <w:iCs/>
                <w:sz w:val="24"/>
                <w:szCs w:val="24"/>
              </w:rPr>
              <w:t>)</w:t>
            </w:r>
          </w:p>
        </w:tc>
        <w:tc>
          <w:tcPr>
            <w:tcW w:w="1417" w:type="dxa"/>
            <w:tcBorders>
              <w:top w:val="single" w:sz="4" w:space="0" w:color="auto"/>
              <w:left w:val="single" w:sz="4" w:space="0" w:color="auto"/>
              <w:right w:val="single" w:sz="4" w:space="0" w:color="auto"/>
            </w:tcBorders>
          </w:tcPr>
          <w:p w14:paraId="23581678" w14:textId="687F316B" w:rsidR="002E7A13" w:rsidRPr="00D40275" w:rsidRDefault="00C21F72" w:rsidP="002E7A13">
            <w:pPr>
              <w:rPr>
                <w:rFonts w:ascii="Garamond" w:hAnsi="Garamond" w:cstheme="minorHAnsi"/>
                <w:sz w:val="24"/>
                <w:szCs w:val="24"/>
              </w:rPr>
            </w:pPr>
            <w:r>
              <w:rPr>
                <w:rFonts w:ascii="Garamond" w:hAnsi="Garamond" w:cstheme="minorHAnsi"/>
                <w:sz w:val="24"/>
                <w:szCs w:val="24"/>
              </w:rPr>
              <w:t>Client Trainer</w:t>
            </w:r>
          </w:p>
        </w:tc>
        <w:tc>
          <w:tcPr>
            <w:tcW w:w="1417" w:type="dxa"/>
            <w:tcBorders>
              <w:top w:val="single" w:sz="4" w:space="0" w:color="auto"/>
              <w:left w:val="single" w:sz="4" w:space="0" w:color="auto"/>
              <w:right w:val="single" w:sz="4" w:space="0" w:color="auto"/>
            </w:tcBorders>
          </w:tcPr>
          <w:p w14:paraId="0562BB4F" w14:textId="66D2D1A2" w:rsidR="002E7A13" w:rsidRPr="00D40275" w:rsidRDefault="007979CB" w:rsidP="002E7A13">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p>
        </w:tc>
      </w:tr>
      <w:tr w:rsidR="00A25E7A" w:rsidRPr="00D40275" w14:paraId="06C991C8" w14:textId="77777777" w:rsidTr="00C5355B">
        <w:trPr>
          <w:trHeight w:val="246"/>
        </w:trPr>
        <w:tc>
          <w:tcPr>
            <w:tcW w:w="1447" w:type="dxa"/>
            <w:vMerge/>
            <w:tcBorders>
              <w:right w:val="single" w:sz="4" w:space="0" w:color="auto"/>
            </w:tcBorders>
          </w:tcPr>
          <w:p w14:paraId="3CC5513C" w14:textId="77777777" w:rsidR="00CC4465" w:rsidRPr="00D40275" w:rsidRDefault="00CC4465" w:rsidP="007D56BB">
            <w:pPr>
              <w:rPr>
                <w:rFonts w:ascii="Garamond" w:hAnsi="Garamond" w:cstheme="minorHAnsi"/>
                <w:sz w:val="24"/>
                <w:szCs w:val="24"/>
                <w:highlight w:val="yellow"/>
              </w:rPr>
            </w:pPr>
          </w:p>
        </w:tc>
        <w:tc>
          <w:tcPr>
            <w:tcW w:w="2248" w:type="dxa"/>
            <w:tcBorders>
              <w:top w:val="single" w:sz="4" w:space="0" w:color="auto"/>
              <w:left w:val="single" w:sz="4" w:space="0" w:color="auto"/>
              <w:bottom w:val="single" w:sz="4" w:space="0" w:color="auto"/>
              <w:right w:val="single" w:sz="4" w:space="0" w:color="auto"/>
            </w:tcBorders>
          </w:tcPr>
          <w:p w14:paraId="78CA3379" w14:textId="0C7F0370" w:rsidR="00CC4465" w:rsidRPr="00D40275" w:rsidRDefault="00484CFF" w:rsidP="007D56BB">
            <w:pPr>
              <w:rPr>
                <w:rFonts w:ascii="Garamond" w:hAnsi="Garamond" w:cstheme="minorHAnsi"/>
                <w:sz w:val="24"/>
                <w:szCs w:val="24"/>
              </w:rPr>
            </w:pPr>
            <w:r>
              <w:rPr>
                <w:rFonts w:ascii="Garamond" w:hAnsi="Garamond" w:cstheme="minorHAnsi"/>
                <w:sz w:val="24"/>
                <w:szCs w:val="24"/>
              </w:rPr>
              <w:t>Browse historic data in physical form.</w:t>
            </w:r>
          </w:p>
        </w:tc>
        <w:tc>
          <w:tcPr>
            <w:tcW w:w="1154" w:type="dxa"/>
            <w:tcBorders>
              <w:top w:val="single" w:sz="4" w:space="0" w:color="auto"/>
              <w:left w:val="single" w:sz="4" w:space="0" w:color="auto"/>
              <w:bottom w:val="single" w:sz="4" w:space="0" w:color="auto"/>
              <w:right w:val="single" w:sz="4" w:space="0" w:color="auto"/>
            </w:tcBorders>
          </w:tcPr>
          <w:p w14:paraId="0025B082" w14:textId="733BFA21" w:rsidR="00CC4465" w:rsidRPr="00D40275" w:rsidRDefault="00CC4465" w:rsidP="007D56BB">
            <w:pPr>
              <w:rPr>
                <w:rFonts w:ascii="Garamond" w:hAnsi="Garamond" w:cstheme="minorHAnsi"/>
                <w:sz w:val="24"/>
                <w:szCs w:val="24"/>
              </w:rPr>
            </w:pPr>
            <w:r w:rsidRPr="00D40275">
              <w:rPr>
                <w:rFonts w:ascii="Garamond" w:hAnsi="Garamond" w:cstheme="minorHAnsi"/>
                <w:sz w:val="24"/>
                <w:szCs w:val="24"/>
              </w:rPr>
              <w:t>On site 13/10 – 24/10/2</w:t>
            </w:r>
            <w:r w:rsidR="00C30788">
              <w:rPr>
                <w:rFonts w:ascii="Garamond" w:hAnsi="Garamond" w:cstheme="minorHAnsi"/>
                <w:sz w:val="24"/>
                <w:szCs w:val="24"/>
              </w:rPr>
              <w:t>3</w:t>
            </w:r>
          </w:p>
        </w:tc>
        <w:tc>
          <w:tcPr>
            <w:tcW w:w="1559" w:type="dxa"/>
            <w:vMerge/>
            <w:tcBorders>
              <w:left w:val="single" w:sz="4" w:space="0" w:color="auto"/>
              <w:right w:val="single" w:sz="4" w:space="0" w:color="auto"/>
            </w:tcBorders>
          </w:tcPr>
          <w:p w14:paraId="40F10EF8" w14:textId="77777777" w:rsidR="00CC4465" w:rsidRPr="00D40275" w:rsidRDefault="00CC4465" w:rsidP="007D56BB">
            <w:pPr>
              <w:rPr>
                <w:rFonts w:ascii="Garamond" w:hAnsi="Garamond"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14:paraId="7AD80C38" w14:textId="435D661D" w:rsidR="00CC4465" w:rsidRPr="00D40275" w:rsidRDefault="00C30788" w:rsidP="007D56BB">
            <w:pPr>
              <w:rPr>
                <w:rFonts w:ascii="Garamond" w:hAnsi="Garamond" w:cstheme="minorHAnsi"/>
                <w:sz w:val="24"/>
                <w:szCs w:val="24"/>
              </w:rPr>
            </w:pPr>
            <w:r>
              <w:rPr>
                <w:rFonts w:ascii="Garamond" w:hAnsi="Garamond" w:cstheme="minorHAnsi"/>
                <w:sz w:val="24"/>
                <w:szCs w:val="24"/>
              </w:rPr>
              <w:t>Cli</w:t>
            </w:r>
            <w:r w:rsidR="00C21F72">
              <w:rPr>
                <w:rFonts w:ascii="Garamond" w:hAnsi="Garamond" w:cstheme="minorHAnsi"/>
                <w:sz w:val="24"/>
                <w:szCs w:val="24"/>
              </w:rPr>
              <w:t>ent Trainer</w:t>
            </w:r>
          </w:p>
        </w:tc>
        <w:tc>
          <w:tcPr>
            <w:tcW w:w="1417" w:type="dxa"/>
            <w:tcBorders>
              <w:top w:val="single" w:sz="4" w:space="0" w:color="auto"/>
              <w:left w:val="single" w:sz="4" w:space="0" w:color="auto"/>
              <w:bottom w:val="single" w:sz="4" w:space="0" w:color="auto"/>
              <w:right w:val="single" w:sz="4" w:space="0" w:color="auto"/>
            </w:tcBorders>
          </w:tcPr>
          <w:p w14:paraId="4D59BD8C" w14:textId="47484F55" w:rsidR="00CC4465" w:rsidRPr="00D40275" w:rsidRDefault="00D56AF5" w:rsidP="007D56BB">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p>
        </w:tc>
      </w:tr>
      <w:tr w:rsidR="00A25E7A" w:rsidRPr="00D40275" w14:paraId="35CB98DA" w14:textId="77777777" w:rsidTr="00C5355B">
        <w:trPr>
          <w:trHeight w:val="246"/>
        </w:trPr>
        <w:tc>
          <w:tcPr>
            <w:tcW w:w="1447" w:type="dxa"/>
            <w:vMerge/>
            <w:tcBorders>
              <w:right w:val="single" w:sz="4" w:space="0" w:color="auto"/>
            </w:tcBorders>
          </w:tcPr>
          <w:p w14:paraId="7DEA6B09" w14:textId="77777777" w:rsidR="00CC4465" w:rsidRPr="00D40275" w:rsidRDefault="00CC4465" w:rsidP="007D56BB">
            <w:pPr>
              <w:rPr>
                <w:rFonts w:ascii="Garamond" w:hAnsi="Garamond" w:cstheme="minorHAnsi"/>
                <w:sz w:val="24"/>
                <w:szCs w:val="24"/>
                <w:highlight w:val="yellow"/>
              </w:rPr>
            </w:pPr>
          </w:p>
        </w:tc>
        <w:tc>
          <w:tcPr>
            <w:tcW w:w="2248" w:type="dxa"/>
            <w:tcBorders>
              <w:top w:val="single" w:sz="4" w:space="0" w:color="auto"/>
              <w:left w:val="single" w:sz="4" w:space="0" w:color="auto"/>
              <w:bottom w:val="single" w:sz="4" w:space="0" w:color="auto"/>
              <w:right w:val="single" w:sz="4" w:space="0" w:color="auto"/>
            </w:tcBorders>
          </w:tcPr>
          <w:p w14:paraId="2519401E" w14:textId="62F3D8B6" w:rsidR="00CC4465" w:rsidRPr="00D40275" w:rsidRDefault="00CC4465" w:rsidP="007D56BB">
            <w:pPr>
              <w:rPr>
                <w:rFonts w:ascii="Garamond" w:hAnsi="Garamond" w:cstheme="minorHAnsi"/>
                <w:sz w:val="24"/>
                <w:szCs w:val="24"/>
              </w:rPr>
            </w:pPr>
            <w:r w:rsidRPr="00D40275">
              <w:rPr>
                <w:rFonts w:ascii="Garamond" w:hAnsi="Garamond" w:cstheme="minorHAnsi"/>
                <w:sz w:val="24"/>
                <w:szCs w:val="24"/>
              </w:rPr>
              <w:t xml:space="preserve">Support (Incident) </w:t>
            </w:r>
            <w:r w:rsidR="00C21F72">
              <w:rPr>
                <w:rFonts w:ascii="Garamond" w:hAnsi="Garamond" w:cstheme="minorHAnsi"/>
                <w:sz w:val="24"/>
                <w:szCs w:val="24"/>
              </w:rPr>
              <w:t>pro</w:t>
            </w:r>
            <w:r w:rsidR="00B640DD">
              <w:rPr>
                <w:rFonts w:ascii="Garamond" w:hAnsi="Garamond" w:cstheme="minorHAnsi"/>
                <w:sz w:val="24"/>
                <w:szCs w:val="24"/>
              </w:rPr>
              <w:t>cedure</w:t>
            </w:r>
            <w:r w:rsidRPr="00D40275">
              <w:rPr>
                <w:rFonts w:ascii="Garamond" w:hAnsi="Garamond" w:cstheme="minorHAnsi"/>
                <w:sz w:val="24"/>
                <w:szCs w:val="24"/>
              </w:rPr>
              <w:t xml:space="preserve">. </w:t>
            </w:r>
          </w:p>
        </w:tc>
        <w:tc>
          <w:tcPr>
            <w:tcW w:w="1154" w:type="dxa"/>
            <w:tcBorders>
              <w:top w:val="single" w:sz="4" w:space="0" w:color="auto"/>
              <w:left w:val="single" w:sz="4" w:space="0" w:color="auto"/>
              <w:right w:val="single" w:sz="4" w:space="0" w:color="auto"/>
            </w:tcBorders>
          </w:tcPr>
          <w:p w14:paraId="54BD7E83" w14:textId="77777777" w:rsidR="00CC4465" w:rsidRPr="00D40275" w:rsidRDefault="00CC4465" w:rsidP="007D56BB">
            <w:pPr>
              <w:rPr>
                <w:rFonts w:ascii="Garamond" w:hAnsi="Garamond" w:cstheme="minorHAnsi"/>
                <w:sz w:val="24"/>
                <w:szCs w:val="24"/>
              </w:rPr>
            </w:pPr>
            <w:r w:rsidRPr="00D40275">
              <w:rPr>
                <w:rFonts w:ascii="Garamond" w:hAnsi="Garamond" w:cstheme="minorHAnsi"/>
                <w:sz w:val="24"/>
                <w:szCs w:val="24"/>
              </w:rPr>
              <w:t>08/12 – 12/12</w:t>
            </w:r>
          </w:p>
        </w:tc>
        <w:tc>
          <w:tcPr>
            <w:tcW w:w="1559" w:type="dxa"/>
            <w:tcBorders>
              <w:top w:val="single" w:sz="4" w:space="0" w:color="auto"/>
              <w:left w:val="single" w:sz="4" w:space="0" w:color="auto"/>
              <w:right w:val="single" w:sz="4" w:space="0" w:color="auto"/>
            </w:tcBorders>
          </w:tcPr>
          <w:p w14:paraId="04AB499A" w14:textId="0A4600ED" w:rsidR="00CC4465" w:rsidRPr="00D40275" w:rsidRDefault="00B640DD" w:rsidP="007D56BB">
            <w:pPr>
              <w:rPr>
                <w:rFonts w:ascii="Garamond" w:hAnsi="Garamond" w:cstheme="minorHAnsi"/>
                <w:sz w:val="24"/>
                <w:szCs w:val="24"/>
              </w:rPr>
            </w:pPr>
            <w:r>
              <w:rPr>
                <w:rFonts w:ascii="Garamond" w:hAnsi="Garamond" w:cstheme="minorHAnsi"/>
                <w:iCs/>
                <w:sz w:val="24"/>
                <w:szCs w:val="24"/>
              </w:rPr>
              <w:t>Ola Enterprises (UK Branch)</w:t>
            </w:r>
            <w:r>
              <w:rPr>
                <w:rFonts w:ascii="Garamond" w:hAnsi="Garamond" w:cstheme="minorHAnsi"/>
                <w:iCs/>
                <w:sz w:val="24"/>
                <w:szCs w:val="24"/>
              </w:rPr>
              <w:br/>
            </w:r>
          </w:p>
        </w:tc>
        <w:tc>
          <w:tcPr>
            <w:tcW w:w="1417" w:type="dxa"/>
            <w:tcBorders>
              <w:top w:val="single" w:sz="4" w:space="0" w:color="auto"/>
              <w:left w:val="single" w:sz="4" w:space="0" w:color="auto"/>
              <w:bottom w:val="single" w:sz="4" w:space="0" w:color="auto"/>
              <w:right w:val="single" w:sz="4" w:space="0" w:color="auto"/>
            </w:tcBorders>
          </w:tcPr>
          <w:p w14:paraId="3A333C89" w14:textId="1FF4C665" w:rsidR="00CC4465" w:rsidRPr="00D40275" w:rsidRDefault="00C30788" w:rsidP="007D56BB">
            <w:pPr>
              <w:rPr>
                <w:rFonts w:ascii="Garamond" w:hAnsi="Garamond" w:cstheme="minorHAnsi"/>
                <w:sz w:val="24"/>
                <w:szCs w:val="24"/>
              </w:rPr>
            </w:pPr>
            <w:r>
              <w:rPr>
                <w:rFonts w:ascii="Garamond" w:hAnsi="Garamond" w:cstheme="minorHAnsi"/>
                <w:sz w:val="24"/>
                <w:szCs w:val="24"/>
              </w:rPr>
              <w:t>Client IT Officer</w:t>
            </w:r>
          </w:p>
        </w:tc>
        <w:tc>
          <w:tcPr>
            <w:tcW w:w="1417" w:type="dxa"/>
            <w:tcBorders>
              <w:top w:val="single" w:sz="4" w:space="0" w:color="auto"/>
              <w:left w:val="single" w:sz="4" w:space="0" w:color="auto"/>
              <w:bottom w:val="single" w:sz="4" w:space="0" w:color="auto"/>
              <w:right w:val="single" w:sz="4" w:space="0" w:color="auto"/>
            </w:tcBorders>
          </w:tcPr>
          <w:p w14:paraId="5AA63852" w14:textId="375A06E7" w:rsidR="00CC4465" w:rsidRPr="00D40275" w:rsidRDefault="00D56AF5" w:rsidP="007D56BB">
            <w:pPr>
              <w:rPr>
                <w:rFonts w:ascii="Garamond" w:hAnsi="Garamond" w:cstheme="minorHAnsi"/>
                <w:sz w:val="24"/>
                <w:szCs w:val="24"/>
              </w:rPr>
            </w:pPr>
            <w:r>
              <w:rPr>
                <w:rFonts w:ascii="Garamond" w:hAnsi="Garamond" w:cstheme="minorHAnsi"/>
                <w:sz w:val="24"/>
                <w:szCs w:val="24"/>
              </w:rPr>
              <w:t>Vidya T</w:t>
            </w:r>
            <w:r w:rsidR="00AE1C99">
              <w:rPr>
                <w:rFonts w:ascii="Garamond" w:hAnsi="Garamond" w:cstheme="minorHAnsi"/>
                <w:sz w:val="24"/>
                <w:szCs w:val="24"/>
              </w:rPr>
              <w:t>.</w:t>
            </w:r>
            <w:r w:rsidR="00AE1C99">
              <w:rPr>
                <w:rFonts w:ascii="Garamond" w:hAnsi="Garamond" w:cstheme="minorHAnsi"/>
                <w:sz w:val="24"/>
                <w:szCs w:val="24"/>
              </w:rPr>
              <w:br/>
              <w:t>Vidit T.</w:t>
            </w:r>
          </w:p>
        </w:tc>
      </w:tr>
      <w:tr w:rsidR="00A25E7A" w:rsidRPr="00D40275" w14:paraId="70218345" w14:textId="77777777" w:rsidTr="00C5355B">
        <w:trPr>
          <w:trHeight w:val="246"/>
        </w:trPr>
        <w:tc>
          <w:tcPr>
            <w:tcW w:w="1447" w:type="dxa"/>
            <w:vMerge/>
            <w:tcBorders>
              <w:right w:val="single" w:sz="4" w:space="0" w:color="auto"/>
            </w:tcBorders>
          </w:tcPr>
          <w:p w14:paraId="0AD271D6" w14:textId="77777777" w:rsidR="00CC4465" w:rsidRPr="00D40275" w:rsidRDefault="00CC4465" w:rsidP="007D56BB">
            <w:pPr>
              <w:rPr>
                <w:rFonts w:ascii="Garamond" w:hAnsi="Garamond" w:cstheme="minorHAnsi"/>
                <w:sz w:val="24"/>
                <w:szCs w:val="24"/>
                <w:highlight w:val="yellow"/>
              </w:rPr>
            </w:pPr>
          </w:p>
        </w:tc>
        <w:tc>
          <w:tcPr>
            <w:tcW w:w="2248" w:type="dxa"/>
            <w:tcBorders>
              <w:top w:val="single" w:sz="4" w:space="0" w:color="auto"/>
              <w:left w:val="single" w:sz="4" w:space="0" w:color="auto"/>
              <w:bottom w:val="single" w:sz="4" w:space="0" w:color="auto"/>
              <w:right w:val="single" w:sz="4" w:space="0" w:color="auto"/>
            </w:tcBorders>
          </w:tcPr>
          <w:p w14:paraId="4665CBB4" w14:textId="546A9D2B" w:rsidR="00CC4465" w:rsidRPr="00D40275" w:rsidRDefault="00670D0A" w:rsidP="007D56BB">
            <w:pPr>
              <w:rPr>
                <w:rFonts w:ascii="Garamond" w:hAnsi="Garamond" w:cstheme="minorHAnsi"/>
                <w:sz w:val="24"/>
                <w:szCs w:val="24"/>
              </w:rPr>
            </w:pPr>
            <w:r w:rsidRPr="00670D0A">
              <w:rPr>
                <w:rFonts w:ascii="Garamond" w:hAnsi="Garamond" w:cstheme="minorHAnsi"/>
                <w:sz w:val="24"/>
                <w:szCs w:val="24"/>
              </w:rPr>
              <w:t xml:space="preserve">The full system, </w:t>
            </w:r>
            <w:r>
              <w:rPr>
                <w:rFonts w:ascii="Garamond" w:hAnsi="Garamond" w:cstheme="minorHAnsi"/>
                <w:sz w:val="24"/>
                <w:szCs w:val="24"/>
              </w:rPr>
              <w:t>inclusive of</w:t>
            </w:r>
            <w:r w:rsidRPr="00670D0A">
              <w:rPr>
                <w:rFonts w:ascii="Garamond" w:hAnsi="Garamond" w:cstheme="minorHAnsi"/>
                <w:sz w:val="24"/>
                <w:szCs w:val="24"/>
              </w:rPr>
              <w:t xml:space="preserve"> all user interface pages</w:t>
            </w:r>
            <w:r>
              <w:rPr>
                <w:rFonts w:ascii="Garamond" w:hAnsi="Garamond" w:cstheme="minorHAnsi"/>
                <w:sz w:val="24"/>
                <w:szCs w:val="24"/>
              </w:rPr>
              <w:t>.</w:t>
            </w:r>
            <w:r>
              <w:rPr>
                <w:rFonts w:ascii="Garamond" w:hAnsi="Garamond" w:cstheme="minorHAnsi"/>
                <w:sz w:val="24"/>
                <w:szCs w:val="24"/>
              </w:rPr>
              <w:br/>
            </w:r>
          </w:p>
        </w:tc>
        <w:tc>
          <w:tcPr>
            <w:tcW w:w="1154" w:type="dxa"/>
            <w:tcBorders>
              <w:top w:val="single" w:sz="4" w:space="0" w:color="auto"/>
              <w:left w:val="single" w:sz="4" w:space="0" w:color="auto"/>
              <w:bottom w:val="single" w:sz="4" w:space="0" w:color="auto"/>
              <w:right w:val="single" w:sz="4" w:space="0" w:color="auto"/>
            </w:tcBorders>
          </w:tcPr>
          <w:p w14:paraId="4A448243" w14:textId="0E1667FD" w:rsidR="00CC4465" w:rsidRPr="00D40275" w:rsidRDefault="00CC4465" w:rsidP="007D56BB">
            <w:pPr>
              <w:rPr>
                <w:rFonts w:ascii="Garamond" w:hAnsi="Garamond" w:cstheme="minorHAnsi"/>
                <w:sz w:val="24"/>
                <w:szCs w:val="24"/>
              </w:rPr>
            </w:pPr>
            <w:r w:rsidRPr="00D40275">
              <w:rPr>
                <w:rFonts w:ascii="Garamond" w:hAnsi="Garamond" w:cstheme="minorHAnsi"/>
                <w:sz w:val="24"/>
                <w:szCs w:val="24"/>
              </w:rPr>
              <w:t>Jan 2</w:t>
            </w:r>
            <w:r w:rsidR="00B640DD">
              <w:rPr>
                <w:rFonts w:ascii="Garamond" w:hAnsi="Garamond" w:cstheme="minorHAnsi"/>
                <w:sz w:val="24"/>
                <w:szCs w:val="24"/>
              </w:rPr>
              <w:t>4</w:t>
            </w:r>
          </w:p>
        </w:tc>
        <w:tc>
          <w:tcPr>
            <w:tcW w:w="1559" w:type="dxa"/>
            <w:tcBorders>
              <w:top w:val="single" w:sz="4" w:space="0" w:color="auto"/>
              <w:left w:val="single" w:sz="4" w:space="0" w:color="auto"/>
              <w:bottom w:val="single" w:sz="4" w:space="0" w:color="auto"/>
              <w:right w:val="single" w:sz="4" w:space="0" w:color="auto"/>
            </w:tcBorders>
          </w:tcPr>
          <w:p w14:paraId="414612A4" w14:textId="49036222" w:rsidR="00CC4465" w:rsidRPr="00D40275" w:rsidRDefault="00B640DD" w:rsidP="007D56BB">
            <w:pPr>
              <w:rPr>
                <w:rFonts w:ascii="Garamond" w:hAnsi="Garamond" w:cstheme="minorHAnsi"/>
                <w:sz w:val="24"/>
                <w:szCs w:val="24"/>
              </w:rPr>
            </w:pPr>
            <w:r>
              <w:rPr>
                <w:rFonts w:ascii="Garamond" w:hAnsi="Garamond" w:cstheme="minorHAnsi"/>
                <w:iCs/>
                <w:sz w:val="24"/>
                <w:szCs w:val="24"/>
              </w:rPr>
              <w:t>Ola Enterprises</w:t>
            </w:r>
            <w:r w:rsidR="00CC4465" w:rsidRPr="00D40275">
              <w:rPr>
                <w:rFonts w:ascii="Garamond" w:hAnsi="Garamond" w:cstheme="minorHAnsi"/>
                <w:sz w:val="24"/>
                <w:szCs w:val="24"/>
              </w:rPr>
              <w:t>, Head office</w:t>
            </w:r>
          </w:p>
        </w:tc>
        <w:tc>
          <w:tcPr>
            <w:tcW w:w="1417" w:type="dxa"/>
            <w:tcBorders>
              <w:top w:val="single" w:sz="4" w:space="0" w:color="auto"/>
              <w:left w:val="single" w:sz="4" w:space="0" w:color="auto"/>
              <w:bottom w:val="single" w:sz="4" w:space="0" w:color="auto"/>
              <w:right w:val="single" w:sz="4" w:space="0" w:color="auto"/>
            </w:tcBorders>
          </w:tcPr>
          <w:p w14:paraId="3845F04D" w14:textId="32C378D0" w:rsidR="00CC4465" w:rsidRPr="00D40275" w:rsidRDefault="00670D0A" w:rsidP="007D56BB">
            <w:pPr>
              <w:rPr>
                <w:rFonts w:ascii="Garamond" w:hAnsi="Garamond" w:cstheme="minorHAnsi"/>
                <w:sz w:val="24"/>
                <w:szCs w:val="24"/>
              </w:rPr>
            </w:pPr>
            <w:r>
              <w:rPr>
                <w:rFonts w:ascii="Garamond" w:hAnsi="Garamond" w:cstheme="minorHAnsi"/>
                <w:sz w:val="24"/>
                <w:szCs w:val="24"/>
              </w:rPr>
              <w:t xml:space="preserve">Client Trainer/ Regular </w:t>
            </w:r>
            <w:r w:rsidR="00AE1C99">
              <w:rPr>
                <w:rFonts w:ascii="Garamond" w:hAnsi="Garamond" w:cstheme="minorHAnsi"/>
                <w:sz w:val="24"/>
                <w:szCs w:val="24"/>
              </w:rPr>
              <w:t xml:space="preserve">Employees </w:t>
            </w:r>
          </w:p>
        </w:tc>
        <w:tc>
          <w:tcPr>
            <w:tcW w:w="1417" w:type="dxa"/>
            <w:tcBorders>
              <w:top w:val="single" w:sz="4" w:space="0" w:color="auto"/>
              <w:left w:val="single" w:sz="4" w:space="0" w:color="auto"/>
              <w:bottom w:val="single" w:sz="4" w:space="0" w:color="auto"/>
              <w:right w:val="single" w:sz="4" w:space="0" w:color="auto"/>
            </w:tcBorders>
          </w:tcPr>
          <w:p w14:paraId="6E2081D4" w14:textId="48EDFA5F" w:rsidR="00CC4465" w:rsidRPr="00D40275" w:rsidRDefault="00AE1C99" w:rsidP="007D56BB">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p>
        </w:tc>
      </w:tr>
      <w:tr w:rsidR="00A25E7A" w:rsidRPr="00D40275" w14:paraId="2EA02E61" w14:textId="77777777" w:rsidTr="00C5355B">
        <w:trPr>
          <w:trHeight w:val="246"/>
        </w:trPr>
        <w:tc>
          <w:tcPr>
            <w:tcW w:w="1447" w:type="dxa"/>
            <w:vMerge/>
            <w:tcBorders>
              <w:right w:val="single" w:sz="4" w:space="0" w:color="auto"/>
            </w:tcBorders>
          </w:tcPr>
          <w:p w14:paraId="50B5E594" w14:textId="77777777" w:rsidR="00CC4465" w:rsidRPr="00D40275" w:rsidRDefault="00CC4465" w:rsidP="007D56BB">
            <w:pPr>
              <w:rPr>
                <w:rFonts w:ascii="Garamond" w:hAnsi="Garamond" w:cstheme="minorHAnsi"/>
                <w:sz w:val="24"/>
                <w:szCs w:val="24"/>
                <w:highlight w:val="yellow"/>
              </w:rPr>
            </w:pPr>
          </w:p>
        </w:tc>
        <w:tc>
          <w:tcPr>
            <w:tcW w:w="2248" w:type="dxa"/>
            <w:tcBorders>
              <w:top w:val="single" w:sz="4" w:space="0" w:color="auto"/>
              <w:left w:val="single" w:sz="4" w:space="0" w:color="auto"/>
              <w:bottom w:val="single" w:sz="4" w:space="0" w:color="auto"/>
              <w:right w:val="single" w:sz="4" w:space="0" w:color="auto"/>
            </w:tcBorders>
          </w:tcPr>
          <w:p w14:paraId="6D352DD0" w14:textId="227F30CD" w:rsidR="00CC4465" w:rsidRPr="00D40275" w:rsidRDefault="005942E3" w:rsidP="007D56BB">
            <w:pPr>
              <w:rPr>
                <w:rFonts w:ascii="Garamond" w:hAnsi="Garamond" w:cstheme="minorHAnsi"/>
                <w:sz w:val="24"/>
                <w:szCs w:val="24"/>
              </w:rPr>
            </w:pPr>
            <w:r>
              <w:rPr>
                <w:rFonts w:ascii="Garamond" w:hAnsi="Garamond" w:cstheme="minorHAnsi"/>
                <w:sz w:val="24"/>
                <w:szCs w:val="24"/>
              </w:rPr>
              <w:t xml:space="preserve">Functional Validation </w:t>
            </w:r>
            <w:r w:rsidR="00CC4465" w:rsidRPr="00D40275">
              <w:rPr>
                <w:rFonts w:ascii="Garamond" w:hAnsi="Garamond" w:cstheme="minorHAnsi"/>
                <w:sz w:val="24"/>
                <w:szCs w:val="24"/>
              </w:rPr>
              <w:t xml:space="preserve">- page format, </w:t>
            </w:r>
            <w:r>
              <w:rPr>
                <w:rFonts w:ascii="Garamond" w:hAnsi="Garamond" w:cstheme="minorHAnsi"/>
                <w:sz w:val="24"/>
                <w:szCs w:val="24"/>
              </w:rPr>
              <w:t>pass accounting en</w:t>
            </w:r>
            <w:r w:rsidR="009429BA">
              <w:rPr>
                <w:rFonts w:ascii="Garamond" w:hAnsi="Garamond" w:cstheme="minorHAnsi"/>
                <w:sz w:val="24"/>
                <w:szCs w:val="24"/>
              </w:rPr>
              <w:t>try</w:t>
            </w:r>
            <w:r w:rsidR="000052D0">
              <w:rPr>
                <w:rFonts w:ascii="Garamond" w:hAnsi="Garamond" w:cstheme="minorHAnsi"/>
                <w:sz w:val="24"/>
                <w:szCs w:val="24"/>
              </w:rPr>
              <w:t xml:space="preserve"> related</w:t>
            </w:r>
            <w:r w:rsidR="00CC4465" w:rsidRPr="00D40275">
              <w:rPr>
                <w:rFonts w:ascii="Garamond" w:hAnsi="Garamond" w:cstheme="minorHAnsi"/>
                <w:sz w:val="24"/>
                <w:szCs w:val="24"/>
              </w:rPr>
              <w:t xml:space="preserve"> </w:t>
            </w:r>
            <w:r w:rsidR="009429BA" w:rsidRPr="00D40275">
              <w:rPr>
                <w:rFonts w:ascii="Garamond" w:hAnsi="Garamond" w:cstheme="minorHAnsi"/>
                <w:sz w:val="24"/>
                <w:szCs w:val="24"/>
              </w:rPr>
              <w:t>country</w:t>
            </w:r>
            <w:r w:rsidR="009429BA">
              <w:rPr>
                <w:rFonts w:ascii="Garamond" w:hAnsi="Garamond" w:cstheme="minorHAnsi"/>
                <w:sz w:val="24"/>
                <w:szCs w:val="24"/>
              </w:rPr>
              <w:t xml:space="preserve"> accounting standard </w:t>
            </w:r>
            <w:r w:rsidR="00CC4465" w:rsidRPr="00D40275">
              <w:rPr>
                <w:rFonts w:ascii="Garamond" w:hAnsi="Garamond" w:cstheme="minorHAnsi"/>
                <w:sz w:val="24"/>
                <w:szCs w:val="24"/>
              </w:rPr>
              <w:t>rules</w:t>
            </w:r>
            <w:r w:rsidR="009429BA">
              <w:rPr>
                <w:rFonts w:ascii="Garamond" w:hAnsi="Garamond" w:cstheme="minorHAnsi"/>
                <w:sz w:val="24"/>
                <w:szCs w:val="24"/>
              </w:rPr>
              <w:t xml:space="preserve"> </w:t>
            </w:r>
            <w:r w:rsidR="000052D0">
              <w:rPr>
                <w:rFonts w:ascii="Garamond" w:hAnsi="Garamond" w:cstheme="minorHAnsi"/>
                <w:sz w:val="24"/>
                <w:szCs w:val="24"/>
              </w:rPr>
              <w:t>etc</w:t>
            </w:r>
            <w:r w:rsidR="00CC4465" w:rsidRPr="00D40275">
              <w:rPr>
                <w:rFonts w:ascii="Garamond" w:hAnsi="Garamond" w:cstheme="minorHAnsi"/>
                <w:sz w:val="24"/>
                <w:szCs w:val="24"/>
              </w:rPr>
              <w:t>.</w:t>
            </w:r>
          </w:p>
        </w:tc>
        <w:tc>
          <w:tcPr>
            <w:tcW w:w="1154" w:type="dxa"/>
            <w:tcBorders>
              <w:top w:val="single" w:sz="4" w:space="0" w:color="auto"/>
              <w:left w:val="single" w:sz="4" w:space="0" w:color="auto"/>
              <w:bottom w:val="single" w:sz="4" w:space="0" w:color="auto"/>
              <w:right w:val="single" w:sz="4" w:space="0" w:color="auto"/>
            </w:tcBorders>
          </w:tcPr>
          <w:p w14:paraId="2C2B769B" w14:textId="53C0E6F9" w:rsidR="00CC4465" w:rsidRPr="00D40275" w:rsidRDefault="00CC4465" w:rsidP="007D56BB">
            <w:pPr>
              <w:rPr>
                <w:rFonts w:ascii="Garamond" w:hAnsi="Garamond" w:cstheme="minorHAnsi"/>
                <w:sz w:val="24"/>
                <w:szCs w:val="24"/>
              </w:rPr>
            </w:pPr>
            <w:r w:rsidRPr="00D40275">
              <w:rPr>
                <w:rFonts w:ascii="Garamond" w:hAnsi="Garamond" w:cstheme="minorHAnsi"/>
                <w:sz w:val="24"/>
                <w:szCs w:val="24"/>
              </w:rPr>
              <w:t>03/02 to the 20/</w:t>
            </w:r>
            <w:r w:rsidR="003564CF" w:rsidRPr="00D40275">
              <w:rPr>
                <w:rFonts w:ascii="Garamond" w:hAnsi="Garamond" w:cstheme="minorHAnsi"/>
                <w:sz w:val="24"/>
                <w:szCs w:val="24"/>
              </w:rPr>
              <w:t>02</w:t>
            </w:r>
            <w:r w:rsidR="003564CF">
              <w:rPr>
                <w:rFonts w:ascii="Garamond" w:hAnsi="Garamond" w:cstheme="minorHAnsi"/>
                <w:sz w:val="24"/>
                <w:szCs w:val="24"/>
              </w:rPr>
              <w:t>,</w:t>
            </w:r>
            <w:r w:rsidR="000052D0">
              <w:rPr>
                <w:rFonts w:ascii="Garamond" w:hAnsi="Garamond" w:cstheme="minorHAnsi"/>
                <w:sz w:val="24"/>
                <w:szCs w:val="24"/>
              </w:rPr>
              <w:t xml:space="preserve"> 2024</w:t>
            </w:r>
          </w:p>
        </w:tc>
        <w:tc>
          <w:tcPr>
            <w:tcW w:w="1559" w:type="dxa"/>
            <w:tcBorders>
              <w:top w:val="single" w:sz="4" w:space="0" w:color="auto"/>
              <w:left w:val="single" w:sz="4" w:space="0" w:color="auto"/>
              <w:bottom w:val="single" w:sz="4" w:space="0" w:color="auto"/>
              <w:right w:val="single" w:sz="4" w:space="0" w:color="auto"/>
            </w:tcBorders>
          </w:tcPr>
          <w:p w14:paraId="1A71DD78" w14:textId="19E24895" w:rsidR="00CC4465" w:rsidRPr="00D40275" w:rsidRDefault="003564CF" w:rsidP="007D56BB">
            <w:pPr>
              <w:rPr>
                <w:rFonts w:ascii="Garamond" w:hAnsi="Garamond" w:cstheme="minorHAnsi"/>
                <w:sz w:val="24"/>
                <w:szCs w:val="24"/>
              </w:rPr>
            </w:pPr>
            <w:r>
              <w:rPr>
                <w:rFonts w:ascii="Garamond" w:hAnsi="Garamond" w:cstheme="minorHAnsi"/>
                <w:iCs/>
                <w:sz w:val="24"/>
                <w:szCs w:val="24"/>
              </w:rPr>
              <w:t>Ola Enterprises</w:t>
            </w:r>
            <w:r w:rsidRPr="00D40275">
              <w:rPr>
                <w:rFonts w:ascii="Garamond" w:hAnsi="Garamond" w:cstheme="minorHAnsi"/>
                <w:sz w:val="24"/>
                <w:szCs w:val="24"/>
              </w:rPr>
              <w:t>, Head office</w:t>
            </w:r>
          </w:p>
        </w:tc>
        <w:tc>
          <w:tcPr>
            <w:tcW w:w="1417" w:type="dxa"/>
            <w:tcBorders>
              <w:top w:val="single" w:sz="4" w:space="0" w:color="auto"/>
              <w:left w:val="single" w:sz="4" w:space="0" w:color="auto"/>
              <w:bottom w:val="single" w:sz="4" w:space="0" w:color="auto"/>
              <w:right w:val="single" w:sz="4" w:space="0" w:color="auto"/>
            </w:tcBorders>
          </w:tcPr>
          <w:p w14:paraId="1D4A112C" w14:textId="1A2A8626" w:rsidR="00CC4465" w:rsidRPr="00572205" w:rsidRDefault="003564CF" w:rsidP="007D56BB">
            <w:pPr>
              <w:rPr>
                <w:rFonts w:ascii="Garamond" w:hAnsi="Garamond" w:cstheme="minorHAnsi"/>
                <w:sz w:val="24"/>
                <w:szCs w:val="24"/>
              </w:rPr>
            </w:pPr>
            <w:r w:rsidRPr="00572205">
              <w:rPr>
                <w:rFonts w:ascii="Garamond" w:hAnsi="Garamond"/>
                <w:sz w:val="24"/>
                <w:szCs w:val="24"/>
              </w:rPr>
              <w:t>Subject Matter Expert (Legal &amp; Accounting)</w:t>
            </w:r>
          </w:p>
        </w:tc>
        <w:tc>
          <w:tcPr>
            <w:tcW w:w="1417" w:type="dxa"/>
            <w:tcBorders>
              <w:top w:val="single" w:sz="4" w:space="0" w:color="auto"/>
              <w:left w:val="single" w:sz="4" w:space="0" w:color="auto"/>
              <w:bottom w:val="single" w:sz="4" w:space="0" w:color="auto"/>
              <w:right w:val="single" w:sz="4" w:space="0" w:color="auto"/>
            </w:tcBorders>
          </w:tcPr>
          <w:p w14:paraId="3D8190E3" w14:textId="13E7A3B7" w:rsidR="00CC4465" w:rsidRPr="00D40275" w:rsidRDefault="003564CF" w:rsidP="007D56BB">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r>
              <w:rPr>
                <w:rFonts w:ascii="Garamond" w:hAnsi="Garamond" w:cstheme="minorHAnsi"/>
                <w:sz w:val="24"/>
                <w:szCs w:val="24"/>
              </w:rPr>
              <w:br/>
              <w:t>Vidit T.</w:t>
            </w:r>
          </w:p>
        </w:tc>
      </w:tr>
      <w:tr w:rsidR="00A25E7A" w:rsidRPr="00D40275" w14:paraId="2534154C" w14:textId="77777777" w:rsidTr="00C5355B">
        <w:trPr>
          <w:trHeight w:val="246"/>
        </w:trPr>
        <w:tc>
          <w:tcPr>
            <w:tcW w:w="1447" w:type="dxa"/>
            <w:tcBorders>
              <w:top w:val="single" w:sz="4" w:space="0" w:color="auto"/>
              <w:left w:val="single" w:sz="4" w:space="0" w:color="auto"/>
              <w:bottom w:val="single" w:sz="4" w:space="0" w:color="auto"/>
              <w:right w:val="single" w:sz="4" w:space="0" w:color="auto"/>
            </w:tcBorders>
          </w:tcPr>
          <w:p w14:paraId="799B032A" w14:textId="7A9603BD" w:rsidR="00CC4465" w:rsidRPr="00D40275" w:rsidRDefault="00572205" w:rsidP="007D56BB">
            <w:pPr>
              <w:rPr>
                <w:rFonts w:ascii="Garamond" w:hAnsi="Garamond" w:cstheme="minorHAnsi"/>
                <w:sz w:val="24"/>
                <w:szCs w:val="24"/>
              </w:rPr>
            </w:pPr>
            <w:r>
              <w:rPr>
                <w:rFonts w:ascii="Garamond" w:hAnsi="Garamond" w:cstheme="minorHAnsi"/>
                <w:sz w:val="24"/>
                <w:szCs w:val="24"/>
              </w:rPr>
              <w:t xml:space="preserve">Pilot </w:t>
            </w:r>
            <w:r w:rsidR="00CC4465" w:rsidRPr="00D40275">
              <w:rPr>
                <w:rFonts w:ascii="Garamond" w:hAnsi="Garamond" w:cstheme="minorHAnsi"/>
                <w:sz w:val="24"/>
                <w:szCs w:val="24"/>
              </w:rPr>
              <w:t>Cut over tests</w:t>
            </w:r>
          </w:p>
        </w:tc>
        <w:tc>
          <w:tcPr>
            <w:tcW w:w="2248" w:type="dxa"/>
            <w:tcBorders>
              <w:top w:val="single" w:sz="4" w:space="0" w:color="auto"/>
              <w:left w:val="single" w:sz="4" w:space="0" w:color="auto"/>
              <w:bottom w:val="single" w:sz="4" w:space="0" w:color="auto"/>
              <w:right w:val="single" w:sz="4" w:space="0" w:color="auto"/>
            </w:tcBorders>
          </w:tcPr>
          <w:p w14:paraId="4AD55D71" w14:textId="2F00EFF2" w:rsidR="00CC4465" w:rsidRPr="00D40275" w:rsidRDefault="003102E9" w:rsidP="007D56BB">
            <w:pPr>
              <w:rPr>
                <w:rFonts w:ascii="Garamond" w:hAnsi="Garamond" w:cstheme="minorHAnsi"/>
                <w:sz w:val="24"/>
                <w:szCs w:val="24"/>
              </w:rPr>
            </w:pPr>
            <w:r>
              <w:rPr>
                <w:rFonts w:ascii="Garamond" w:hAnsi="Garamond" w:cstheme="minorHAnsi"/>
                <w:sz w:val="24"/>
                <w:szCs w:val="24"/>
              </w:rPr>
              <w:t xml:space="preserve">Validate </w:t>
            </w:r>
            <w:r w:rsidR="00A039A8">
              <w:rPr>
                <w:rFonts w:ascii="Garamond" w:hAnsi="Garamond" w:cstheme="minorHAnsi"/>
                <w:sz w:val="24"/>
                <w:szCs w:val="24"/>
              </w:rPr>
              <w:t>the live e</w:t>
            </w:r>
            <w:r>
              <w:rPr>
                <w:rFonts w:ascii="Garamond" w:hAnsi="Garamond" w:cstheme="minorHAnsi"/>
                <w:sz w:val="24"/>
                <w:szCs w:val="24"/>
              </w:rPr>
              <w:t xml:space="preserve">nvironment, </w:t>
            </w:r>
            <w:r w:rsidR="000A2AE2">
              <w:rPr>
                <w:rFonts w:ascii="Garamond" w:hAnsi="Garamond" w:cstheme="minorHAnsi"/>
                <w:sz w:val="24"/>
                <w:szCs w:val="24"/>
              </w:rPr>
              <w:t>e</w:t>
            </w:r>
            <w:r>
              <w:rPr>
                <w:rFonts w:ascii="Garamond" w:hAnsi="Garamond" w:cstheme="minorHAnsi"/>
                <w:sz w:val="24"/>
                <w:szCs w:val="24"/>
              </w:rPr>
              <w:t xml:space="preserve">mployee authentication and authorization. </w:t>
            </w:r>
          </w:p>
        </w:tc>
        <w:tc>
          <w:tcPr>
            <w:tcW w:w="1154" w:type="dxa"/>
            <w:tcBorders>
              <w:top w:val="single" w:sz="4" w:space="0" w:color="auto"/>
              <w:left w:val="single" w:sz="4" w:space="0" w:color="auto"/>
              <w:bottom w:val="single" w:sz="4" w:space="0" w:color="auto"/>
              <w:right w:val="single" w:sz="4" w:space="0" w:color="auto"/>
            </w:tcBorders>
          </w:tcPr>
          <w:p w14:paraId="766E8333" w14:textId="59F4D7F5" w:rsidR="00CC4465" w:rsidRPr="00D40275" w:rsidRDefault="00CC4465" w:rsidP="007D56BB">
            <w:pPr>
              <w:rPr>
                <w:rFonts w:ascii="Garamond" w:hAnsi="Garamond" w:cstheme="minorHAnsi"/>
                <w:sz w:val="24"/>
                <w:szCs w:val="24"/>
              </w:rPr>
            </w:pPr>
            <w:r w:rsidRPr="00D40275">
              <w:rPr>
                <w:rFonts w:ascii="Garamond" w:hAnsi="Garamond" w:cstheme="minorHAnsi"/>
                <w:sz w:val="24"/>
                <w:szCs w:val="24"/>
              </w:rPr>
              <w:t>Cut over est. 03/03/2</w:t>
            </w:r>
            <w:r w:rsidR="0005452A">
              <w:rPr>
                <w:rFonts w:ascii="Garamond" w:hAnsi="Garamond" w:cstheme="minorHAnsi"/>
                <w:sz w:val="24"/>
                <w:szCs w:val="24"/>
              </w:rPr>
              <w:t>4</w:t>
            </w:r>
          </w:p>
        </w:tc>
        <w:tc>
          <w:tcPr>
            <w:tcW w:w="1559" w:type="dxa"/>
            <w:tcBorders>
              <w:top w:val="single" w:sz="4" w:space="0" w:color="auto"/>
              <w:left w:val="single" w:sz="4" w:space="0" w:color="auto"/>
              <w:bottom w:val="single" w:sz="4" w:space="0" w:color="auto"/>
              <w:right w:val="single" w:sz="4" w:space="0" w:color="auto"/>
            </w:tcBorders>
          </w:tcPr>
          <w:p w14:paraId="08AC42DA" w14:textId="55A42566" w:rsidR="00CC4465" w:rsidRPr="00D40275" w:rsidRDefault="0005452A" w:rsidP="007D56BB">
            <w:pPr>
              <w:rPr>
                <w:rFonts w:ascii="Garamond" w:hAnsi="Garamond" w:cstheme="minorHAnsi"/>
                <w:sz w:val="24"/>
                <w:szCs w:val="24"/>
              </w:rPr>
            </w:pPr>
            <w:r>
              <w:rPr>
                <w:rFonts w:ascii="Garamond" w:hAnsi="Garamond" w:cstheme="minorHAnsi"/>
                <w:iCs/>
                <w:sz w:val="24"/>
                <w:szCs w:val="24"/>
              </w:rPr>
              <w:t>Ola Enterprises</w:t>
            </w:r>
            <w:r w:rsidRPr="00D40275">
              <w:rPr>
                <w:rFonts w:ascii="Garamond" w:hAnsi="Garamond" w:cstheme="minorHAnsi"/>
                <w:sz w:val="24"/>
                <w:szCs w:val="24"/>
              </w:rPr>
              <w:t>, Head office</w:t>
            </w:r>
          </w:p>
        </w:tc>
        <w:tc>
          <w:tcPr>
            <w:tcW w:w="1417" w:type="dxa"/>
            <w:tcBorders>
              <w:top w:val="single" w:sz="4" w:space="0" w:color="auto"/>
              <w:left w:val="single" w:sz="4" w:space="0" w:color="auto"/>
              <w:bottom w:val="single" w:sz="4" w:space="0" w:color="auto"/>
              <w:right w:val="single" w:sz="4" w:space="0" w:color="auto"/>
            </w:tcBorders>
          </w:tcPr>
          <w:p w14:paraId="538D5A78" w14:textId="46B6280B" w:rsidR="00CC4465" w:rsidRPr="00D40275" w:rsidRDefault="00907FB2" w:rsidP="007D56BB">
            <w:pPr>
              <w:rPr>
                <w:rFonts w:ascii="Garamond" w:hAnsi="Garamond" w:cstheme="minorHAnsi"/>
                <w:sz w:val="24"/>
                <w:szCs w:val="24"/>
              </w:rPr>
            </w:pPr>
            <w:r>
              <w:rPr>
                <w:rFonts w:ascii="Garamond" w:hAnsi="Garamond" w:cstheme="minorHAnsi"/>
                <w:sz w:val="24"/>
                <w:szCs w:val="24"/>
              </w:rPr>
              <w:t>Client IT Officer /Client Trainer/ Regular Employees</w:t>
            </w:r>
            <w:r>
              <w:rPr>
                <w:rFonts w:ascii="Garamond" w:hAnsi="Garamond" w:cstheme="minorHAnsi"/>
                <w:sz w:val="24"/>
                <w:szCs w:val="24"/>
              </w:rPr>
              <w:br/>
            </w:r>
          </w:p>
        </w:tc>
        <w:tc>
          <w:tcPr>
            <w:tcW w:w="1417" w:type="dxa"/>
            <w:tcBorders>
              <w:top w:val="single" w:sz="4" w:space="0" w:color="auto"/>
              <w:left w:val="single" w:sz="4" w:space="0" w:color="auto"/>
              <w:bottom w:val="single" w:sz="4" w:space="0" w:color="auto"/>
              <w:right w:val="single" w:sz="4" w:space="0" w:color="auto"/>
            </w:tcBorders>
          </w:tcPr>
          <w:p w14:paraId="70D48D0D" w14:textId="43355F76" w:rsidR="00CC4465" w:rsidRPr="00D40275" w:rsidRDefault="0005452A" w:rsidP="007D56BB">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r>
              <w:rPr>
                <w:rFonts w:ascii="Garamond" w:hAnsi="Garamond" w:cstheme="minorHAnsi"/>
                <w:sz w:val="24"/>
                <w:szCs w:val="24"/>
              </w:rPr>
              <w:br/>
              <w:t>Vidit T.</w:t>
            </w:r>
          </w:p>
        </w:tc>
      </w:tr>
      <w:tr w:rsidR="00A25E7A" w:rsidRPr="00D40275" w14:paraId="5ADCAC39" w14:textId="77777777" w:rsidTr="00C5355B">
        <w:trPr>
          <w:trHeight w:val="246"/>
        </w:trPr>
        <w:tc>
          <w:tcPr>
            <w:tcW w:w="1447" w:type="dxa"/>
            <w:tcBorders>
              <w:top w:val="single" w:sz="4" w:space="0" w:color="auto"/>
              <w:left w:val="single" w:sz="4" w:space="0" w:color="auto"/>
              <w:bottom w:val="single" w:sz="4" w:space="0" w:color="auto"/>
              <w:right w:val="single" w:sz="4" w:space="0" w:color="auto"/>
            </w:tcBorders>
          </w:tcPr>
          <w:p w14:paraId="5A21DBE6" w14:textId="290DCAB7" w:rsidR="00CC4465" w:rsidRPr="00D40275" w:rsidRDefault="00022620" w:rsidP="007D56BB">
            <w:pPr>
              <w:rPr>
                <w:rFonts w:ascii="Garamond" w:hAnsi="Garamond" w:cstheme="minorHAnsi"/>
                <w:sz w:val="24"/>
                <w:szCs w:val="24"/>
              </w:rPr>
            </w:pPr>
            <w:r>
              <w:rPr>
                <w:rFonts w:ascii="Garamond" w:hAnsi="Garamond" w:cstheme="minorHAnsi"/>
                <w:sz w:val="24"/>
                <w:szCs w:val="24"/>
              </w:rPr>
              <w:t xml:space="preserve">Complete </w:t>
            </w:r>
            <w:r w:rsidR="00CC4465" w:rsidRPr="00D40275">
              <w:rPr>
                <w:rFonts w:ascii="Garamond" w:hAnsi="Garamond" w:cstheme="minorHAnsi"/>
                <w:sz w:val="24"/>
                <w:szCs w:val="24"/>
              </w:rPr>
              <w:t>Cut over tests</w:t>
            </w:r>
          </w:p>
        </w:tc>
        <w:tc>
          <w:tcPr>
            <w:tcW w:w="2248" w:type="dxa"/>
            <w:tcBorders>
              <w:top w:val="single" w:sz="4" w:space="0" w:color="auto"/>
              <w:left w:val="single" w:sz="4" w:space="0" w:color="auto"/>
              <w:bottom w:val="single" w:sz="4" w:space="0" w:color="auto"/>
              <w:right w:val="single" w:sz="4" w:space="0" w:color="auto"/>
            </w:tcBorders>
          </w:tcPr>
          <w:p w14:paraId="5FFDF7D8" w14:textId="3A78A45A" w:rsidR="000A2AE2" w:rsidRPr="00D40275" w:rsidRDefault="00CC4465" w:rsidP="007D56BB">
            <w:pPr>
              <w:rPr>
                <w:rFonts w:ascii="Garamond" w:hAnsi="Garamond" w:cstheme="minorHAnsi"/>
                <w:sz w:val="24"/>
                <w:szCs w:val="24"/>
              </w:rPr>
            </w:pPr>
            <w:r w:rsidRPr="00D40275">
              <w:rPr>
                <w:rFonts w:ascii="Garamond" w:hAnsi="Garamond" w:cstheme="minorHAnsi"/>
                <w:sz w:val="24"/>
                <w:szCs w:val="24"/>
              </w:rPr>
              <w:t>Login</w:t>
            </w:r>
            <w:r w:rsidR="000A2AE2">
              <w:rPr>
                <w:rFonts w:ascii="Garamond" w:hAnsi="Garamond" w:cstheme="minorHAnsi"/>
                <w:sz w:val="24"/>
                <w:szCs w:val="24"/>
              </w:rPr>
              <w:t xml:space="preserve">, perform regular task, </w:t>
            </w:r>
            <w:r w:rsidR="00D5746F">
              <w:rPr>
                <w:rFonts w:ascii="Garamond" w:hAnsi="Garamond" w:cstheme="minorHAnsi"/>
                <w:sz w:val="24"/>
                <w:szCs w:val="24"/>
              </w:rPr>
              <w:t xml:space="preserve">access reports, monitor system health </w:t>
            </w:r>
          </w:p>
        </w:tc>
        <w:tc>
          <w:tcPr>
            <w:tcW w:w="1154" w:type="dxa"/>
            <w:tcBorders>
              <w:top w:val="single" w:sz="4" w:space="0" w:color="auto"/>
              <w:left w:val="single" w:sz="4" w:space="0" w:color="auto"/>
              <w:bottom w:val="single" w:sz="4" w:space="0" w:color="auto"/>
              <w:right w:val="single" w:sz="4" w:space="0" w:color="auto"/>
            </w:tcBorders>
          </w:tcPr>
          <w:p w14:paraId="2D1A0BE3" w14:textId="7E896213" w:rsidR="00CC4465" w:rsidRPr="00D40275" w:rsidRDefault="00CC4465" w:rsidP="007D56BB">
            <w:pPr>
              <w:rPr>
                <w:rFonts w:ascii="Garamond" w:hAnsi="Garamond" w:cstheme="minorHAnsi"/>
                <w:sz w:val="24"/>
                <w:szCs w:val="24"/>
              </w:rPr>
            </w:pPr>
            <w:r w:rsidRPr="00D40275">
              <w:rPr>
                <w:rFonts w:ascii="Garamond" w:hAnsi="Garamond" w:cstheme="minorHAnsi"/>
                <w:sz w:val="24"/>
                <w:szCs w:val="24"/>
              </w:rPr>
              <w:t xml:space="preserve">Cut over est. </w:t>
            </w:r>
            <w:r w:rsidR="003A685A">
              <w:rPr>
                <w:rFonts w:ascii="Garamond" w:hAnsi="Garamond" w:cstheme="minorHAnsi"/>
                <w:sz w:val="24"/>
                <w:szCs w:val="24"/>
              </w:rPr>
              <w:t>30</w:t>
            </w:r>
            <w:r w:rsidRPr="00D40275">
              <w:rPr>
                <w:rFonts w:ascii="Garamond" w:hAnsi="Garamond" w:cstheme="minorHAnsi"/>
                <w:sz w:val="24"/>
                <w:szCs w:val="24"/>
              </w:rPr>
              <w:t>/0</w:t>
            </w:r>
            <w:r w:rsidR="003A685A">
              <w:rPr>
                <w:rFonts w:ascii="Garamond" w:hAnsi="Garamond" w:cstheme="minorHAnsi"/>
                <w:sz w:val="24"/>
                <w:szCs w:val="24"/>
              </w:rPr>
              <w:t>3</w:t>
            </w:r>
            <w:r w:rsidRPr="00D40275">
              <w:rPr>
                <w:rFonts w:ascii="Garamond" w:hAnsi="Garamond" w:cstheme="minorHAnsi"/>
                <w:sz w:val="24"/>
                <w:szCs w:val="24"/>
              </w:rPr>
              <w:t>/2</w:t>
            </w:r>
            <w:r w:rsidR="00D5746F">
              <w:rPr>
                <w:rFonts w:ascii="Garamond" w:hAnsi="Garamond" w:cstheme="minorHAnsi"/>
                <w:sz w:val="24"/>
                <w:szCs w:val="24"/>
              </w:rPr>
              <w:t>4</w:t>
            </w:r>
          </w:p>
        </w:tc>
        <w:tc>
          <w:tcPr>
            <w:tcW w:w="1559" w:type="dxa"/>
            <w:tcBorders>
              <w:top w:val="single" w:sz="4" w:space="0" w:color="auto"/>
              <w:left w:val="single" w:sz="4" w:space="0" w:color="auto"/>
              <w:bottom w:val="single" w:sz="4" w:space="0" w:color="auto"/>
              <w:right w:val="single" w:sz="4" w:space="0" w:color="auto"/>
            </w:tcBorders>
          </w:tcPr>
          <w:p w14:paraId="5B46C4F3" w14:textId="10C5165D" w:rsidR="00CC4465" w:rsidRPr="00D40275" w:rsidRDefault="00D5746F" w:rsidP="007D56BB">
            <w:pPr>
              <w:rPr>
                <w:rFonts w:ascii="Garamond" w:hAnsi="Garamond" w:cstheme="minorHAnsi"/>
                <w:sz w:val="24"/>
                <w:szCs w:val="24"/>
              </w:rPr>
            </w:pPr>
            <w:r>
              <w:rPr>
                <w:rFonts w:ascii="Garamond" w:hAnsi="Garamond" w:cstheme="minorHAnsi"/>
                <w:iCs/>
                <w:sz w:val="24"/>
                <w:szCs w:val="24"/>
              </w:rPr>
              <w:t>Ola Enterprises</w:t>
            </w:r>
            <w:r w:rsidRPr="00D40275">
              <w:rPr>
                <w:rFonts w:ascii="Garamond" w:hAnsi="Garamond" w:cstheme="minorHAnsi"/>
                <w:sz w:val="24"/>
                <w:szCs w:val="24"/>
              </w:rPr>
              <w:t xml:space="preserve">, </w:t>
            </w:r>
            <w:r>
              <w:rPr>
                <w:rFonts w:ascii="Garamond" w:hAnsi="Garamond" w:cstheme="minorHAnsi"/>
                <w:sz w:val="24"/>
                <w:szCs w:val="24"/>
              </w:rPr>
              <w:t>All</w:t>
            </w:r>
            <w:r w:rsidRPr="00D40275">
              <w:rPr>
                <w:rFonts w:ascii="Garamond" w:hAnsi="Garamond" w:cstheme="minorHAnsi"/>
                <w:sz w:val="24"/>
                <w:szCs w:val="24"/>
              </w:rPr>
              <w:t xml:space="preserve"> office</w:t>
            </w:r>
            <w:r>
              <w:rPr>
                <w:rFonts w:ascii="Garamond" w:hAnsi="Garamond" w:cstheme="minorHAnsi"/>
                <w:sz w:val="24"/>
                <w:szCs w:val="24"/>
              </w:rPr>
              <w:t>s.</w:t>
            </w:r>
          </w:p>
        </w:tc>
        <w:tc>
          <w:tcPr>
            <w:tcW w:w="1417" w:type="dxa"/>
            <w:tcBorders>
              <w:top w:val="single" w:sz="4" w:space="0" w:color="auto"/>
              <w:left w:val="single" w:sz="4" w:space="0" w:color="auto"/>
              <w:bottom w:val="single" w:sz="4" w:space="0" w:color="auto"/>
              <w:right w:val="single" w:sz="4" w:space="0" w:color="auto"/>
            </w:tcBorders>
          </w:tcPr>
          <w:p w14:paraId="44FE950A" w14:textId="710ED641" w:rsidR="00CC4465" w:rsidRPr="00D40275" w:rsidRDefault="000C2352" w:rsidP="007D56BB">
            <w:pPr>
              <w:rPr>
                <w:rFonts w:ascii="Garamond" w:hAnsi="Garamond" w:cstheme="minorHAnsi"/>
                <w:sz w:val="24"/>
                <w:szCs w:val="24"/>
              </w:rPr>
            </w:pPr>
            <w:r>
              <w:rPr>
                <w:rFonts w:ascii="Garamond" w:hAnsi="Garamond" w:cstheme="minorHAnsi"/>
                <w:sz w:val="24"/>
                <w:szCs w:val="24"/>
              </w:rPr>
              <w:t>Client IT Officer /Client Trainer/ Regular Employees</w:t>
            </w:r>
          </w:p>
        </w:tc>
        <w:tc>
          <w:tcPr>
            <w:tcW w:w="1417" w:type="dxa"/>
            <w:tcBorders>
              <w:top w:val="single" w:sz="4" w:space="0" w:color="auto"/>
              <w:left w:val="single" w:sz="4" w:space="0" w:color="auto"/>
              <w:bottom w:val="single" w:sz="4" w:space="0" w:color="auto"/>
              <w:right w:val="single" w:sz="4" w:space="0" w:color="auto"/>
            </w:tcBorders>
          </w:tcPr>
          <w:p w14:paraId="75A876A6" w14:textId="59FE1E71" w:rsidR="00CC4465" w:rsidRPr="00D40275" w:rsidRDefault="000C2352" w:rsidP="007D56BB">
            <w:pPr>
              <w:rPr>
                <w:rFonts w:ascii="Garamond" w:hAnsi="Garamond" w:cstheme="minorHAnsi"/>
                <w:sz w:val="24"/>
                <w:szCs w:val="24"/>
              </w:rPr>
            </w:pPr>
            <w:r>
              <w:rPr>
                <w:rFonts w:ascii="Garamond" w:hAnsi="Garamond" w:cstheme="minorHAnsi"/>
                <w:sz w:val="24"/>
                <w:szCs w:val="24"/>
              </w:rPr>
              <w:t>Nagesh M,</w:t>
            </w:r>
            <w:r>
              <w:rPr>
                <w:rFonts w:ascii="Garamond" w:hAnsi="Garamond" w:cstheme="minorHAnsi"/>
                <w:sz w:val="24"/>
                <w:szCs w:val="24"/>
              </w:rPr>
              <w:br/>
              <w:t>Vidya T,</w:t>
            </w:r>
            <w:r>
              <w:rPr>
                <w:rFonts w:ascii="Garamond" w:hAnsi="Garamond" w:cstheme="minorHAnsi"/>
                <w:sz w:val="24"/>
                <w:szCs w:val="24"/>
              </w:rPr>
              <w:br/>
              <w:t>Vidit T.</w:t>
            </w:r>
          </w:p>
        </w:tc>
      </w:tr>
    </w:tbl>
    <w:p w14:paraId="53AB552D" w14:textId="77777777" w:rsidR="000E7BB3" w:rsidRDefault="000E7BB3" w:rsidP="00C6322D">
      <w:pPr>
        <w:rPr>
          <w:rFonts w:ascii="Garamond" w:hAnsi="Garamond"/>
          <w:sz w:val="28"/>
          <w:szCs w:val="28"/>
        </w:rPr>
      </w:pPr>
    </w:p>
    <w:p w14:paraId="7DFD0E38" w14:textId="727D802E" w:rsidR="003C389C" w:rsidRPr="00C6322D" w:rsidRDefault="00FB796C" w:rsidP="00C6322D">
      <w:r>
        <w:lastRenderedPageBreak/>
        <w:br/>
      </w:r>
      <w:r>
        <w:br/>
      </w:r>
    </w:p>
    <w:p w14:paraId="36A7F014" w14:textId="1CA32252" w:rsidR="00ED38FE" w:rsidRPr="00540ACD" w:rsidRDefault="00C6661A" w:rsidP="00157E36">
      <w:pPr>
        <w:pStyle w:val="Heading1"/>
        <w:numPr>
          <w:ilvl w:val="0"/>
          <w:numId w:val="41"/>
        </w:numPr>
        <w:rPr>
          <w:sz w:val="40"/>
          <w:szCs w:val="40"/>
        </w:rPr>
      </w:pPr>
      <w:bookmarkStart w:id="20" w:name="_Toc122370191"/>
      <w:r>
        <w:rPr>
          <w:sz w:val="40"/>
          <w:szCs w:val="40"/>
        </w:rPr>
        <w:t>Detailed</w:t>
      </w:r>
      <w:r w:rsidR="00C67577">
        <w:rPr>
          <w:sz w:val="40"/>
          <w:szCs w:val="40"/>
        </w:rPr>
        <w:t xml:space="preserve"> Migration</w:t>
      </w:r>
      <w:r>
        <w:rPr>
          <w:sz w:val="40"/>
          <w:szCs w:val="40"/>
        </w:rPr>
        <w:t xml:space="preserve"> Plan</w:t>
      </w:r>
      <w:bookmarkEnd w:id="20"/>
    </w:p>
    <w:p w14:paraId="00191AA0" w14:textId="61DCF09E" w:rsidR="00E13E10" w:rsidRPr="005B7D79" w:rsidRDefault="005B7D79" w:rsidP="00E13E10">
      <w:pPr>
        <w:rPr>
          <w:rFonts w:ascii="Garamond" w:hAnsi="Garamond"/>
          <w:sz w:val="28"/>
          <w:szCs w:val="28"/>
        </w:rPr>
      </w:pPr>
      <w:r>
        <w:rPr>
          <w:rFonts w:ascii="Garamond" w:hAnsi="Garamond"/>
          <w:sz w:val="28"/>
          <w:szCs w:val="28"/>
        </w:rPr>
        <w:t xml:space="preserve">The </w:t>
      </w:r>
      <w:r w:rsidR="00C96B51">
        <w:rPr>
          <w:rFonts w:ascii="Garamond" w:hAnsi="Garamond"/>
          <w:sz w:val="28"/>
          <w:szCs w:val="28"/>
        </w:rPr>
        <w:t xml:space="preserve">below chart illustrates </w:t>
      </w:r>
      <w:r w:rsidR="004D233C">
        <w:rPr>
          <w:rFonts w:ascii="Garamond" w:hAnsi="Garamond"/>
          <w:sz w:val="28"/>
          <w:szCs w:val="28"/>
        </w:rPr>
        <w:t xml:space="preserve">estimated </w:t>
      </w:r>
      <w:r w:rsidR="00C96B51">
        <w:rPr>
          <w:rFonts w:ascii="Garamond" w:hAnsi="Garamond"/>
          <w:sz w:val="28"/>
          <w:szCs w:val="28"/>
        </w:rPr>
        <w:t xml:space="preserve">detail information related to </w:t>
      </w:r>
      <w:r w:rsidR="00FF75A0">
        <w:rPr>
          <w:rFonts w:ascii="Garamond" w:hAnsi="Garamond"/>
          <w:sz w:val="28"/>
          <w:szCs w:val="28"/>
        </w:rPr>
        <w:t>implementation phase</w:t>
      </w:r>
      <w:r w:rsidR="007A22B9">
        <w:rPr>
          <w:rFonts w:ascii="Garamond" w:hAnsi="Garamond"/>
          <w:sz w:val="28"/>
          <w:szCs w:val="28"/>
        </w:rPr>
        <w:t xml:space="preserve"> lifecycle</w:t>
      </w:r>
      <w:r w:rsidR="00FF75A0">
        <w:rPr>
          <w:rFonts w:ascii="Garamond" w:hAnsi="Garamond"/>
          <w:sz w:val="28"/>
          <w:szCs w:val="28"/>
        </w:rPr>
        <w:t xml:space="preserve">. </w:t>
      </w:r>
    </w:p>
    <w:p w14:paraId="03183465" w14:textId="784EBB63" w:rsidR="00EA0DED" w:rsidRDefault="001157ED" w:rsidP="00E13E10">
      <w:r w:rsidRPr="001157ED">
        <w:rPr>
          <w:noProof/>
        </w:rPr>
        <w:drawing>
          <wp:inline distT="0" distB="0" distL="0" distR="0" wp14:anchorId="7F77CAB5" wp14:editId="6C59D786">
            <wp:extent cx="6080760" cy="4357255"/>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6088861" cy="4363060"/>
                    </a:xfrm>
                    <a:prstGeom prst="rect">
                      <a:avLst/>
                    </a:prstGeom>
                  </pic:spPr>
                </pic:pic>
              </a:graphicData>
            </a:graphic>
          </wp:inline>
        </w:drawing>
      </w:r>
    </w:p>
    <w:p w14:paraId="698B941F" w14:textId="77777777" w:rsidR="006C1771" w:rsidRDefault="00FC2A9C" w:rsidP="00E13E10">
      <w:pPr>
        <w:rPr>
          <w:rFonts w:ascii="Garamond" w:hAnsi="Garamond"/>
          <w:sz w:val="28"/>
          <w:szCs w:val="28"/>
        </w:rPr>
      </w:pPr>
      <w:r w:rsidRPr="00FC2A9C">
        <w:rPr>
          <w:rFonts w:ascii="Garamond" w:hAnsi="Garamond"/>
        </w:rPr>
        <w:t>Tool</w:t>
      </w:r>
      <w:r w:rsidR="00C37EA5">
        <w:rPr>
          <w:rFonts w:ascii="Garamond" w:hAnsi="Garamond"/>
        </w:rPr>
        <w:t xml:space="preserve"> Used</w:t>
      </w:r>
      <w:r>
        <w:rPr>
          <w:rFonts w:ascii="Garamond" w:hAnsi="Garamond"/>
          <w:sz w:val="28"/>
          <w:szCs w:val="28"/>
        </w:rPr>
        <w:t xml:space="preserve">: </w:t>
      </w:r>
      <w:r w:rsidR="00C37EA5" w:rsidRPr="00C37EA5">
        <w:rPr>
          <w:rFonts w:ascii="Garamond" w:hAnsi="Garamond"/>
        </w:rPr>
        <w:t>Smartsheet</w:t>
      </w:r>
      <w:r>
        <w:rPr>
          <w:rFonts w:ascii="Garamond" w:hAnsi="Garamond"/>
          <w:sz w:val="28"/>
          <w:szCs w:val="28"/>
        </w:rPr>
        <w:br/>
      </w:r>
    </w:p>
    <w:p w14:paraId="2ABE487F" w14:textId="75C5455F" w:rsidR="006C1771" w:rsidRPr="005B7D79" w:rsidRDefault="006C1771" w:rsidP="006C1771">
      <w:pPr>
        <w:rPr>
          <w:rFonts w:ascii="Garamond" w:hAnsi="Garamond"/>
          <w:sz w:val="28"/>
          <w:szCs w:val="28"/>
        </w:rPr>
      </w:pPr>
      <w:r>
        <w:rPr>
          <w:rFonts w:ascii="Garamond" w:hAnsi="Garamond"/>
          <w:sz w:val="28"/>
          <w:szCs w:val="28"/>
        </w:rPr>
        <w:t xml:space="preserve">The detailed Gantt chart of this plan is embedded below. Please note the embedded document is only accessible when </w:t>
      </w:r>
      <w:r w:rsidR="009138ED">
        <w:rPr>
          <w:rFonts w:ascii="Garamond" w:hAnsi="Garamond"/>
          <w:sz w:val="28"/>
          <w:szCs w:val="28"/>
        </w:rPr>
        <w:t xml:space="preserve">this document is opened in Microsoft word. </w:t>
      </w:r>
    </w:p>
    <w:p w14:paraId="38AC1FBA" w14:textId="66B60A90" w:rsidR="00D152B2" w:rsidRDefault="00FC2A9C" w:rsidP="00E13E10">
      <w:r>
        <w:rPr>
          <w:rFonts w:ascii="Garamond" w:hAnsi="Garamond"/>
          <w:sz w:val="28"/>
          <w:szCs w:val="28"/>
        </w:rPr>
        <w:lastRenderedPageBreak/>
        <w:br/>
      </w:r>
      <w:r w:rsidR="003047F2">
        <w:object w:dxaOrig="1520" w:dyaOrig="987" w14:anchorId="02B3D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7" o:title=""/>
          </v:shape>
          <o:OLEObject Type="Embed" ProgID="Acrobat.Document.DC" ShapeID="_x0000_i1025" DrawAspect="Icon" ObjectID="_1734857105" r:id="rId18"/>
        </w:object>
      </w:r>
      <w:r w:rsidR="00C37EA5">
        <w:t xml:space="preserve"> </w:t>
      </w:r>
      <w:r w:rsidR="00FF75A0">
        <w:br/>
      </w:r>
    </w:p>
    <w:p w14:paraId="3654061A" w14:textId="1978AED7" w:rsidR="00D152B2" w:rsidRPr="00354834" w:rsidRDefault="00157E36" w:rsidP="00354834">
      <w:pPr>
        <w:pStyle w:val="Heading2"/>
        <w:rPr>
          <w:sz w:val="34"/>
          <w:szCs w:val="34"/>
        </w:rPr>
      </w:pPr>
      <w:bookmarkStart w:id="21" w:name="_Toc122370192"/>
      <w:r>
        <w:rPr>
          <w:sz w:val="34"/>
          <w:szCs w:val="34"/>
        </w:rPr>
        <w:t xml:space="preserve">4.1 </w:t>
      </w:r>
      <w:r w:rsidR="0073708C">
        <w:rPr>
          <w:sz w:val="34"/>
          <w:szCs w:val="34"/>
        </w:rPr>
        <w:t xml:space="preserve">Allocation of </w:t>
      </w:r>
      <w:r w:rsidR="00BE41F9">
        <w:rPr>
          <w:sz w:val="34"/>
          <w:szCs w:val="34"/>
        </w:rPr>
        <w:t>Resources to the task</w:t>
      </w:r>
      <w:bookmarkEnd w:id="21"/>
    </w:p>
    <w:p w14:paraId="6D2E500B" w14:textId="7968B1FF" w:rsidR="00E13E10" w:rsidRPr="004B514F" w:rsidRDefault="00B86AC2" w:rsidP="00E13E10">
      <w:pPr>
        <w:rPr>
          <w:rFonts w:ascii="Garamond" w:hAnsi="Garamond"/>
          <w:sz w:val="28"/>
          <w:szCs w:val="28"/>
        </w:rPr>
      </w:pPr>
      <w:r w:rsidRPr="00B86AC2">
        <w:rPr>
          <w:rFonts w:ascii="Garamond" w:hAnsi="Garamond"/>
          <w:sz w:val="28"/>
          <w:szCs w:val="28"/>
        </w:rPr>
        <w:t xml:space="preserve">The following table details </w:t>
      </w:r>
      <w:r>
        <w:rPr>
          <w:rFonts w:ascii="Garamond" w:hAnsi="Garamond"/>
          <w:sz w:val="28"/>
          <w:szCs w:val="28"/>
        </w:rPr>
        <w:t xml:space="preserve">cost </w:t>
      </w:r>
      <w:r w:rsidR="0089595C">
        <w:rPr>
          <w:rFonts w:ascii="Garamond" w:hAnsi="Garamond"/>
          <w:sz w:val="28"/>
          <w:szCs w:val="28"/>
        </w:rPr>
        <w:t>breakdown of</w:t>
      </w:r>
      <w:r w:rsidRPr="00B86AC2">
        <w:rPr>
          <w:rFonts w:ascii="Garamond" w:hAnsi="Garamond"/>
          <w:sz w:val="28"/>
          <w:szCs w:val="28"/>
        </w:rPr>
        <w:t xml:space="preserve"> $40,000</w:t>
      </w:r>
      <w:r w:rsidR="0089595C">
        <w:rPr>
          <w:rFonts w:ascii="Garamond" w:hAnsi="Garamond"/>
          <w:sz w:val="28"/>
          <w:szCs w:val="28"/>
        </w:rPr>
        <w:t xml:space="preserve"> </w:t>
      </w:r>
      <w:r w:rsidRPr="00B86AC2">
        <w:rPr>
          <w:rFonts w:ascii="Garamond" w:hAnsi="Garamond"/>
          <w:sz w:val="28"/>
          <w:szCs w:val="28"/>
        </w:rPr>
        <w:t>migration</w:t>
      </w:r>
      <w:r w:rsidR="0089595C">
        <w:rPr>
          <w:rFonts w:ascii="Garamond" w:hAnsi="Garamond"/>
          <w:sz w:val="28"/>
          <w:szCs w:val="28"/>
        </w:rPr>
        <w:t xml:space="preserve"> project</w:t>
      </w:r>
      <w:r w:rsidRPr="00B86AC2">
        <w:rPr>
          <w:rFonts w:ascii="Garamond" w:hAnsi="Garamond"/>
          <w:sz w:val="28"/>
          <w:szCs w:val="28"/>
        </w:rPr>
        <w:t>, broken down by task and assigned resources during the various stages of the project.</w:t>
      </w:r>
    </w:p>
    <w:tbl>
      <w:tblPr>
        <w:tblStyle w:val="GridTable4-Accent3"/>
        <w:tblW w:w="0" w:type="auto"/>
        <w:tblLook w:val="04A0" w:firstRow="1" w:lastRow="0" w:firstColumn="1" w:lastColumn="0" w:noHBand="0" w:noVBand="1"/>
      </w:tblPr>
      <w:tblGrid>
        <w:gridCol w:w="4248"/>
        <w:gridCol w:w="2410"/>
        <w:gridCol w:w="1417"/>
        <w:gridCol w:w="1162"/>
      </w:tblGrid>
      <w:tr w:rsidR="00C84799" w:rsidRPr="00147658" w14:paraId="28351385" w14:textId="77777777" w:rsidTr="00C84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DA50CEF" w14:textId="5FCC852E" w:rsidR="00CC5E9A" w:rsidRPr="00147658" w:rsidRDefault="00B521C3" w:rsidP="00E13E10">
            <w:pPr>
              <w:rPr>
                <w:rFonts w:ascii="Garamond" w:hAnsi="Garamond"/>
                <w:sz w:val="24"/>
                <w:szCs w:val="24"/>
              </w:rPr>
            </w:pPr>
            <w:r w:rsidRPr="00147658">
              <w:rPr>
                <w:rFonts w:ascii="Garamond" w:hAnsi="Garamond"/>
                <w:sz w:val="24"/>
                <w:szCs w:val="24"/>
              </w:rPr>
              <w:t>Task</w:t>
            </w:r>
          </w:p>
        </w:tc>
        <w:tc>
          <w:tcPr>
            <w:tcW w:w="2410" w:type="dxa"/>
          </w:tcPr>
          <w:p w14:paraId="7FEDFD5E" w14:textId="63D3F7D6" w:rsidR="00CC5E9A" w:rsidRPr="00147658" w:rsidRDefault="00B521C3" w:rsidP="002138A7">
            <w:pPr>
              <w:jc w:val="center"/>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147658">
              <w:rPr>
                <w:rFonts w:ascii="Garamond" w:hAnsi="Garamond"/>
                <w:sz w:val="24"/>
                <w:szCs w:val="24"/>
              </w:rPr>
              <w:t>Resource</w:t>
            </w:r>
          </w:p>
        </w:tc>
        <w:tc>
          <w:tcPr>
            <w:tcW w:w="1417" w:type="dxa"/>
          </w:tcPr>
          <w:p w14:paraId="681E0977" w14:textId="620DC4EF" w:rsidR="00CC5E9A" w:rsidRPr="00147658" w:rsidRDefault="009037EC" w:rsidP="00E13E10">
            <w:pPr>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147658">
              <w:rPr>
                <w:rFonts w:ascii="Garamond" w:hAnsi="Garamond"/>
                <w:sz w:val="24"/>
                <w:szCs w:val="24"/>
              </w:rPr>
              <w:t xml:space="preserve">Time </w:t>
            </w:r>
            <w:r>
              <w:rPr>
                <w:rFonts w:ascii="Garamond" w:hAnsi="Garamond"/>
                <w:sz w:val="24"/>
                <w:szCs w:val="24"/>
              </w:rPr>
              <w:t xml:space="preserve">% </w:t>
            </w:r>
            <w:r w:rsidR="002138A7" w:rsidRPr="00147658">
              <w:rPr>
                <w:rFonts w:ascii="Garamond" w:hAnsi="Garamond"/>
                <w:sz w:val="24"/>
                <w:szCs w:val="24"/>
              </w:rPr>
              <w:t>(Ratio)</w:t>
            </w:r>
          </w:p>
        </w:tc>
        <w:tc>
          <w:tcPr>
            <w:tcW w:w="1162" w:type="dxa"/>
          </w:tcPr>
          <w:p w14:paraId="635E000E" w14:textId="5ACAB574" w:rsidR="00CC5E9A" w:rsidRPr="00147658" w:rsidRDefault="002138A7" w:rsidP="00E13E10">
            <w:pPr>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147658">
              <w:rPr>
                <w:rFonts w:ascii="Garamond" w:hAnsi="Garamond"/>
                <w:sz w:val="24"/>
                <w:szCs w:val="24"/>
              </w:rPr>
              <w:t>Budget</w:t>
            </w:r>
            <w:r w:rsidR="009037EC">
              <w:rPr>
                <w:rFonts w:ascii="Garamond" w:hAnsi="Garamond"/>
                <w:sz w:val="24"/>
                <w:szCs w:val="24"/>
              </w:rPr>
              <w:t xml:space="preserve">% </w:t>
            </w:r>
            <w:r w:rsidRPr="00147658">
              <w:rPr>
                <w:rFonts w:ascii="Garamond" w:hAnsi="Garamond"/>
                <w:sz w:val="24"/>
                <w:szCs w:val="24"/>
              </w:rPr>
              <w:t>(Ratio)</w:t>
            </w:r>
          </w:p>
        </w:tc>
      </w:tr>
      <w:tr w:rsidR="007C7D75" w:rsidRPr="00147658" w14:paraId="48A096DE" w14:textId="77777777" w:rsidTr="00C84799">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4248" w:type="dxa"/>
          </w:tcPr>
          <w:p w14:paraId="173AA784" w14:textId="48199025" w:rsidR="007C7D75" w:rsidRPr="00147658" w:rsidRDefault="007C7D75" w:rsidP="006F3D4E">
            <w:pPr>
              <w:rPr>
                <w:rFonts w:ascii="Garamond" w:hAnsi="Garamond"/>
                <w:b w:val="0"/>
                <w:bCs w:val="0"/>
                <w:sz w:val="24"/>
                <w:szCs w:val="24"/>
              </w:rPr>
            </w:pPr>
            <w:r w:rsidRPr="00147658">
              <w:rPr>
                <w:rFonts w:ascii="Garamond" w:hAnsi="Garamond"/>
                <w:b w:val="0"/>
                <w:bCs w:val="0"/>
                <w:sz w:val="24"/>
                <w:szCs w:val="24"/>
              </w:rPr>
              <w:t>Requirement analysis</w:t>
            </w:r>
          </w:p>
        </w:tc>
        <w:tc>
          <w:tcPr>
            <w:tcW w:w="2410" w:type="dxa"/>
          </w:tcPr>
          <w:p w14:paraId="40393065" w14:textId="7F1F9684"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147658">
              <w:rPr>
                <w:rFonts w:ascii="Garamond" w:hAnsi="Garamond"/>
                <w:sz w:val="24"/>
                <w:szCs w:val="24"/>
              </w:rPr>
              <w:t>Consultant &amp; Developer</w:t>
            </w:r>
          </w:p>
        </w:tc>
        <w:tc>
          <w:tcPr>
            <w:tcW w:w="1417" w:type="dxa"/>
            <w:vAlign w:val="center"/>
          </w:tcPr>
          <w:p w14:paraId="6D026A6E" w14:textId="12AA8267"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6F3D4E">
              <w:rPr>
                <w:rFonts w:ascii="Garamond" w:hAnsi="Garamond"/>
                <w:sz w:val="24"/>
                <w:szCs w:val="24"/>
              </w:rPr>
              <w:t>10.56</w:t>
            </w:r>
          </w:p>
        </w:tc>
        <w:tc>
          <w:tcPr>
            <w:tcW w:w="1162" w:type="dxa"/>
            <w:vMerge w:val="restart"/>
          </w:tcPr>
          <w:p w14:paraId="10B9F2B4" w14:textId="59F06415"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5</w:t>
            </w:r>
          </w:p>
        </w:tc>
      </w:tr>
      <w:tr w:rsidR="007C7D75" w:rsidRPr="00147658" w14:paraId="71B6A89A" w14:textId="77777777" w:rsidTr="00C84799">
        <w:trPr>
          <w:trHeight w:val="421"/>
        </w:trPr>
        <w:tc>
          <w:tcPr>
            <w:cnfStyle w:val="001000000000" w:firstRow="0" w:lastRow="0" w:firstColumn="1" w:lastColumn="0" w:oddVBand="0" w:evenVBand="0" w:oddHBand="0" w:evenHBand="0" w:firstRowFirstColumn="0" w:firstRowLastColumn="0" w:lastRowFirstColumn="0" w:lastRowLastColumn="0"/>
            <w:tcW w:w="4248" w:type="dxa"/>
          </w:tcPr>
          <w:p w14:paraId="53C89452" w14:textId="661D28A1" w:rsidR="007C7D75" w:rsidRPr="00147658" w:rsidRDefault="007C7D75" w:rsidP="006F3D4E">
            <w:pPr>
              <w:rPr>
                <w:rFonts w:ascii="Garamond" w:hAnsi="Garamond"/>
                <w:b w:val="0"/>
                <w:bCs w:val="0"/>
                <w:sz w:val="24"/>
                <w:szCs w:val="24"/>
              </w:rPr>
            </w:pPr>
            <w:r w:rsidRPr="00147658">
              <w:rPr>
                <w:rFonts w:ascii="Garamond" w:hAnsi="Garamond"/>
                <w:b w:val="0"/>
                <w:bCs w:val="0"/>
                <w:sz w:val="24"/>
                <w:szCs w:val="24"/>
              </w:rPr>
              <w:t>Create Proposal</w:t>
            </w:r>
            <w:r>
              <w:rPr>
                <w:rFonts w:ascii="Garamond" w:hAnsi="Garamond"/>
                <w:b w:val="0"/>
                <w:bCs w:val="0"/>
                <w:sz w:val="24"/>
                <w:szCs w:val="24"/>
              </w:rPr>
              <w:t xml:space="preserve">, estimation &amp; Project plan </w:t>
            </w:r>
          </w:p>
        </w:tc>
        <w:tc>
          <w:tcPr>
            <w:tcW w:w="2410" w:type="dxa"/>
          </w:tcPr>
          <w:p w14:paraId="50EEE72E" w14:textId="1A3246BE"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147658">
              <w:rPr>
                <w:rFonts w:ascii="Garamond" w:hAnsi="Garamond"/>
                <w:sz w:val="24"/>
                <w:szCs w:val="24"/>
              </w:rPr>
              <w:t>Project Manager</w:t>
            </w:r>
          </w:p>
        </w:tc>
        <w:tc>
          <w:tcPr>
            <w:tcW w:w="1417" w:type="dxa"/>
            <w:vAlign w:val="center"/>
          </w:tcPr>
          <w:p w14:paraId="78279DEF" w14:textId="2C166ECB"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6F3D4E">
              <w:rPr>
                <w:rFonts w:ascii="Garamond" w:hAnsi="Garamond"/>
                <w:sz w:val="24"/>
                <w:szCs w:val="24"/>
              </w:rPr>
              <w:t>1.12</w:t>
            </w:r>
          </w:p>
        </w:tc>
        <w:tc>
          <w:tcPr>
            <w:tcW w:w="1162" w:type="dxa"/>
            <w:vMerge/>
          </w:tcPr>
          <w:p w14:paraId="22E2CBF1" w14:textId="77777777"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7C7D75" w:rsidRPr="00147658" w14:paraId="2A84C948" w14:textId="77777777" w:rsidTr="00C8479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4248" w:type="dxa"/>
          </w:tcPr>
          <w:p w14:paraId="076F03CD" w14:textId="1BFA702F" w:rsidR="007C7D75" w:rsidRPr="00147658" w:rsidRDefault="007C7D75" w:rsidP="006F3D4E">
            <w:pPr>
              <w:rPr>
                <w:rFonts w:ascii="Garamond" w:hAnsi="Garamond"/>
                <w:b w:val="0"/>
                <w:bCs w:val="0"/>
                <w:sz w:val="24"/>
                <w:szCs w:val="24"/>
              </w:rPr>
            </w:pPr>
            <w:r w:rsidRPr="00147658">
              <w:rPr>
                <w:rFonts w:ascii="Garamond" w:hAnsi="Garamond"/>
                <w:b w:val="0"/>
                <w:bCs w:val="0"/>
                <w:sz w:val="24"/>
                <w:szCs w:val="24"/>
              </w:rPr>
              <w:t>Proposal Discussion and getting approval</w:t>
            </w:r>
            <w:r>
              <w:rPr>
                <w:rFonts w:ascii="Garamond" w:hAnsi="Garamond"/>
                <w:b w:val="0"/>
                <w:bCs w:val="0"/>
                <w:sz w:val="24"/>
                <w:szCs w:val="24"/>
              </w:rPr>
              <w:t>.</w:t>
            </w:r>
          </w:p>
        </w:tc>
        <w:tc>
          <w:tcPr>
            <w:tcW w:w="2410" w:type="dxa"/>
          </w:tcPr>
          <w:p w14:paraId="48F179A8" w14:textId="69749479"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147658">
              <w:rPr>
                <w:rFonts w:ascii="Garamond" w:hAnsi="Garamond"/>
                <w:sz w:val="24"/>
                <w:szCs w:val="24"/>
              </w:rPr>
              <w:t>Project Manager</w:t>
            </w:r>
          </w:p>
        </w:tc>
        <w:tc>
          <w:tcPr>
            <w:tcW w:w="1417" w:type="dxa"/>
            <w:vAlign w:val="center"/>
          </w:tcPr>
          <w:p w14:paraId="72D505FC" w14:textId="212BA65C"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6F3D4E">
              <w:rPr>
                <w:rFonts w:ascii="Garamond" w:hAnsi="Garamond"/>
                <w:sz w:val="24"/>
                <w:szCs w:val="24"/>
              </w:rPr>
              <w:t>1.88</w:t>
            </w:r>
          </w:p>
        </w:tc>
        <w:tc>
          <w:tcPr>
            <w:tcW w:w="1162" w:type="dxa"/>
            <w:vMerge/>
          </w:tcPr>
          <w:p w14:paraId="71537A39" w14:textId="77777777"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p>
        </w:tc>
      </w:tr>
      <w:tr w:rsidR="007C7D75" w:rsidRPr="00147658" w14:paraId="37BCDA3A" w14:textId="77777777" w:rsidTr="00C84799">
        <w:trPr>
          <w:trHeight w:val="702"/>
        </w:trPr>
        <w:tc>
          <w:tcPr>
            <w:cnfStyle w:val="001000000000" w:firstRow="0" w:lastRow="0" w:firstColumn="1" w:lastColumn="0" w:oddVBand="0" w:evenVBand="0" w:oddHBand="0" w:evenHBand="0" w:firstRowFirstColumn="0" w:firstRowLastColumn="0" w:lastRowFirstColumn="0" w:lastRowLastColumn="0"/>
            <w:tcW w:w="4248" w:type="dxa"/>
          </w:tcPr>
          <w:p w14:paraId="5C80A4CF" w14:textId="257A8F6D" w:rsidR="007C7D75" w:rsidRPr="00147658" w:rsidRDefault="007C7D75" w:rsidP="006F3D4E">
            <w:pPr>
              <w:rPr>
                <w:rFonts w:ascii="Garamond" w:hAnsi="Garamond"/>
                <w:b w:val="0"/>
                <w:bCs w:val="0"/>
                <w:sz w:val="24"/>
                <w:szCs w:val="24"/>
              </w:rPr>
            </w:pPr>
            <w:r>
              <w:rPr>
                <w:rFonts w:ascii="Garamond" w:hAnsi="Garamond"/>
                <w:b w:val="0"/>
                <w:bCs w:val="0"/>
                <w:sz w:val="24"/>
                <w:szCs w:val="24"/>
              </w:rPr>
              <w:t>Creation of cloud infrastructure &amp; Service account</w:t>
            </w:r>
          </w:p>
        </w:tc>
        <w:tc>
          <w:tcPr>
            <w:tcW w:w="2410" w:type="dxa"/>
          </w:tcPr>
          <w:p w14:paraId="4E3F7EA7" w14:textId="1ADEB7C5"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Consultant</w:t>
            </w:r>
          </w:p>
        </w:tc>
        <w:tc>
          <w:tcPr>
            <w:tcW w:w="1417" w:type="dxa"/>
            <w:vAlign w:val="center"/>
          </w:tcPr>
          <w:p w14:paraId="74EAA442" w14:textId="0605F1CF"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6F3D4E">
              <w:rPr>
                <w:rFonts w:ascii="Garamond" w:hAnsi="Garamond"/>
                <w:sz w:val="24"/>
                <w:szCs w:val="24"/>
              </w:rPr>
              <w:t>1.92</w:t>
            </w:r>
          </w:p>
        </w:tc>
        <w:tc>
          <w:tcPr>
            <w:tcW w:w="1162" w:type="dxa"/>
            <w:vMerge w:val="restart"/>
          </w:tcPr>
          <w:p w14:paraId="68AC5EC7" w14:textId="44C072C7" w:rsidR="007C7D75" w:rsidRPr="00147658" w:rsidRDefault="00B3640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2</w:t>
            </w:r>
            <w:r w:rsidR="009037EC">
              <w:rPr>
                <w:rFonts w:ascii="Garamond" w:hAnsi="Garamond"/>
                <w:sz w:val="24"/>
                <w:szCs w:val="24"/>
              </w:rPr>
              <w:t>0</w:t>
            </w:r>
          </w:p>
        </w:tc>
      </w:tr>
      <w:tr w:rsidR="007C7D75" w:rsidRPr="00147658" w14:paraId="5C5E0307" w14:textId="77777777" w:rsidTr="00C84799">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4248" w:type="dxa"/>
          </w:tcPr>
          <w:p w14:paraId="21BBB061" w14:textId="0826C610" w:rsidR="007C7D75" w:rsidRPr="00147658" w:rsidRDefault="007C7D75" w:rsidP="006F3D4E">
            <w:pPr>
              <w:rPr>
                <w:rFonts w:ascii="Garamond" w:hAnsi="Garamond"/>
                <w:b w:val="0"/>
                <w:bCs w:val="0"/>
                <w:sz w:val="24"/>
                <w:szCs w:val="24"/>
              </w:rPr>
            </w:pPr>
            <w:r>
              <w:rPr>
                <w:rFonts w:ascii="Garamond" w:hAnsi="Garamond"/>
                <w:b w:val="0"/>
                <w:bCs w:val="0"/>
                <w:sz w:val="24"/>
                <w:szCs w:val="24"/>
              </w:rPr>
              <w:t>Integration of cloud environment to existing infrastructure</w:t>
            </w:r>
          </w:p>
        </w:tc>
        <w:tc>
          <w:tcPr>
            <w:tcW w:w="2410" w:type="dxa"/>
          </w:tcPr>
          <w:p w14:paraId="386A3E66" w14:textId="6D5F79C3"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Consultant</w:t>
            </w:r>
          </w:p>
        </w:tc>
        <w:tc>
          <w:tcPr>
            <w:tcW w:w="1417" w:type="dxa"/>
            <w:vAlign w:val="center"/>
          </w:tcPr>
          <w:p w14:paraId="5EE89BA1" w14:textId="659EFC1E"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6F3D4E">
              <w:rPr>
                <w:rFonts w:ascii="Garamond" w:hAnsi="Garamond"/>
                <w:sz w:val="24"/>
                <w:szCs w:val="24"/>
              </w:rPr>
              <w:t>0.78</w:t>
            </w:r>
          </w:p>
        </w:tc>
        <w:tc>
          <w:tcPr>
            <w:tcW w:w="1162" w:type="dxa"/>
            <w:vMerge/>
          </w:tcPr>
          <w:p w14:paraId="1CA761C2" w14:textId="77777777"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p>
        </w:tc>
      </w:tr>
      <w:tr w:rsidR="007C7D75" w:rsidRPr="00147658" w14:paraId="6D37AF19" w14:textId="77777777" w:rsidTr="00C84799">
        <w:trPr>
          <w:trHeight w:val="411"/>
        </w:trPr>
        <w:tc>
          <w:tcPr>
            <w:cnfStyle w:val="001000000000" w:firstRow="0" w:lastRow="0" w:firstColumn="1" w:lastColumn="0" w:oddVBand="0" w:evenVBand="0" w:oddHBand="0" w:evenHBand="0" w:firstRowFirstColumn="0" w:firstRowLastColumn="0" w:lastRowFirstColumn="0" w:lastRowLastColumn="0"/>
            <w:tcW w:w="4248" w:type="dxa"/>
          </w:tcPr>
          <w:p w14:paraId="468186EA" w14:textId="1375BA58" w:rsidR="007C7D75" w:rsidRDefault="007C7D75" w:rsidP="006F3D4E">
            <w:pPr>
              <w:rPr>
                <w:rFonts w:ascii="Garamond" w:hAnsi="Garamond"/>
                <w:b w:val="0"/>
                <w:bCs w:val="0"/>
                <w:sz w:val="24"/>
                <w:szCs w:val="24"/>
              </w:rPr>
            </w:pPr>
            <w:r>
              <w:rPr>
                <w:rFonts w:ascii="Garamond" w:hAnsi="Garamond"/>
                <w:b w:val="0"/>
                <w:bCs w:val="0"/>
                <w:sz w:val="24"/>
                <w:szCs w:val="24"/>
              </w:rPr>
              <w:t>Migrate electronic and other type of data to the cloud</w:t>
            </w:r>
          </w:p>
        </w:tc>
        <w:tc>
          <w:tcPr>
            <w:tcW w:w="2410" w:type="dxa"/>
          </w:tcPr>
          <w:p w14:paraId="7221989F" w14:textId="6C4925A0" w:rsidR="007C7D75"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Consultant</w:t>
            </w:r>
          </w:p>
        </w:tc>
        <w:tc>
          <w:tcPr>
            <w:tcW w:w="1417" w:type="dxa"/>
            <w:vAlign w:val="center"/>
          </w:tcPr>
          <w:p w14:paraId="0DE8EEE5" w14:textId="366DBE65"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6F3D4E">
              <w:rPr>
                <w:rFonts w:ascii="Garamond" w:hAnsi="Garamond"/>
                <w:sz w:val="24"/>
                <w:szCs w:val="24"/>
              </w:rPr>
              <w:t>3.94</w:t>
            </w:r>
          </w:p>
        </w:tc>
        <w:tc>
          <w:tcPr>
            <w:tcW w:w="1162" w:type="dxa"/>
            <w:vMerge/>
          </w:tcPr>
          <w:p w14:paraId="3C2186A8" w14:textId="77777777"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6F3D4E" w:rsidRPr="00147658" w14:paraId="689E6AC1" w14:textId="77777777" w:rsidTr="00C84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2B8BA43" w14:textId="274F9E67" w:rsidR="006F3D4E" w:rsidRDefault="006F3D4E" w:rsidP="006F3D4E">
            <w:pPr>
              <w:rPr>
                <w:rFonts w:ascii="Garamond" w:hAnsi="Garamond"/>
                <w:b w:val="0"/>
                <w:bCs w:val="0"/>
                <w:sz w:val="24"/>
                <w:szCs w:val="24"/>
              </w:rPr>
            </w:pPr>
            <w:r>
              <w:rPr>
                <w:rFonts w:ascii="Garamond" w:hAnsi="Garamond"/>
                <w:b w:val="0"/>
                <w:bCs w:val="0"/>
                <w:sz w:val="24"/>
                <w:szCs w:val="24"/>
              </w:rPr>
              <w:t>Create New ERP application</w:t>
            </w:r>
          </w:p>
        </w:tc>
        <w:tc>
          <w:tcPr>
            <w:tcW w:w="2410" w:type="dxa"/>
          </w:tcPr>
          <w:p w14:paraId="73CE58CE" w14:textId="20D257A8" w:rsidR="006F3D4E" w:rsidRDefault="006F3D4E"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Developer</w:t>
            </w:r>
          </w:p>
        </w:tc>
        <w:tc>
          <w:tcPr>
            <w:tcW w:w="1417" w:type="dxa"/>
            <w:vAlign w:val="center"/>
          </w:tcPr>
          <w:p w14:paraId="4E31C714" w14:textId="1E5AB622" w:rsidR="006F3D4E" w:rsidRPr="00147658" w:rsidRDefault="006F3D4E"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6F3D4E">
              <w:rPr>
                <w:rFonts w:ascii="Garamond" w:hAnsi="Garamond"/>
                <w:sz w:val="24"/>
                <w:szCs w:val="24"/>
              </w:rPr>
              <w:t>19.26</w:t>
            </w:r>
          </w:p>
        </w:tc>
        <w:tc>
          <w:tcPr>
            <w:tcW w:w="1162" w:type="dxa"/>
          </w:tcPr>
          <w:p w14:paraId="66AF2800" w14:textId="6DB9B85F" w:rsidR="006F3D4E" w:rsidRPr="00147658" w:rsidRDefault="00B3640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2</w:t>
            </w:r>
            <w:r w:rsidR="00C84799">
              <w:rPr>
                <w:rFonts w:ascii="Garamond" w:hAnsi="Garamond"/>
                <w:sz w:val="24"/>
                <w:szCs w:val="24"/>
              </w:rPr>
              <w:t>5</w:t>
            </w:r>
          </w:p>
        </w:tc>
      </w:tr>
      <w:tr w:rsidR="007C7D75" w:rsidRPr="00147658" w14:paraId="354FDE20" w14:textId="77777777" w:rsidTr="00C84799">
        <w:tc>
          <w:tcPr>
            <w:cnfStyle w:val="001000000000" w:firstRow="0" w:lastRow="0" w:firstColumn="1" w:lastColumn="0" w:oddVBand="0" w:evenVBand="0" w:oddHBand="0" w:evenHBand="0" w:firstRowFirstColumn="0" w:firstRowLastColumn="0" w:lastRowFirstColumn="0" w:lastRowLastColumn="0"/>
            <w:tcW w:w="4248" w:type="dxa"/>
          </w:tcPr>
          <w:p w14:paraId="421CCCAA" w14:textId="26574F98" w:rsidR="007C7D75" w:rsidRDefault="007C7D75" w:rsidP="006F3D4E">
            <w:pPr>
              <w:rPr>
                <w:rFonts w:ascii="Garamond" w:hAnsi="Garamond"/>
                <w:b w:val="0"/>
                <w:bCs w:val="0"/>
                <w:sz w:val="24"/>
                <w:szCs w:val="24"/>
              </w:rPr>
            </w:pPr>
            <w:r>
              <w:rPr>
                <w:rFonts w:ascii="Garamond" w:hAnsi="Garamond"/>
                <w:b w:val="0"/>
                <w:bCs w:val="0"/>
                <w:sz w:val="24"/>
                <w:szCs w:val="24"/>
              </w:rPr>
              <w:t>Testing &amp; other validation</w:t>
            </w:r>
          </w:p>
        </w:tc>
        <w:tc>
          <w:tcPr>
            <w:tcW w:w="2410" w:type="dxa"/>
          </w:tcPr>
          <w:p w14:paraId="65E46867" w14:textId="4B17E739" w:rsidR="007C7D75"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Trainer</w:t>
            </w:r>
          </w:p>
        </w:tc>
        <w:tc>
          <w:tcPr>
            <w:tcW w:w="1417" w:type="dxa"/>
            <w:vAlign w:val="center"/>
          </w:tcPr>
          <w:p w14:paraId="06861EAC" w14:textId="2F479A10" w:rsidR="007C7D75" w:rsidRPr="00147658" w:rsidRDefault="007C7D7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6F3D4E">
              <w:rPr>
                <w:rFonts w:ascii="Garamond" w:hAnsi="Garamond"/>
                <w:sz w:val="24"/>
                <w:szCs w:val="24"/>
              </w:rPr>
              <w:t>13.20</w:t>
            </w:r>
          </w:p>
        </w:tc>
        <w:tc>
          <w:tcPr>
            <w:tcW w:w="1162" w:type="dxa"/>
            <w:vMerge w:val="restart"/>
          </w:tcPr>
          <w:p w14:paraId="62536B7F" w14:textId="3A752A37" w:rsidR="007C7D75" w:rsidRPr="00147658" w:rsidRDefault="00C84799"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10</w:t>
            </w:r>
          </w:p>
        </w:tc>
      </w:tr>
      <w:tr w:rsidR="007C7D75" w:rsidRPr="00147658" w14:paraId="64B7BE57" w14:textId="77777777" w:rsidTr="00C84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A2BFECA" w14:textId="6BC1A701" w:rsidR="007C7D75" w:rsidRDefault="007C7D75" w:rsidP="006F3D4E">
            <w:pPr>
              <w:rPr>
                <w:rFonts w:ascii="Garamond" w:hAnsi="Garamond"/>
                <w:b w:val="0"/>
                <w:bCs w:val="0"/>
                <w:sz w:val="24"/>
                <w:szCs w:val="24"/>
              </w:rPr>
            </w:pPr>
            <w:r>
              <w:rPr>
                <w:rFonts w:ascii="Garamond" w:hAnsi="Garamond"/>
                <w:b w:val="0"/>
                <w:bCs w:val="0"/>
                <w:sz w:val="24"/>
                <w:szCs w:val="24"/>
              </w:rPr>
              <w:t>Training to Client Trainer</w:t>
            </w:r>
          </w:p>
        </w:tc>
        <w:tc>
          <w:tcPr>
            <w:tcW w:w="2410" w:type="dxa"/>
          </w:tcPr>
          <w:p w14:paraId="74DA6585" w14:textId="11C46B1A" w:rsidR="007C7D75"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Trainer</w:t>
            </w:r>
          </w:p>
        </w:tc>
        <w:tc>
          <w:tcPr>
            <w:tcW w:w="1417" w:type="dxa"/>
            <w:vAlign w:val="center"/>
          </w:tcPr>
          <w:p w14:paraId="79758CDC" w14:textId="1549E177"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6F3D4E">
              <w:rPr>
                <w:rFonts w:ascii="Garamond" w:hAnsi="Garamond"/>
                <w:sz w:val="24"/>
                <w:szCs w:val="24"/>
              </w:rPr>
              <w:t>7.02</w:t>
            </w:r>
          </w:p>
        </w:tc>
        <w:tc>
          <w:tcPr>
            <w:tcW w:w="1162" w:type="dxa"/>
            <w:vMerge/>
          </w:tcPr>
          <w:p w14:paraId="2DA9C357" w14:textId="77777777" w:rsidR="007C7D75" w:rsidRPr="00147658" w:rsidRDefault="007C7D7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p>
        </w:tc>
      </w:tr>
      <w:tr w:rsidR="00C84799" w:rsidRPr="00147658" w14:paraId="39125ED8" w14:textId="77777777" w:rsidTr="00C84799">
        <w:tc>
          <w:tcPr>
            <w:cnfStyle w:val="001000000000" w:firstRow="0" w:lastRow="0" w:firstColumn="1" w:lastColumn="0" w:oddVBand="0" w:evenVBand="0" w:oddHBand="0" w:evenHBand="0" w:firstRowFirstColumn="0" w:firstRowLastColumn="0" w:lastRowFirstColumn="0" w:lastRowLastColumn="0"/>
            <w:tcW w:w="4248" w:type="dxa"/>
          </w:tcPr>
          <w:p w14:paraId="0C2EF208" w14:textId="257A97E7" w:rsidR="00C84799" w:rsidRDefault="00C84799" w:rsidP="006F3D4E">
            <w:pPr>
              <w:rPr>
                <w:rFonts w:ascii="Garamond" w:hAnsi="Garamond"/>
                <w:b w:val="0"/>
                <w:bCs w:val="0"/>
                <w:sz w:val="24"/>
                <w:szCs w:val="24"/>
              </w:rPr>
            </w:pPr>
            <w:r>
              <w:rPr>
                <w:rFonts w:ascii="Garamond" w:hAnsi="Garamond"/>
                <w:b w:val="0"/>
                <w:bCs w:val="0"/>
                <w:sz w:val="24"/>
                <w:szCs w:val="24"/>
              </w:rPr>
              <w:t>Deployment</w:t>
            </w:r>
          </w:p>
        </w:tc>
        <w:tc>
          <w:tcPr>
            <w:tcW w:w="2410" w:type="dxa"/>
          </w:tcPr>
          <w:p w14:paraId="0007C692" w14:textId="3D27532B" w:rsidR="00C84799" w:rsidRDefault="00C84799"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Consultant &amp; Developer</w:t>
            </w:r>
          </w:p>
        </w:tc>
        <w:tc>
          <w:tcPr>
            <w:tcW w:w="1417" w:type="dxa"/>
            <w:vAlign w:val="center"/>
          </w:tcPr>
          <w:p w14:paraId="45598DB7" w14:textId="1D3511F3" w:rsidR="00C84799" w:rsidRPr="00147658" w:rsidRDefault="00C84799"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6F3D4E">
              <w:rPr>
                <w:rFonts w:ascii="Garamond" w:hAnsi="Garamond"/>
                <w:sz w:val="24"/>
                <w:szCs w:val="24"/>
              </w:rPr>
              <w:t>1.26</w:t>
            </w:r>
          </w:p>
        </w:tc>
        <w:tc>
          <w:tcPr>
            <w:tcW w:w="1162" w:type="dxa"/>
            <w:vMerge w:val="restart"/>
          </w:tcPr>
          <w:p w14:paraId="179E904C" w14:textId="0A9022F4" w:rsidR="00C84799" w:rsidRPr="00147658" w:rsidRDefault="00B36405"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3</w:t>
            </w:r>
            <w:r w:rsidR="00C84799">
              <w:rPr>
                <w:rFonts w:ascii="Garamond" w:hAnsi="Garamond"/>
                <w:sz w:val="24"/>
                <w:szCs w:val="24"/>
              </w:rPr>
              <w:t>0</w:t>
            </w:r>
          </w:p>
        </w:tc>
      </w:tr>
      <w:tr w:rsidR="00C84799" w:rsidRPr="00147658" w14:paraId="3AA14282" w14:textId="77777777" w:rsidTr="00C84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138EA97" w14:textId="1058F6C0" w:rsidR="00C84799" w:rsidRDefault="00C84799" w:rsidP="006F3D4E">
            <w:pPr>
              <w:rPr>
                <w:rFonts w:ascii="Garamond" w:hAnsi="Garamond"/>
                <w:b w:val="0"/>
                <w:bCs w:val="0"/>
                <w:sz w:val="24"/>
                <w:szCs w:val="24"/>
              </w:rPr>
            </w:pPr>
            <w:r>
              <w:rPr>
                <w:rFonts w:ascii="Garamond" w:hAnsi="Garamond"/>
                <w:b w:val="0"/>
                <w:bCs w:val="0"/>
                <w:sz w:val="24"/>
                <w:szCs w:val="24"/>
              </w:rPr>
              <w:t>Pilot Cutover &amp; Support</w:t>
            </w:r>
          </w:p>
        </w:tc>
        <w:tc>
          <w:tcPr>
            <w:tcW w:w="2410" w:type="dxa"/>
          </w:tcPr>
          <w:p w14:paraId="2F8CA8D4" w14:textId="07586FE7" w:rsidR="00C84799" w:rsidRDefault="00C84799"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Consultant</w:t>
            </w:r>
          </w:p>
        </w:tc>
        <w:tc>
          <w:tcPr>
            <w:tcW w:w="1417" w:type="dxa"/>
            <w:vAlign w:val="center"/>
          </w:tcPr>
          <w:p w14:paraId="42359E2A" w14:textId="10D467CE" w:rsidR="00C84799" w:rsidRPr="00147658" w:rsidRDefault="00C84799"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6F3D4E">
              <w:rPr>
                <w:rFonts w:ascii="Garamond" w:hAnsi="Garamond"/>
                <w:sz w:val="24"/>
                <w:szCs w:val="24"/>
              </w:rPr>
              <w:t>4.46</w:t>
            </w:r>
          </w:p>
        </w:tc>
        <w:tc>
          <w:tcPr>
            <w:tcW w:w="1162" w:type="dxa"/>
            <w:vMerge/>
          </w:tcPr>
          <w:p w14:paraId="1E01803C" w14:textId="77777777" w:rsidR="00C84799" w:rsidRPr="00147658" w:rsidRDefault="00C84799"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p>
        </w:tc>
      </w:tr>
      <w:tr w:rsidR="00C84799" w:rsidRPr="00147658" w14:paraId="102B98D3" w14:textId="77777777" w:rsidTr="00C84799">
        <w:tc>
          <w:tcPr>
            <w:cnfStyle w:val="001000000000" w:firstRow="0" w:lastRow="0" w:firstColumn="1" w:lastColumn="0" w:oddVBand="0" w:evenVBand="0" w:oddHBand="0" w:evenHBand="0" w:firstRowFirstColumn="0" w:firstRowLastColumn="0" w:lastRowFirstColumn="0" w:lastRowLastColumn="0"/>
            <w:tcW w:w="4248" w:type="dxa"/>
          </w:tcPr>
          <w:p w14:paraId="7AEE40B0" w14:textId="62F0F846" w:rsidR="00C84799" w:rsidRDefault="00C84799" w:rsidP="006F3D4E">
            <w:pPr>
              <w:rPr>
                <w:rFonts w:ascii="Garamond" w:hAnsi="Garamond"/>
                <w:b w:val="0"/>
                <w:bCs w:val="0"/>
                <w:sz w:val="24"/>
                <w:szCs w:val="24"/>
              </w:rPr>
            </w:pPr>
            <w:r>
              <w:rPr>
                <w:rFonts w:ascii="Garamond" w:hAnsi="Garamond"/>
                <w:b w:val="0"/>
                <w:bCs w:val="0"/>
                <w:sz w:val="24"/>
                <w:szCs w:val="24"/>
              </w:rPr>
              <w:t>Complete Cutover</w:t>
            </w:r>
          </w:p>
        </w:tc>
        <w:tc>
          <w:tcPr>
            <w:tcW w:w="2410" w:type="dxa"/>
          </w:tcPr>
          <w:p w14:paraId="2134A4B6" w14:textId="166C8F64" w:rsidR="00C84799" w:rsidRDefault="00C84799"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Pr>
                <w:rFonts w:ascii="Garamond" w:hAnsi="Garamond"/>
                <w:sz w:val="24"/>
                <w:szCs w:val="24"/>
              </w:rPr>
              <w:t>Consultant</w:t>
            </w:r>
          </w:p>
        </w:tc>
        <w:tc>
          <w:tcPr>
            <w:tcW w:w="1417" w:type="dxa"/>
            <w:vAlign w:val="center"/>
          </w:tcPr>
          <w:p w14:paraId="7B9FAEDC" w14:textId="55230CCC" w:rsidR="00C84799" w:rsidRPr="00147658" w:rsidRDefault="00C84799"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r w:rsidRPr="006F3D4E">
              <w:rPr>
                <w:rFonts w:ascii="Garamond" w:hAnsi="Garamond"/>
                <w:sz w:val="24"/>
                <w:szCs w:val="24"/>
              </w:rPr>
              <w:t>0.67</w:t>
            </w:r>
          </w:p>
        </w:tc>
        <w:tc>
          <w:tcPr>
            <w:tcW w:w="1162" w:type="dxa"/>
            <w:vMerge/>
          </w:tcPr>
          <w:p w14:paraId="38041879" w14:textId="77777777" w:rsidR="00C84799" w:rsidRPr="00147658" w:rsidRDefault="00C84799" w:rsidP="006F3D4E">
            <w:pPr>
              <w:cnfStyle w:val="000000000000" w:firstRow="0" w:lastRow="0" w:firstColumn="0" w:lastColumn="0" w:oddVBand="0" w:evenVBand="0" w:oddHBand="0" w:evenHBand="0" w:firstRowFirstColumn="0" w:firstRowLastColumn="0" w:lastRowFirstColumn="0" w:lastRowLastColumn="0"/>
              <w:rPr>
                <w:rFonts w:ascii="Garamond" w:hAnsi="Garamond"/>
                <w:sz w:val="24"/>
                <w:szCs w:val="24"/>
              </w:rPr>
            </w:pPr>
          </w:p>
        </w:tc>
      </w:tr>
      <w:tr w:rsidR="006F3D4E" w:rsidRPr="00147658" w14:paraId="22BB9BDE" w14:textId="77777777" w:rsidTr="00C84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6EBFD02" w14:textId="0D807582" w:rsidR="006F3D4E" w:rsidRDefault="006F3D4E" w:rsidP="006F3D4E">
            <w:pPr>
              <w:rPr>
                <w:rFonts w:ascii="Garamond" w:hAnsi="Garamond"/>
                <w:b w:val="0"/>
                <w:bCs w:val="0"/>
                <w:sz w:val="24"/>
                <w:szCs w:val="24"/>
              </w:rPr>
            </w:pPr>
            <w:r>
              <w:rPr>
                <w:rFonts w:ascii="Garamond" w:hAnsi="Garamond"/>
                <w:b w:val="0"/>
                <w:bCs w:val="0"/>
                <w:sz w:val="24"/>
                <w:szCs w:val="24"/>
              </w:rPr>
              <w:t xml:space="preserve">Handover &amp; Closer </w:t>
            </w:r>
          </w:p>
        </w:tc>
        <w:tc>
          <w:tcPr>
            <w:tcW w:w="2410" w:type="dxa"/>
          </w:tcPr>
          <w:p w14:paraId="4655EFF2" w14:textId="0C194823" w:rsidR="006F3D4E" w:rsidRDefault="006F3D4E"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Trainer</w:t>
            </w:r>
          </w:p>
        </w:tc>
        <w:tc>
          <w:tcPr>
            <w:tcW w:w="1417" w:type="dxa"/>
            <w:vAlign w:val="center"/>
          </w:tcPr>
          <w:p w14:paraId="69E2F5EC" w14:textId="1A16B17C" w:rsidR="006F3D4E" w:rsidRPr="00147658" w:rsidRDefault="006F3D4E"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sidRPr="006F3D4E">
              <w:rPr>
                <w:rFonts w:ascii="Garamond" w:hAnsi="Garamond"/>
                <w:sz w:val="24"/>
                <w:szCs w:val="24"/>
              </w:rPr>
              <w:t>4.70</w:t>
            </w:r>
          </w:p>
        </w:tc>
        <w:tc>
          <w:tcPr>
            <w:tcW w:w="1162" w:type="dxa"/>
          </w:tcPr>
          <w:p w14:paraId="430144DD" w14:textId="5DAFDDF1" w:rsidR="006F3D4E" w:rsidRPr="00147658" w:rsidRDefault="00B36405" w:rsidP="006F3D4E">
            <w:pPr>
              <w:cnfStyle w:val="000000100000" w:firstRow="0" w:lastRow="0" w:firstColumn="0" w:lastColumn="0" w:oddVBand="0" w:evenVBand="0" w:oddHBand="1" w:evenHBand="0" w:firstRowFirstColumn="0" w:firstRowLastColumn="0" w:lastRowFirstColumn="0" w:lastRowLastColumn="0"/>
              <w:rPr>
                <w:rFonts w:ascii="Garamond" w:hAnsi="Garamond"/>
                <w:sz w:val="24"/>
                <w:szCs w:val="24"/>
              </w:rPr>
            </w:pPr>
            <w:r>
              <w:rPr>
                <w:rFonts w:ascii="Garamond" w:hAnsi="Garamond"/>
                <w:sz w:val="24"/>
                <w:szCs w:val="24"/>
              </w:rPr>
              <w:t>10</w:t>
            </w:r>
          </w:p>
        </w:tc>
      </w:tr>
    </w:tbl>
    <w:p w14:paraId="2A206EF0" w14:textId="77777777" w:rsidR="00EA1856" w:rsidRDefault="00EA1856" w:rsidP="00E13E10"/>
    <w:p w14:paraId="50477808" w14:textId="762B3B4D" w:rsidR="00354834" w:rsidRDefault="00354834" w:rsidP="00E13E10"/>
    <w:p w14:paraId="738F0131" w14:textId="0EE41436" w:rsidR="00354834" w:rsidRDefault="00354834" w:rsidP="00E13E10"/>
    <w:p w14:paraId="5EE80E58" w14:textId="077B1EB0" w:rsidR="0095710F" w:rsidRDefault="0095710F" w:rsidP="00E13E10"/>
    <w:p w14:paraId="1954FBD0" w14:textId="77777777" w:rsidR="0095710F" w:rsidRDefault="0095710F" w:rsidP="00E13E10"/>
    <w:p w14:paraId="4F0D31A2" w14:textId="6D03F95B" w:rsidR="00354834" w:rsidRPr="00BE79CC" w:rsidRDefault="00157E36" w:rsidP="00354834">
      <w:pPr>
        <w:pStyle w:val="Heading2"/>
        <w:rPr>
          <w:sz w:val="34"/>
          <w:szCs w:val="34"/>
        </w:rPr>
      </w:pPr>
      <w:bookmarkStart w:id="22" w:name="_Toc122370193"/>
      <w:r>
        <w:rPr>
          <w:sz w:val="34"/>
          <w:szCs w:val="34"/>
        </w:rPr>
        <w:lastRenderedPageBreak/>
        <w:t xml:space="preserve">4.2 </w:t>
      </w:r>
      <w:r w:rsidR="00354834" w:rsidRPr="00BE79CC">
        <w:rPr>
          <w:sz w:val="34"/>
          <w:szCs w:val="34"/>
        </w:rPr>
        <w:t>Downtime Agreement</w:t>
      </w:r>
      <w:r w:rsidR="00E93FDB">
        <w:rPr>
          <w:sz w:val="34"/>
          <w:szCs w:val="34"/>
        </w:rPr>
        <w:t xml:space="preserve"> &amp; Maintenance Activity</w:t>
      </w:r>
      <w:bookmarkEnd w:id="22"/>
    </w:p>
    <w:p w14:paraId="4FFABAEE" w14:textId="046D26C1" w:rsidR="00C2663F" w:rsidRDefault="00E93FDB" w:rsidP="00E13E10">
      <w:pPr>
        <w:rPr>
          <w:rFonts w:ascii="Garamond" w:hAnsi="Garamond"/>
          <w:sz w:val="28"/>
          <w:szCs w:val="28"/>
        </w:rPr>
      </w:pPr>
      <w:r>
        <w:rPr>
          <w:rFonts w:ascii="Garamond" w:hAnsi="Garamond"/>
          <w:sz w:val="28"/>
          <w:szCs w:val="28"/>
        </w:rPr>
        <w:br/>
      </w:r>
      <w:r w:rsidR="00005B2B" w:rsidRPr="00005B2B">
        <w:rPr>
          <w:rFonts w:ascii="Garamond" w:hAnsi="Garamond"/>
          <w:sz w:val="28"/>
          <w:szCs w:val="28"/>
        </w:rPr>
        <w:t>In case the client opts for post warranty product support from Arun Consultancy, the team will be responsible for application availability to the client's users</w:t>
      </w:r>
      <w:r w:rsidR="005D7EA2">
        <w:rPr>
          <w:rFonts w:ascii="Garamond" w:hAnsi="Garamond"/>
          <w:sz w:val="28"/>
          <w:szCs w:val="28"/>
        </w:rPr>
        <w:t xml:space="preserve"> </w:t>
      </w:r>
      <w:r w:rsidR="004B31AC" w:rsidRPr="004B31AC">
        <w:rPr>
          <w:rFonts w:ascii="Garamond" w:hAnsi="Garamond"/>
          <w:sz w:val="28"/>
          <w:szCs w:val="28"/>
        </w:rPr>
        <w:t>(PandaDoc, n.d.)</w:t>
      </w:r>
      <w:r w:rsidR="00EC0CBC">
        <w:rPr>
          <w:rFonts w:ascii="Garamond" w:hAnsi="Garamond"/>
          <w:sz w:val="28"/>
          <w:szCs w:val="28"/>
        </w:rPr>
        <w:t xml:space="preserve">. </w:t>
      </w:r>
      <w:r w:rsidR="00C4084C" w:rsidRPr="00C4084C">
        <w:rPr>
          <w:rFonts w:ascii="Garamond" w:hAnsi="Garamond"/>
          <w:sz w:val="28"/>
          <w:szCs w:val="28"/>
        </w:rPr>
        <w:t>The project team guarantees a service uptime of 98% for the application for the duration of the contract.</w:t>
      </w:r>
      <w:r w:rsidR="0072047A">
        <w:rPr>
          <w:rFonts w:ascii="Garamond" w:hAnsi="Garamond"/>
          <w:sz w:val="28"/>
          <w:szCs w:val="28"/>
        </w:rPr>
        <w:t xml:space="preserve"> </w:t>
      </w:r>
      <w:r w:rsidR="00F9272F" w:rsidRPr="00F9272F">
        <w:rPr>
          <w:rFonts w:ascii="Garamond" w:hAnsi="Garamond"/>
          <w:sz w:val="28"/>
          <w:szCs w:val="28"/>
        </w:rPr>
        <w:t>Arun consultancy's shared Jira platform is used to report and track the development of reported incidents.</w:t>
      </w:r>
      <w:r w:rsidR="00094EB3">
        <w:rPr>
          <w:rFonts w:ascii="Garamond" w:hAnsi="Garamond"/>
          <w:sz w:val="28"/>
          <w:szCs w:val="28"/>
        </w:rPr>
        <w:t xml:space="preserve"> </w:t>
      </w:r>
      <w:r w:rsidR="000E6F26">
        <w:rPr>
          <w:rFonts w:ascii="Garamond" w:hAnsi="Garamond"/>
          <w:sz w:val="28"/>
          <w:szCs w:val="28"/>
        </w:rPr>
        <w:t>The project</w:t>
      </w:r>
      <w:r w:rsidR="000B33FA">
        <w:rPr>
          <w:rFonts w:ascii="Garamond" w:hAnsi="Garamond"/>
          <w:sz w:val="28"/>
          <w:szCs w:val="28"/>
        </w:rPr>
        <w:t xml:space="preserve"> team</w:t>
      </w:r>
      <w:r w:rsidR="000E6F26">
        <w:rPr>
          <w:rFonts w:ascii="Garamond" w:hAnsi="Garamond"/>
          <w:sz w:val="28"/>
          <w:szCs w:val="28"/>
        </w:rPr>
        <w:t xml:space="preserve"> is </w:t>
      </w:r>
      <w:r w:rsidR="000B33FA">
        <w:rPr>
          <w:rFonts w:ascii="Garamond" w:hAnsi="Garamond"/>
          <w:sz w:val="28"/>
          <w:szCs w:val="28"/>
        </w:rPr>
        <w:t>accountable</w:t>
      </w:r>
      <w:r w:rsidR="000E6F26">
        <w:rPr>
          <w:rFonts w:ascii="Garamond" w:hAnsi="Garamond"/>
          <w:sz w:val="28"/>
          <w:szCs w:val="28"/>
        </w:rPr>
        <w:t xml:space="preserve"> for providing an adequate resolu</w:t>
      </w:r>
      <w:r w:rsidR="00F267E6">
        <w:rPr>
          <w:rFonts w:ascii="Garamond" w:hAnsi="Garamond"/>
          <w:sz w:val="28"/>
          <w:szCs w:val="28"/>
        </w:rPr>
        <w:t xml:space="preserve">tion within the below time window based on </w:t>
      </w:r>
      <w:r w:rsidR="007E420A">
        <w:rPr>
          <w:rFonts w:ascii="Garamond" w:hAnsi="Garamond"/>
          <w:sz w:val="28"/>
          <w:szCs w:val="28"/>
        </w:rPr>
        <w:t xml:space="preserve">incident </w:t>
      </w:r>
      <w:r w:rsidR="00C2663F">
        <w:rPr>
          <w:rFonts w:ascii="Garamond" w:hAnsi="Garamond"/>
          <w:sz w:val="28"/>
          <w:szCs w:val="28"/>
        </w:rPr>
        <w:t>severity</w:t>
      </w:r>
      <w:r w:rsidR="007E420A">
        <w:rPr>
          <w:rFonts w:ascii="Garamond" w:hAnsi="Garamond"/>
          <w:sz w:val="28"/>
          <w:szCs w:val="28"/>
        </w:rPr>
        <w:t>.</w:t>
      </w:r>
      <w:r w:rsidR="004F5F35">
        <w:rPr>
          <w:rFonts w:ascii="Garamond" w:hAnsi="Garamond"/>
          <w:sz w:val="28"/>
          <w:szCs w:val="28"/>
        </w:rPr>
        <w:t xml:space="preserve"> </w:t>
      </w:r>
      <w:r w:rsidR="00B56419" w:rsidRPr="00B56419">
        <w:rPr>
          <w:rFonts w:ascii="Garamond" w:hAnsi="Garamond"/>
          <w:sz w:val="28"/>
          <w:szCs w:val="28"/>
        </w:rPr>
        <w:t>The problem can be categorized into the following types:</w:t>
      </w:r>
    </w:p>
    <w:p w14:paraId="16E45725" w14:textId="77777777" w:rsidR="00C2663F" w:rsidRDefault="00C2663F" w:rsidP="00E13E10">
      <w:pPr>
        <w:rPr>
          <w:rFonts w:ascii="Garamond" w:hAnsi="Garamond"/>
          <w:sz w:val="28"/>
          <w:szCs w:val="28"/>
        </w:rPr>
      </w:pPr>
    </w:p>
    <w:p w14:paraId="21DDF82F" w14:textId="0C0780C9" w:rsidR="00E13E10" w:rsidRPr="00106DAA" w:rsidRDefault="007E420A" w:rsidP="00E13E10">
      <w:pPr>
        <w:rPr>
          <w:rFonts w:ascii="Garamond" w:hAnsi="Garamond"/>
          <w:sz w:val="28"/>
          <w:szCs w:val="28"/>
        </w:rPr>
      </w:pPr>
      <w:r>
        <w:rPr>
          <w:rFonts w:ascii="Garamond" w:hAnsi="Garamond"/>
          <w:sz w:val="28"/>
          <w:szCs w:val="28"/>
        </w:rPr>
        <w:t xml:space="preserve"> </w:t>
      </w:r>
    </w:p>
    <w:p w14:paraId="682632D2" w14:textId="31310289" w:rsidR="00E13E10" w:rsidRDefault="004F5F35" w:rsidP="00E13E10">
      <w:r w:rsidRPr="004F5F35">
        <w:rPr>
          <w:noProof/>
        </w:rPr>
        <w:drawing>
          <wp:inline distT="0" distB="0" distL="0" distR="0" wp14:anchorId="403B202E" wp14:editId="4E84EE91">
            <wp:extent cx="5943600" cy="1902460"/>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stretch>
                      <a:fillRect/>
                    </a:stretch>
                  </pic:blipFill>
                  <pic:spPr>
                    <a:xfrm>
                      <a:off x="0" y="0"/>
                      <a:ext cx="5943600" cy="1902460"/>
                    </a:xfrm>
                    <a:prstGeom prst="rect">
                      <a:avLst/>
                    </a:prstGeom>
                  </pic:spPr>
                </pic:pic>
              </a:graphicData>
            </a:graphic>
          </wp:inline>
        </w:drawing>
      </w:r>
    </w:p>
    <w:p w14:paraId="3B0A1E6F" w14:textId="77777777" w:rsidR="008F6553" w:rsidRDefault="008F6553" w:rsidP="00E13E10">
      <w:pPr>
        <w:rPr>
          <w:rFonts w:ascii="Garamond" w:hAnsi="Garamond"/>
          <w:sz w:val="28"/>
          <w:szCs w:val="28"/>
        </w:rPr>
      </w:pPr>
    </w:p>
    <w:p w14:paraId="13B34715" w14:textId="3F65AF7D" w:rsidR="00BE79CC" w:rsidRDefault="000A5C54" w:rsidP="00E13E10">
      <w:pPr>
        <w:rPr>
          <w:rFonts w:ascii="Garamond" w:hAnsi="Garamond"/>
          <w:sz w:val="28"/>
          <w:szCs w:val="28"/>
        </w:rPr>
      </w:pPr>
      <w:r>
        <w:rPr>
          <w:rFonts w:ascii="Garamond" w:hAnsi="Garamond"/>
          <w:sz w:val="28"/>
          <w:szCs w:val="28"/>
        </w:rPr>
        <w:t xml:space="preserve">Furthermore, the team is </w:t>
      </w:r>
      <w:r w:rsidR="000E6777">
        <w:rPr>
          <w:rFonts w:ascii="Garamond" w:hAnsi="Garamond"/>
          <w:sz w:val="28"/>
          <w:szCs w:val="28"/>
        </w:rPr>
        <w:t xml:space="preserve">also </w:t>
      </w:r>
      <w:r>
        <w:rPr>
          <w:rFonts w:ascii="Garamond" w:hAnsi="Garamond"/>
          <w:sz w:val="28"/>
          <w:szCs w:val="28"/>
        </w:rPr>
        <w:t>respo</w:t>
      </w:r>
      <w:r w:rsidR="000E6777">
        <w:rPr>
          <w:rFonts w:ascii="Garamond" w:hAnsi="Garamond"/>
          <w:sz w:val="28"/>
          <w:szCs w:val="28"/>
        </w:rPr>
        <w:t xml:space="preserve">nsible for </w:t>
      </w:r>
      <w:r w:rsidR="00835C2B">
        <w:rPr>
          <w:rFonts w:ascii="Garamond" w:hAnsi="Garamond"/>
          <w:sz w:val="28"/>
          <w:szCs w:val="28"/>
        </w:rPr>
        <w:t xml:space="preserve">annual maintenance activity such as disaster recovery exercise, </w:t>
      </w:r>
      <w:r w:rsidR="00073489">
        <w:rPr>
          <w:rFonts w:ascii="Garamond" w:hAnsi="Garamond"/>
          <w:sz w:val="28"/>
          <w:szCs w:val="28"/>
        </w:rPr>
        <w:t>security certificate renewal</w:t>
      </w:r>
      <w:r w:rsidR="00BB03F7">
        <w:rPr>
          <w:rFonts w:ascii="Garamond" w:hAnsi="Garamond"/>
          <w:sz w:val="28"/>
          <w:szCs w:val="28"/>
        </w:rPr>
        <w:t xml:space="preserve">, server &amp; OS patching etc. </w:t>
      </w:r>
      <w:r w:rsidR="00E958B8" w:rsidRPr="00E958B8">
        <w:rPr>
          <w:rFonts w:ascii="Garamond" w:hAnsi="Garamond"/>
          <w:sz w:val="28"/>
          <w:szCs w:val="28"/>
        </w:rPr>
        <w:t>In the event of a disaster recovery exercise, the application will run for one day from a single server (either London or Frankfurt AWS Location) to simulate a node failure from a single geolocation. </w:t>
      </w:r>
      <w:r w:rsidR="008F6553" w:rsidRPr="008F6553">
        <w:rPr>
          <w:rFonts w:ascii="Garamond" w:hAnsi="Garamond"/>
          <w:sz w:val="28"/>
          <w:szCs w:val="28"/>
        </w:rPr>
        <w:t xml:space="preserve">Once the team receives an appropriate clearance from the </w:t>
      </w:r>
      <w:r w:rsidR="008F6553" w:rsidRPr="008F6553">
        <w:rPr>
          <w:rFonts w:ascii="Garamond" w:hAnsi="Garamond"/>
          <w:sz w:val="28"/>
          <w:szCs w:val="28"/>
        </w:rPr>
        <w:lastRenderedPageBreak/>
        <w:t>client manager, the project team will perform the activity with the client's IT team to complete the task</w:t>
      </w:r>
      <w:r w:rsidR="00E958B8">
        <w:rPr>
          <w:rFonts w:ascii="Garamond" w:hAnsi="Garamond"/>
          <w:sz w:val="28"/>
          <w:szCs w:val="28"/>
        </w:rPr>
        <w:t>.</w:t>
      </w:r>
      <w:r w:rsidR="002766C5">
        <w:rPr>
          <w:rFonts w:ascii="Garamond" w:hAnsi="Garamond"/>
          <w:sz w:val="28"/>
          <w:szCs w:val="28"/>
        </w:rPr>
        <w:t xml:space="preserve"> </w:t>
      </w:r>
    </w:p>
    <w:p w14:paraId="38C9EA98" w14:textId="543A174A" w:rsidR="008F6553" w:rsidRDefault="008F6553" w:rsidP="00E13E10">
      <w:pPr>
        <w:rPr>
          <w:rFonts w:ascii="Garamond" w:hAnsi="Garamond"/>
          <w:sz w:val="28"/>
          <w:szCs w:val="28"/>
        </w:rPr>
      </w:pPr>
    </w:p>
    <w:p w14:paraId="539C5B9B" w14:textId="30732E77" w:rsidR="008F477F" w:rsidRDefault="008F477F" w:rsidP="00E13E10">
      <w:pPr>
        <w:rPr>
          <w:rFonts w:ascii="Garamond" w:hAnsi="Garamond"/>
          <w:sz w:val="28"/>
          <w:szCs w:val="28"/>
        </w:rPr>
      </w:pPr>
    </w:p>
    <w:p w14:paraId="4DCA46F3" w14:textId="6410A933" w:rsidR="008F477F" w:rsidRDefault="008F477F" w:rsidP="00E13E10">
      <w:pPr>
        <w:rPr>
          <w:rFonts w:ascii="Garamond" w:hAnsi="Garamond"/>
          <w:sz w:val="28"/>
          <w:szCs w:val="28"/>
        </w:rPr>
      </w:pPr>
    </w:p>
    <w:p w14:paraId="6E37E9F5" w14:textId="77777777" w:rsidR="008F477F" w:rsidRPr="000A5C54" w:rsidRDefault="008F477F" w:rsidP="00E13E10">
      <w:pPr>
        <w:rPr>
          <w:rFonts w:ascii="Garamond" w:hAnsi="Garamond"/>
          <w:sz w:val="28"/>
          <w:szCs w:val="28"/>
        </w:rPr>
      </w:pPr>
    </w:p>
    <w:p w14:paraId="0484AF10" w14:textId="674AC100" w:rsidR="00BE79CC" w:rsidRPr="00BE79CC" w:rsidRDefault="00157E36" w:rsidP="00BE79CC">
      <w:pPr>
        <w:pStyle w:val="Heading2"/>
        <w:rPr>
          <w:sz w:val="34"/>
          <w:szCs w:val="34"/>
        </w:rPr>
      </w:pPr>
      <w:bookmarkStart w:id="23" w:name="_Toc122370194"/>
      <w:r>
        <w:rPr>
          <w:sz w:val="34"/>
          <w:szCs w:val="34"/>
        </w:rPr>
        <w:t xml:space="preserve">4.3 </w:t>
      </w:r>
      <w:r w:rsidR="003218A9">
        <w:rPr>
          <w:sz w:val="34"/>
          <w:szCs w:val="34"/>
        </w:rPr>
        <w:t xml:space="preserve">Project </w:t>
      </w:r>
      <w:r w:rsidR="00F80626">
        <w:rPr>
          <w:sz w:val="34"/>
          <w:szCs w:val="34"/>
        </w:rPr>
        <w:t>Risk.</w:t>
      </w:r>
      <w:bookmarkEnd w:id="23"/>
    </w:p>
    <w:p w14:paraId="19D2A712" w14:textId="57969671" w:rsidR="00BE79CC" w:rsidRDefault="00DA5CF1" w:rsidP="00E13E10">
      <w:pPr>
        <w:rPr>
          <w:rFonts w:ascii="Garamond" w:hAnsi="Garamond"/>
          <w:sz w:val="28"/>
          <w:szCs w:val="28"/>
        </w:rPr>
      </w:pPr>
      <w:r w:rsidRPr="00DA5CF1">
        <w:rPr>
          <w:rFonts w:ascii="Garamond" w:hAnsi="Garamond"/>
          <w:sz w:val="28"/>
          <w:szCs w:val="28"/>
        </w:rPr>
        <w:t>The following is a list of potential risks that have been discovered during the course of the project's duration in its various phases.</w:t>
      </w:r>
      <w:r w:rsidR="008A74A1">
        <w:rPr>
          <w:rFonts w:ascii="Garamond" w:hAnsi="Garamond"/>
          <w:sz w:val="28"/>
          <w:szCs w:val="28"/>
        </w:rPr>
        <w:t xml:space="preserve"> </w:t>
      </w:r>
      <w:r w:rsidR="00D54452" w:rsidRPr="00D54452">
        <w:rPr>
          <w:rFonts w:ascii="Garamond" w:hAnsi="Garamond"/>
          <w:sz w:val="28"/>
          <w:szCs w:val="28"/>
        </w:rPr>
        <w:t>These risks can be broken down into two distinct groups: the internal risk and the external risk</w:t>
      </w:r>
      <w:r w:rsidR="00D54452">
        <w:rPr>
          <w:rFonts w:ascii="Garamond" w:hAnsi="Garamond"/>
          <w:sz w:val="28"/>
          <w:szCs w:val="28"/>
        </w:rPr>
        <w:t xml:space="preserve">. </w:t>
      </w:r>
      <w:r w:rsidR="00287E0C">
        <w:rPr>
          <w:rFonts w:ascii="Garamond" w:hAnsi="Garamond"/>
          <w:sz w:val="28"/>
          <w:szCs w:val="28"/>
        </w:rPr>
        <w:t xml:space="preserve">An internal </w:t>
      </w:r>
      <w:r w:rsidR="004E3385">
        <w:rPr>
          <w:rFonts w:ascii="Garamond" w:hAnsi="Garamond"/>
          <w:sz w:val="28"/>
          <w:szCs w:val="28"/>
        </w:rPr>
        <w:t xml:space="preserve">risk </w:t>
      </w:r>
      <w:r w:rsidR="00287E0C">
        <w:rPr>
          <w:rFonts w:ascii="Garamond" w:hAnsi="Garamond"/>
          <w:sz w:val="28"/>
          <w:szCs w:val="28"/>
        </w:rPr>
        <w:t xml:space="preserve">refers to </w:t>
      </w:r>
      <w:r w:rsidR="004E3385">
        <w:rPr>
          <w:rFonts w:ascii="Garamond" w:hAnsi="Garamond"/>
          <w:sz w:val="28"/>
          <w:szCs w:val="28"/>
        </w:rPr>
        <w:t xml:space="preserve">all the risks related to </w:t>
      </w:r>
      <w:r w:rsidR="009F63DF">
        <w:rPr>
          <w:rFonts w:ascii="Garamond" w:hAnsi="Garamond"/>
          <w:sz w:val="28"/>
          <w:szCs w:val="28"/>
        </w:rPr>
        <w:t xml:space="preserve">identified during </w:t>
      </w:r>
      <w:r w:rsidR="0079198C">
        <w:rPr>
          <w:rFonts w:ascii="Garamond" w:hAnsi="Garamond"/>
          <w:sz w:val="28"/>
          <w:szCs w:val="28"/>
        </w:rPr>
        <w:t xml:space="preserve">project analysis, execution, control and </w:t>
      </w:r>
      <w:r w:rsidR="00756EBB">
        <w:rPr>
          <w:rFonts w:ascii="Garamond" w:hAnsi="Garamond"/>
          <w:sz w:val="28"/>
          <w:szCs w:val="28"/>
        </w:rPr>
        <w:t xml:space="preserve">closure phase identified by Arun consultancy. </w:t>
      </w:r>
      <w:r w:rsidR="00756EBB">
        <w:rPr>
          <w:rFonts w:ascii="Garamond" w:hAnsi="Garamond"/>
          <w:sz w:val="28"/>
          <w:szCs w:val="28"/>
        </w:rPr>
        <w:br/>
      </w:r>
      <w:r w:rsidR="00756EBB">
        <w:rPr>
          <w:rFonts w:ascii="Garamond" w:hAnsi="Garamond"/>
          <w:sz w:val="28"/>
          <w:szCs w:val="28"/>
        </w:rPr>
        <w:br/>
      </w:r>
      <w:r w:rsidR="003218A9" w:rsidRPr="003218A9">
        <w:rPr>
          <w:rFonts w:ascii="Garamond" w:hAnsi="Garamond"/>
          <w:sz w:val="28"/>
          <w:szCs w:val="28"/>
        </w:rPr>
        <w:t>For external risk, client-side concerns predominate here. In the event that any new risk is identified, it will be documented here as part of the risk registry.</w:t>
      </w:r>
    </w:p>
    <w:p w14:paraId="471648D6" w14:textId="338F6180" w:rsidR="004170EF" w:rsidRDefault="004170EF" w:rsidP="00E13E10">
      <w:pPr>
        <w:rPr>
          <w:rFonts w:ascii="Garamond" w:hAnsi="Garamond"/>
          <w:sz w:val="28"/>
          <w:szCs w:val="28"/>
        </w:rPr>
      </w:pPr>
    </w:p>
    <w:p w14:paraId="1E9C45F1" w14:textId="6C33EB3E" w:rsidR="00C45BE5" w:rsidRDefault="00C45BE5" w:rsidP="00E13E10">
      <w:pPr>
        <w:rPr>
          <w:rFonts w:ascii="Garamond" w:hAnsi="Garamond"/>
          <w:sz w:val="28"/>
          <w:szCs w:val="28"/>
        </w:rPr>
      </w:pPr>
    </w:p>
    <w:p w14:paraId="4837380E" w14:textId="096E5113" w:rsidR="00C45BE5" w:rsidRDefault="00C45BE5" w:rsidP="00E13E10">
      <w:pPr>
        <w:rPr>
          <w:rFonts w:ascii="Garamond" w:hAnsi="Garamond"/>
          <w:sz w:val="28"/>
          <w:szCs w:val="28"/>
        </w:rPr>
      </w:pPr>
    </w:p>
    <w:p w14:paraId="6828ED2A" w14:textId="051F44FF" w:rsidR="00C45BE5" w:rsidRDefault="00C45BE5" w:rsidP="00E13E10">
      <w:pPr>
        <w:rPr>
          <w:rFonts w:ascii="Garamond" w:hAnsi="Garamond"/>
          <w:sz w:val="28"/>
          <w:szCs w:val="28"/>
        </w:rPr>
      </w:pPr>
    </w:p>
    <w:p w14:paraId="1BA68ADC" w14:textId="5F29D171" w:rsidR="00C45BE5" w:rsidRDefault="00C45BE5" w:rsidP="00E13E10">
      <w:pPr>
        <w:rPr>
          <w:rFonts w:ascii="Garamond" w:hAnsi="Garamond"/>
          <w:sz w:val="28"/>
          <w:szCs w:val="28"/>
        </w:rPr>
      </w:pPr>
    </w:p>
    <w:p w14:paraId="6254CCBE" w14:textId="6A3F760E" w:rsidR="00C45BE5" w:rsidRDefault="00C45BE5" w:rsidP="00E13E10">
      <w:pPr>
        <w:rPr>
          <w:rFonts w:ascii="Garamond" w:hAnsi="Garamond"/>
          <w:sz w:val="28"/>
          <w:szCs w:val="28"/>
        </w:rPr>
      </w:pPr>
    </w:p>
    <w:p w14:paraId="1FA0D98B" w14:textId="78C676E5" w:rsidR="00C45BE5" w:rsidRDefault="00C45BE5" w:rsidP="00E13E10">
      <w:pPr>
        <w:rPr>
          <w:rFonts w:ascii="Garamond" w:hAnsi="Garamond"/>
          <w:sz w:val="28"/>
          <w:szCs w:val="28"/>
        </w:rPr>
      </w:pPr>
    </w:p>
    <w:p w14:paraId="3FC20A92" w14:textId="77777777" w:rsidR="00C45BE5" w:rsidRDefault="00C45BE5" w:rsidP="00151C50">
      <w:pPr>
        <w:rPr>
          <w:rFonts w:ascii="Garamond" w:hAnsi="Garamond"/>
          <w:b/>
          <w:bCs/>
          <w:color w:val="000000"/>
          <w:sz w:val="28"/>
          <w:szCs w:val="28"/>
          <w:lang w:eastAsia="en-GB"/>
        </w:rPr>
        <w:sectPr w:rsidR="00C45BE5" w:rsidSect="001F36BF">
          <w:pgSz w:w="12240" w:h="15840"/>
          <w:pgMar w:top="1440" w:right="1440" w:bottom="1440" w:left="1440" w:header="708" w:footer="708" w:gutter="0"/>
          <w:cols w:space="708"/>
          <w:docGrid w:linePitch="360"/>
        </w:sectPr>
      </w:pPr>
    </w:p>
    <w:tbl>
      <w:tblPr>
        <w:tblW w:w="13080"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74"/>
        <w:gridCol w:w="992"/>
        <w:gridCol w:w="1134"/>
        <w:gridCol w:w="1418"/>
        <w:gridCol w:w="3544"/>
        <w:gridCol w:w="1417"/>
        <w:gridCol w:w="1701"/>
      </w:tblGrid>
      <w:tr w:rsidR="00E44828" w:rsidRPr="00FB4E24" w14:paraId="473DD335" w14:textId="77777777" w:rsidTr="00720CF4">
        <w:trPr>
          <w:trHeight w:val="600"/>
        </w:trPr>
        <w:tc>
          <w:tcPr>
            <w:tcW w:w="2874" w:type="dxa"/>
            <w:shd w:val="clear" w:color="000000" w:fill="BFBFBF"/>
            <w:hideMark/>
          </w:tcPr>
          <w:p w14:paraId="475FBD32" w14:textId="7FCEFF69" w:rsidR="00E44828" w:rsidRPr="00FB4E24" w:rsidRDefault="00177E1A" w:rsidP="00151C50">
            <w:pPr>
              <w:rPr>
                <w:rFonts w:ascii="Garamond" w:hAnsi="Garamond"/>
                <w:b/>
                <w:bCs/>
                <w:color w:val="000000"/>
                <w:sz w:val="24"/>
                <w:szCs w:val="24"/>
                <w:lang w:eastAsia="en-GB"/>
              </w:rPr>
            </w:pPr>
            <w:r w:rsidRPr="00FB4E24">
              <w:rPr>
                <w:rFonts w:ascii="Garamond" w:hAnsi="Garamond"/>
                <w:b/>
                <w:bCs/>
                <w:color w:val="000000"/>
                <w:sz w:val="24"/>
                <w:szCs w:val="24"/>
                <w:lang w:eastAsia="en-GB"/>
              </w:rPr>
              <w:lastRenderedPageBreak/>
              <w:t xml:space="preserve">Risk </w:t>
            </w:r>
            <w:r w:rsidR="00E44828" w:rsidRPr="00FB4E24">
              <w:rPr>
                <w:rFonts w:ascii="Garamond" w:hAnsi="Garamond"/>
                <w:b/>
                <w:bCs/>
                <w:color w:val="000000"/>
                <w:sz w:val="24"/>
                <w:szCs w:val="24"/>
                <w:lang w:eastAsia="en-GB"/>
              </w:rPr>
              <w:t>Description</w:t>
            </w:r>
          </w:p>
        </w:tc>
        <w:tc>
          <w:tcPr>
            <w:tcW w:w="992" w:type="dxa"/>
            <w:shd w:val="clear" w:color="000000" w:fill="BFBFBF"/>
            <w:hideMark/>
          </w:tcPr>
          <w:p w14:paraId="3EEA09EC" w14:textId="77777777" w:rsidR="00E44828" w:rsidRPr="00FB4E24" w:rsidRDefault="00E44828" w:rsidP="00151C50">
            <w:pPr>
              <w:rPr>
                <w:rFonts w:ascii="Garamond" w:hAnsi="Garamond"/>
                <w:b/>
                <w:bCs/>
                <w:color w:val="000000"/>
                <w:sz w:val="24"/>
                <w:szCs w:val="24"/>
                <w:lang w:eastAsia="en-GB"/>
              </w:rPr>
            </w:pPr>
            <w:r w:rsidRPr="00FB4E24">
              <w:rPr>
                <w:rFonts w:ascii="Garamond" w:hAnsi="Garamond"/>
                <w:b/>
                <w:bCs/>
                <w:color w:val="000000"/>
                <w:sz w:val="24"/>
                <w:szCs w:val="24"/>
                <w:lang w:eastAsia="en-GB"/>
              </w:rPr>
              <w:t>Probability</w:t>
            </w:r>
          </w:p>
        </w:tc>
        <w:tc>
          <w:tcPr>
            <w:tcW w:w="1134" w:type="dxa"/>
            <w:shd w:val="clear" w:color="000000" w:fill="BFBFBF"/>
            <w:hideMark/>
          </w:tcPr>
          <w:p w14:paraId="338B65A5" w14:textId="77777777" w:rsidR="00E44828" w:rsidRPr="00FB4E24" w:rsidRDefault="00E44828" w:rsidP="00151C50">
            <w:pPr>
              <w:rPr>
                <w:rFonts w:ascii="Garamond" w:hAnsi="Garamond"/>
                <w:b/>
                <w:bCs/>
                <w:color w:val="000000"/>
                <w:sz w:val="24"/>
                <w:szCs w:val="24"/>
                <w:lang w:eastAsia="en-GB"/>
              </w:rPr>
            </w:pPr>
            <w:r w:rsidRPr="00FB4E24">
              <w:rPr>
                <w:rFonts w:ascii="Garamond" w:hAnsi="Garamond"/>
                <w:b/>
                <w:bCs/>
                <w:color w:val="000000"/>
                <w:sz w:val="24"/>
                <w:szCs w:val="24"/>
                <w:lang w:eastAsia="en-GB"/>
              </w:rPr>
              <w:t>Impact</w:t>
            </w:r>
          </w:p>
        </w:tc>
        <w:tc>
          <w:tcPr>
            <w:tcW w:w="1418" w:type="dxa"/>
            <w:shd w:val="clear" w:color="000000" w:fill="BFBFBF"/>
            <w:hideMark/>
          </w:tcPr>
          <w:p w14:paraId="05C74CA7" w14:textId="77777777" w:rsidR="00E44828" w:rsidRPr="00FB4E24" w:rsidRDefault="00E44828" w:rsidP="00151C50">
            <w:pPr>
              <w:rPr>
                <w:rFonts w:ascii="Garamond" w:hAnsi="Garamond"/>
                <w:b/>
                <w:bCs/>
                <w:color w:val="000000"/>
                <w:sz w:val="24"/>
                <w:szCs w:val="24"/>
                <w:lang w:eastAsia="en-GB"/>
              </w:rPr>
            </w:pPr>
            <w:r w:rsidRPr="00FB4E24">
              <w:rPr>
                <w:rFonts w:ascii="Garamond" w:hAnsi="Garamond"/>
                <w:b/>
                <w:bCs/>
                <w:color w:val="000000"/>
                <w:sz w:val="24"/>
                <w:szCs w:val="24"/>
                <w:lang w:eastAsia="en-GB"/>
              </w:rPr>
              <w:t>Criticality</w:t>
            </w:r>
          </w:p>
        </w:tc>
        <w:tc>
          <w:tcPr>
            <w:tcW w:w="3544" w:type="dxa"/>
            <w:shd w:val="clear" w:color="000000" w:fill="BFBFBF"/>
            <w:hideMark/>
          </w:tcPr>
          <w:p w14:paraId="712AA46C" w14:textId="3124606C" w:rsidR="00E44828" w:rsidRPr="00FB4E24" w:rsidRDefault="00E44828" w:rsidP="00151C50">
            <w:pPr>
              <w:rPr>
                <w:rFonts w:ascii="Garamond" w:hAnsi="Garamond"/>
                <w:b/>
                <w:bCs/>
                <w:color w:val="000000"/>
                <w:sz w:val="24"/>
                <w:szCs w:val="24"/>
                <w:lang w:eastAsia="en-GB"/>
              </w:rPr>
            </w:pPr>
            <w:r w:rsidRPr="00FB4E24">
              <w:rPr>
                <w:rFonts w:ascii="Garamond" w:hAnsi="Garamond"/>
                <w:b/>
                <w:bCs/>
                <w:color w:val="000000"/>
                <w:sz w:val="24"/>
                <w:szCs w:val="24"/>
                <w:lang w:eastAsia="en-GB"/>
              </w:rPr>
              <w:t>Contingent</w:t>
            </w:r>
            <w:r w:rsidR="00BB3D21">
              <w:rPr>
                <w:rFonts w:ascii="Garamond" w:hAnsi="Garamond"/>
                <w:b/>
                <w:bCs/>
                <w:color w:val="000000"/>
                <w:sz w:val="24"/>
                <w:szCs w:val="24"/>
                <w:lang w:eastAsia="en-GB"/>
              </w:rPr>
              <w:t>/</w:t>
            </w:r>
            <w:r w:rsidR="0050456E">
              <w:rPr>
                <w:rFonts w:ascii="Garamond" w:hAnsi="Garamond"/>
                <w:b/>
                <w:bCs/>
                <w:color w:val="000000"/>
                <w:sz w:val="24"/>
                <w:szCs w:val="24"/>
                <w:lang w:eastAsia="en-GB"/>
              </w:rPr>
              <w:t>Prevention</w:t>
            </w:r>
            <w:r w:rsidRPr="00FB4E24">
              <w:rPr>
                <w:rFonts w:ascii="Garamond" w:hAnsi="Garamond"/>
                <w:b/>
                <w:bCs/>
                <w:color w:val="000000"/>
                <w:sz w:val="24"/>
                <w:szCs w:val="24"/>
                <w:lang w:eastAsia="en-GB"/>
              </w:rPr>
              <w:t xml:space="preserve"> Actions</w:t>
            </w:r>
          </w:p>
        </w:tc>
        <w:tc>
          <w:tcPr>
            <w:tcW w:w="1417" w:type="dxa"/>
            <w:shd w:val="clear" w:color="000000" w:fill="BFBFBF"/>
            <w:hideMark/>
          </w:tcPr>
          <w:p w14:paraId="0BF2B8CD" w14:textId="77777777" w:rsidR="00E44828" w:rsidRPr="00FB4E24" w:rsidRDefault="00E44828" w:rsidP="00151C50">
            <w:pPr>
              <w:rPr>
                <w:rFonts w:ascii="Garamond" w:hAnsi="Garamond"/>
                <w:b/>
                <w:bCs/>
                <w:color w:val="000000"/>
                <w:sz w:val="24"/>
                <w:szCs w:val="24"/>
                <w:lang w:eastAsia="en-GB"/>
              </w:rPr>
            </w:pPr>
            <w:r w:rsidRPr="00FB4E24">
              <w:rPr>
                <w:rFonts w:ascii="Garamond" w:hAnsi="Garamond"/>
                <w:b/>
                <w:bCs/>
                <w:color w:val="000000"/>
                <w:sz w:val="24"/>
                <w:szCs w:val="24"/>
                <w:lang w:eastAsia="en-GB"/>
              </w:rPr>
              <w:t>Owner</w:t>
            </w:r>
          </w:p>
        </w:tc>
        <w:tc>
          <w:tcPr>
            <w:tcW w:w="1701" w:type="dxa"/>
            <w:shd w:val="clear" w:color="000000" w:fill="BFBFBF"/>
            <w:hideMark/>
          </w:tcPr>
          <w:p w14:paraId="79A843CC" w14:textId="5E22C14B" w:rsidR="00E44828" w:rsidRPr="00FB4E24" w:rsidRDefault="009311BE" w:rsidP="00151C50">
            <w:pPr>
              <w:rPr>
                <w:rFonts w:ascii="Garamond" w:hAnsi="Garamond"/>
                <w:b/>
                <w:bCs/>
                <w:color w:val="000000"/>
                <w:sz w:val="24"/>
                <w:szCs w:val="24"/>
                <w:lang w:eastAsia="en-GB"/>
              </w:rPr>
            </w:pPr>
            <w:r w:rsidRPr="00FB4E24">
              <w:rPr>
                <w:rFonts w:ascii="Garamond" w:hAnsi="Garamond"/>
                <w:b/>
                <w:bCs/>
                <w:color w:val="000000"/>
                <w:sz w:val="24"/>
                <w:szCs w:val="24"/>
                <w:lang w:eastAsia="en-GB"/>
              </w:rPr>
              <w:t xml:space="preserve">Acceptance </w:t>
            </w:r>
            <w:r w:rsidR="0006231A" w:rsidRPr="00FB4E24">
              <w:rPr>
                <w:rFonts w:ascii="Garamond" w:hAnsi="Garamond"/>
                <w:b/>
                <w:bCs/>
                <w:color w:val="000000"/>
                <w:sz w:val="24"/>
                <w:szCs w:val="24"/>
                <w:lang w:eastAsia="en-GB"/>
              </w:rPr>
              <w:br/>
              <w:t xml:space="preserve">      </w:t>
            </w:r>
            <w:r w:rsidRPr="00FB4E24">
              <w:rPr>
                <w:rFonts w:ascii="Garamond" w:hAnsi="Garamond"/>
                <w:b/>
                <w:bCs/>
                <w:color w:val="000000"/>
                <w:sz w:val="24"/>
                <w:szCs w:val="24"/>
                <w:lang w:eastAsia="en-GB"/>
              </w:rPr>
              <w:t>to</w:t>
            </w:r>
            <w:r w:rsidR="0006231A" w:rsidRPr="00FB4E24">
              <w:rPr>
                <w:rFonts w:ascii="Garamond" w:hAnsi="Garamond"/>
                <w:b/>
                <w:bCs/>
                <w:color w:val="000000"/>
                <w:sz w:val="24"/>
                <w:szCs w:val="24"/>
                <w:lang w:eastAsia="en-GB"/>
              </w:rPr>
              <w:br/>
              <w:t xml:space="preserve">  </w:t>
            </w:r>
            <w:r w:rsidRPr="00FB4E24">
              <w:rPr>
                <w:rFonts w:ascii="Garamond" w:hAnsi="Garamond"/>
                <w:b/>
                <w:bCs/>
                <w:color w:val="000000"/>
                <w:sz w:val="24"/>
                <w:szCs w:val="24"/>
                <w:lang w:eastAsia="en-GB"/>
              </w:rPr>
              <w:t>proceed</w:t>
            </w:r>
          </w:p>
        </w:tc>
      </w:tr>
      <w:tr w:rsidR="00E44828" w:rsidRPr="00FB4E24" w14:paraId="1B770752" w14:textId="77777777" w:rsidTr="00720CF4">
        <w:trPr>
          <w:trHeight w:val="2280"/>
        </w:trPr>
        <w:tc>
          <w:tcPr>
            <w:tcW w:w="2874" w:type="dxa"/>
            <w:shd w:val="clear" w:color="auto" w:fill="auto"/>
            <w:hideMark/>
          </w:tcPr>
          <w:p w14:paraId="2600BC05" w14:textId="77777777" w:rsidR="00981637" w:rsidRDefault="00E44828" w:rsidP="00754711">
            <w:pPr>
              <w:rPr>
                <w:rFonts w:ascii="Garamond" w:hAnsi="Garamond"/>
                <w:color w:val="000000"/>
                <w:sz w:val="24"/>
                <w:szCs w:val="24"/>
                <w:lang w:eastAsia="en-GB"/>
              </w:rPr>
            </w:pPr>
            <w:r w:rsidRPr="00FB4E24">
              <w:rPr>
                <w:rFonts w:ascii="Garamond" w:hAnsi="Garamond"/>
                <w:b/>
                <w:bCs/>
                <w:color w:val="000000"/>
                <w:sz w:val="24"/>
                <w:szCs w:val="24"/>
                <w:lang w:eastAsia="en-GB"/>
              </w:rPr>
              <w:t>Configuration</w:t>
            </w:r>
            <w:r w:rsidR="00177E1A" w:rsidRPr="00FB4E24">
              <w:rPr>
                <w:rFonts w:ascii="Garamond" w:hAnsi="Garamond"/>
                <w:b/>
                <w:bCs/>
                <w:color w:val="000000"/>
                <w:sz w:val="24"/>
                <w:szCs w:val="24"/>
                <w:lang w:eastAsia="en-GB"/>
              </w:rPr>
              <w:br/>
            </w:r>
            <w:r w:rsidRPr="00FB4E24">
              <w:rPr>
                <w:rFonts w:ascii="Garamond" w:hAnsi="Garamond"/>
                <w:b/>
                <w:bCs/>
                <w:color w:val="000000"/>
                <w:sz w:val="24"/>
                <w:szCs w:val="24"/>
                <w:lang w:eastAsia="en-GB"/>
              </w:rPr>
              <w:t>Environment setup</w:t>
            </w:r>
            <w:r w:rsidR="00FB4E24" w:rsidRPr="00FB4E24">
              <w:rPr>
                <w:rFonts w:ascii="Garamond" w:hAnsi="Garamond"/>
                <w:b/>
                <w:bCs/>
                <w:color w:val="000000"/>
                <w:sz w:val="24"/>
                <w:szCs w:val="24"/>
                <w:lang w:eastAsia="en-GB"/>
              </w:rPr>
              <w:br/>
            </w:r>
            <w:r w:rsidR="00981637">
              <w:rPr>
                <w:rFonts w:ascii="Garamond" w:hAnsi="Garamond"/>
                <w:b/>
                <w:bCs/>
                <w:color w:val="000000"/>
                <w:sz w:val="24"/>
                <w:szCs w:val="24"/>
                <w:lang w:eastAsia="en-GB"/>
              </w:rPr>
              <w:t xml:space="preserve"> </w:t>
            </w:r>
          </w:p>
          <w:p w14:paraId="58A8DE58" w14:textId="25492FDA" w:rsidR="00E44828" w:rsidRPr="00FB4E24" w:rsidRDefault="00981637" w:rsidP="00754711">
            <w:pPr>
              <w:rPr>
                <w:rFonts w:ascii="Garamond" w:hAnsi="Garamond"/>
                <w:b/>
                <w:bCs/>
                <w:color w:val="000000"/>
                <w:sz w:val="24"/>
                <w:szCs w:val="24"/>
                <w:lang w:eastAsia="en-GB"/>
              </w:rPr>
            </w:pPr>
            <w:r>
              <w:rPr>
                <w:rFonts w:ascii="Garamond" w:hAnsi="Garamond"/>
                <w:color w:val="000000"/>
                <w:sz w:val="24"/>
                <w:szCs w:val="24"/>
                <w:lang w:eastAsia="en-GB"/>
              </w:rPr>
              <w:t xml:space="preserve">This </w:t>
            </w:r>
            <w:r w:rsidR="00571B44">
              <w:rPr>
                <w:rFonts w:ascii="Garamond" w:hAnsi="Garamond"/>
                <w:color w:val="000000"/>
                <w:sz w:val="24"/>
                <w:szCs w:val="24"/>
                <w:lang w:eastAsia="en-GB"/>
              </w:rPr>
              <w:t>section</w:t>
            </w:r>
            <w:r w:rsidR="00E65D9A">
              <w:rPr>
                <w:rFonts w:ascii="Garamond" w:hAnsi="Garamond"/>
                <w:color w:val="000000"/>
                <w:sz w:val="24"/>
                <w:szCs w:val="24"/>
                <w:lang w:eastAsia="en-GB"/>
              </w:rPr>
              <w:t xml:space="preserve"> is </w:t>
            </w:r>
            <w:r>
              <w:rPr>
                <w:rFonts w:ascii="Garamond" w:hAnsi="Garamond"/>
                <w:color w:val="000000"/>
                <w:sz w:val="24"/>
                <w:szCs w:val="24"/>
                <w:lang w:eastAsia="en-GB"/>
              </w:rPr>
              <w:t xml:space="preserve">associated with all the possible issues that may occurred during configuration </w:t>
            </w:r>
            <w:r w:rsidR="00850A38">
              <w:rPr>
                <w:rFonts w:ascii="Garamond" w:hAnsi="Garamond"/>
                <w:color w:val="000000"/>
                <w:sz w:val="24"/>
                <w:szCs w:val="24"/>
                <w:lang w:eastAsia="en-GB"/>
              </w:rPr>
              <w:t>of new cloud environment or int</w:t>
            </w:r>
            <w:r w:rsidR="002449C6">
              <w:rPr>
                <w:rFonts w:ascii="Garamond" w:hAnsi="Garamond"/>
                <w:color w:val="000000"/>
                <w:sz w:val="24"/>
                <w:szCs w:val="24"/>
                <w:lang w:eastAsia="en-GB"/>
              </w:rPr>
              <w:t xml:space="preserve">egration of cloud environment with existing infrastructure available at client </w:t>
            </w:r>
            <w:r w:rsidR="00992D34">
              <w:rPr>
                <w:rFonts w:ascii="Garamond" w:hAnsi="Garamond"/>
                <w:color w:val="000000"/>
                <w:sz w:val="24"/>
                <w:szCs w:val="24"/>
                <w:lang w:eastAsia="en-GB"/>
              </w:rPr>
              <w:t>side.</w:t>
            </w:r>
            <w:r>
              <w:rPr>
                <w:rFonts w:ascii="Garamond" w:hAnsi="Garamond"/>
                <w:color w:val="000000"/>
                <w:sz w:val="24"/>
                <w:szCs w:val="24"/>
                <w:lang w:eastAsia="en-GB"/>
              </w:rPr>
              <w:t xml:space="preserve"> </w:t>
            </w:r>
            <w:r w:rsidR="00FB4E24" w:rsidRPr="00FB4E24">
              <w:rPr>
                <w:rFonts w:ascii="Garamond" w:hAnsi="Garamond"/>
                <w:b/>
                <w:bCs/>
                <w:color w:val="000000"/>
                <w:sz w:val="24"/>
                <w:szCs w:val="24"/>
                <w:lang w:eastAsia="en-GB"/>
              </w:rPr>
              <w:br/>
            </w:r>
          </w:p>
        </w:tc>
        <w:tc>
          <w:tcPr>
            <w:tcW w:w="992" w:type="dxa"/>
            <w:shd w:val="clear" w:color="auto" w:fill="auto"/>
            <w:hideMark/>
          </w:tcPr>
          <w:p w14:paraId="6166CB28" w14:textId="77777777" w:rsidR="00E44828" w:rsidRPr="00FB4E24" w:rsidRDefault="00E44828" w:rsidP="00151C50">
            <w:pPr>
              <w:rPr>
                <w:rFonts w:ascii="Garamond" w:hAnsi="Garamond"/>
                <w:color w:val="000000"/>
                <w:sz w:val="24"/>
                <w:szCs w:val="24"/>
                <w:lang w:eastAsia="en-GB"/>
              </w:rPr>
            </w:pPr>
            <w:r w:rsidRPr="00FB4E24">
              <w:rPr>
                <w:rFonts w:ascii="Garamond" w:hAnsi="Garamond"/>
                <w:color w:val="000000"/>
                <w:sz w:val="24"/>
                <w:szCs w:val="24"/>
                <w:lang w:eastAsia="en-GB"/>
              </w:rPr>
              <w:t>M</w:t>
            </w:r>
          </w:p>
        </w:tc>
        <w:tc>
          <w:tcPr>
            <w:tcW w:w="1134" w:type="dxa"/>
            <w:shd w:val="clear" w:color="auto" w:fill="auto"/>
            <w:hideMark/>
          </w:tcPr>
          <w:p w14:paraId="3F8C9AAB" w14:textId="3CC8C99F" w:rsidR="00E44828" w:rsidRPr="00FB4E24" w:rsidRDefault="00C470BF" w:rsidP="00151C50">
            <w:pPr>
              <w:rPr>
                <w:rFonts w:ascii="Garamond" w:hAnsi="Garamond"/>
                <w:color w:val="000000"/>
                <w:sz w:val="24"/>
                <w:szCs w:val="24"/>
                <w:lang w:eastAsia="en-GB"/>
              </w:rPr>
            </w:pPr>
            <w:r>
              <w:rPr>
                <w:rFonts w:ascii="Garamond" w:hAnsi="Garamond"/>
                <w:color w:val="000000"/>
                <w:sz w:val="24"/>
                <w:szCs w:val="24"/>
                <w:lang w:eastAsia="en-GB"/>
              </w:rPr>
              <w:t>57%</w:t>
            </w:r>
          </w:p>
        </w:tc>
        <w:tc>
          <w:tcPr>
            <w:tcW w:w="1418" w:type="dxa"/>
            <w:shd w:val="clear" w:color="auto" w:fill="auto"/>
            <w:hideMark/>
          </w:tcPr>
          <w:p w14:paraId="1016637F" w14:textId="006C1EEC" w:rsidR="00E44828" w:rsidRPr="00FB4E24" w:rsidRDefault="00992D34" w:rsidP="00151C50">
            <w:pPr>
              <w:rPr>
                <w:rFonts w:ascii="Garamond" w:hAnsi="Garamond"/>
                <w:color w:val="000000"/>
                <w:sz w:val="24"/>
                <w:szCs w:val="24"/>
                <w:lang w:eastAsia="en-GB"/>
              </w:rPr>
            </w:pPr>
            <w:r>
              <w:rPr>
                <w:rFonts w:ascii="Garamond" w:hAnsi="Garamond"/>
                <w:color w:val="000000"/>
                <w:sz w:val="24"/>
                <w:szCs w:val="24"/>
                <w:lang w:eastAsia="en-GB"/>
              </w:rPr>
              <w:t>High</w:t>
            </w:r>
          </w:p>
        </w:tc>
        <w:tc>
          <w:tcPr>
            <w:tcW w:w="3544" w:type="dxa"/>
            <w:shd w:val="clear" w:color="auto" w:fill="auto"/>
            <w:hideMark/>
          </w:tcPr>
          <w:p w14:paraId="7D6ACA9A" w14:textId="77777777" w:rsidR="00E65D9A" w:rsidRPr="00E65D9A" w:rsidRDefault="00E65D9A" w:rsidP="00E65D9A">
            <w:pPr>
              <w:rPr>
                <w:rFonts w:ascii="Garamond" w:hAnsi="Garamond"/>
                <w:color w:val="000000"/>
                <w:sz w:val="24"/>
                <w:szCs w:val="24"/>
                <w:lang w:eastAsia="en-GB"/>
              </w:rPr>
            </w:pPr>
            <w:r w:rsidRPr="00E65D9A">
              <w:rPr>
                <w:rFonts w:ascii="Garamond" w:hAnsi="Garamond"/>
                <w:color w:val="000000"/>
                <w:sz w:val="24"/>
                <w:szCs w:val="24"/>
                <w:lang w:eastAsia="en-GB"/>
              </w:rPr>
              <w:t>In case of an issue, the team will engage a cloud solution expert from Amazon to validate and resolve the issue.</w:t>
            </w:r>
          </w:p>
          <w:p w14:paraId="04EB7C12" w14:textId="77777777" w:rsidR="00E65D9A" w:rsidRPr="00E65D9A" w:rsidRDefault="00E65D9A" w:rsidP="00E65D9A">
            <w:pPr>
              <w:rPr>
                <w:rFonts w:ascii="Garamond" w:hAnsi="Garamond"/>
                <w:color w:val="000000"/>
                <w:sz w:val="24"/>
                <w:szCs w:val="24"/>
                <w:lang w:eastAsia="en-GB"/>
              </w:rPr>
            </w:pPr>
          </w:p>
          <w:p w14:paraId="32993161" w14:textId="7508CBD0" w:rsidR="00E44828" w:rsidRPr="00FB4E24" w:rsidRDefault="00E65D9A" w:rsidP="00E65D9A">
            <w:pPr>
              <w:rPr>
                <w:rFonts w:ascii="Garamond" w:hAnsi="Garamond"/>
                <w:color w:val="000000"/>
                <w:sz w:val="24"/>
                <w:szCs w:val="24"/>
                <w:lang w:eastAsia="en-GB"/>
              </w:rPr>
            </w:pPr>
            <w:r w:rsidRPr="00E65D9A">
              <w:rPr>
                <w:rFonts w:ascii="Garamond" w:hAnsi="Garamond"/>
                <w:color w:val="000000"/>
                <w:sz w:val="24"/>
                <w:szCs w:val="24"/>
                <w:lang w:eastAsia="en-GB"/>
              </w:rPr>
              <w:t>Also, to prevent any integration issue of new cloud setup with the existing environment, the consultant will schedule a series of meetings to understand the network map, firewall rules, network configuration, etc.</w:t>
            </w:r>
            <w:r w:rsidR="007566EB">
              <w:rPr>
                <w:rFonts w:ascii="Garamond" w:hAnsi="Garamond"/>
                <w:color w:val="000000"/>
                <w:sz w:val="24"/>
                <w:szCs w:val="24"/>
                <w:lang w:eastAsia="en-GB"/>
              </w:rPr>
              <w:t xml:space="preserve"> </w:t>
            </w:r>
          </w:p>
        </w:tc>
        <w:tc>
          <w:tcPr>
            <w:tcW w:w="1417" w:type="dxa"/>
            <w:shd w:val="clear" w:color="auto" w:fill="auto"/>
            <w:hideMark/>
          </w:tcPr>
          <w:p w14:paraId="3A08207E" w14:textId="573DE7D6" w:rsidR="00E44828" w:rsidRPr="00FB4E24" w:rsidRDefault="00527684" w:rsidP="00151C50">
            <w:pPr>
              <w:rPr>
                <w:rFonts w:ascii="Garamond" w:hAnsi="Garamond"/>
                <w:color w:val="000000"/>
                <w:sz w:val="24"/>
                <w:szCs w:val="24"/>
                <w:lang w:eastAsia="en-GB"/>
              </w:rPr>
            </w:pPr>
            <w:r w:rsidRPr="00527684">
              <w:rPr>
                <w:rFonts w:ascii="Garamond" w:hAnsi="Garamond"/>
                <w:sz w:val="24"/>
                <w:szCs w:val="24"/>
                <w:lang w:eastAsia="en-GB"/>
              </w:rPr>
              <w:t>Consu</w:t>
            </w:r>
            <w:r>
              <w:rPr>
                <w:rFonts w:ascii="Garamond" w:hAnsi="Garamond"/>
                <w:sz w:val="24"/>
                <w:szCs w:val="24"/>
                <w:lang w:eastAsia="en-GB"/>
              </w:rPr>
              <w:t>ltant</w:t>
            </w:r>
          </w:p>
        </w:tc>
        <w:tc>
          <w:tcPr>
            <w:tcW w:w="1701" w:type="dxa"/>
            <w:shd w:val="clear" w:color="auto" w:fill="FF0000"/>
            <w:vAlign w:val="center"/>
            <w:hideMark/>
          </w:tcPr>
          <w:p w14:paraId="64D35BD6" w14:textId="1B99824E" w:rsidR="00E44828" w:rsidRPr="00527684" w:rsidRDefault="002B6882" w:rsidP="00720CF4">
            <w:pPr>
              <w:jc w:val="center"/>
              <w:rPr>
                <w:rFonts w:ascii="Garamond" w:hAnsi="Garamond"/>
                <w:b/>
                <w:bCs/>
                <w:color w:val="000000"/>
                <w:sz w:val="24"/>
                <w:szCs w:val="24"/>
                <w:lang w:eastAsia="en-GB"/>
              </w:rPr>
            </w:pPr>
            <w:r w:rsidRPr="00527684">
              <w:rPr>
                <w:rFonts w:ascii="Garamond" w:hAnsi="Garamond"/>
                <w:b/>
                <w:bCs/>
                <w:color w:val="000000"/>
                <w:sz w:val="24"/>
                <w:szCs w:val="24"/>
                <w:lang w:eastAsia="en-GB"/>
              </w:rPr>
              <w:t>No</w:t>
            </w:r>
          </w:p>
        </w:tc>
      </w:tr>
      <w:tr w:rsidR="00E44828" w:rsidRPr="00FB4E24" w14:paraId="215949E6" w14:textId="77777777" w:rsidTr="00720CF4">
        <w:trPr>
          <w:trHeight w:val="2610"/>
        </w:trPr>
        <w:tc>
          <w:tcPr>
            <w:tcW w:w="2874" w:type="dxa"/>
            <w:shd w:val="clear" w:color="auto" w:fill="auto"/>
          </w:tcPr>
          <w:p w14:paraId="08C0CAFC" w14:textId="07C688A3" w:rsidR="00E44828" w:rsidRPr="008B494E" w:rsidRDefault="00D878F3" w:rsidP="00151C50">
            <w:pPr>
              <w:rPr>
                <w:rFonts w:ascii="Garamond" w:hAnsi="Garamond"/>
                <w:color w:val="000000"/>
                <w:sz w:val="24"/>
                <w:szCs w:val="24"/>
                <w:lang w:eastAsia="en-GB"/>
              </w:rPr>
            </w:pPr>
            <w:r w:rsidRPr="00D878F3">
              <w:rPr>
                <w:rFonts w:ascii="Garamond" w:hAnsi="Garamond"/>
                <w:b/>
                <w:bCs/>
                <w:color w:val="000000"/>
                <w:sz w:val="24"/>
                <w:szCs w:val="24"/>
                <w:lang w:eastAsia="en-GB"/>
              </w:rPr>
              <w:lastRenderedPageBreak/>
              <w:t>Coding Issue</w:t>
            </w:r>
            <w:r>
              <w:rPr>
                <w:rFonts w:ascii="Garamond" w:hAnsi="Garamond"/>
                <w:b/>
                <w:bCs/>
                <w:color w:val="000000"/>
                <w:sz w:val="24"/>
                <w:szCs w:val="24"/>
                <w:lang w:eastAsia="en-GB"/>
              </w:rPr>
              <w:br/>
            </w:r>
            <w:r w:rsidR="008B494E">
              <w:rPr>
                <w:rFonts w:ascii="Garamond" w:hAnsi="Garamond"/>
                <w:b/>
                <w:bCs/>
                <w:color w:val="000000"/>
                <w:sz w:val="24"/>
                <w:szCs w:val="24"/>
                <w:lang w:eastAsia="en-GB"/>
              </w:rPr>
              <w:br/>
            </w:r>
            <w:r w:rsidR="008B494E">
              <w:rPr>
                <w:rFonts w:ascii="Garamond" w:hAnsi="Garamond"/>
                <w:color w:val="000000"/>
                <w:sz w:val="24"/>
                <w:szCs w:val="24"/>
                <w:lang w:eastAsia="en-GB"/>
              </w:rPr>
              <w:t xml:space="preserve">This part </w:t>
            </w:r>
            <w:r w:rsidR="00EF3182">
              <w:rPr>
                <w:rFonts w:ascii="Garamond" w:hAnsi="Garamond"/>
                <w:color w:val="000000"/>
                <w:sz w:val="24"/>
                <w:szCs w:val="24"/>
                <w:lang w:eastAsia="en-GB"/>
              </w:rPr>
              <w:t>addresses</w:t>
            </w:r>
            <w:r w:rsidR="00CE1B05">
              <w:rPr>
                <w:rFonts w:ascii="Garamond" w:hAnsi="Garamond"/>
                <w:color w:val="000000"/>
                <w:sz w:val="24"/>
                <w:szCs w:val="24"/>
                <w:lang w:eastAsia="en-GB"/>
              </w:rPr>
              <w:t xml:space="preserve"> all the potential concern </w:t>
            </w:r>
            <w:r w:rsidR="007162D7">
              <w:rPr>
                <w:rFonts w:ascii="Garamond" w:hAnsi="Garamond"/>
                <w:color w:val="000000"/>
                <w:sz w:val="24"/>
                <w:szCs w:val="24"/>
                <w:lang w:eastAsia="en-GB"/>
              </w:rPr>
              <w:t>that may arise due to bad coding</w:t>
            </w:r>
            <w:r w:rsidR="00EF3182">
              <w:rPr>
                <w:rFonts w:ascii="Garamond" w:hAnsi="Garamond"/>
                <w:color w:val="000000"/>
                <w:sz w:val="24"/>
                <w:szCs w:val="24"/>
                <w:lang w:eastAsia="en-GB"/>
              </w:rPr>
              <w:t xml:space="preserve"> of missing functionality</w:t>
            </w:r>
            <w:r w:rsidR="007162D7">
              <w:rPr>
                <w:rFonts w:ascii="Garamond" w:hAnsi="Garamond"/>
                <w:color w:val="000000"/>
                <w:sz w:val="24"/>
                <w:szCs w:val="24"/>
                <w:lang w:eastAsia="en-GB"/>
              </w:rPr>
              <w:t xml:space="preserve">. </w:t>
            </w:r>
          </w:p>
        </w:tc>
        <w:tc>
          <w:tcPr>
            <w:tcW w:w="992" w:type="dxa"/>
            <w:shd w:val="clear" w:color="auto" w:fill="auto"/>
            <w:hideMark/>
          </w:tcPr>
          <w:p w14:paraId="6737DA12" w14:textId="62B1874D" w:rsidR="00E44828" w:rsidRPr="00FB4E24" w:rsidRDefault="00C23802" w:rsidP="00151C50">
            <w:pPr>
              <w:rPr>
                <w:rFonts w:ascii="Garamond" w:hAnsi="Garamond"/>
                <w:color w:val="000000"/>
                <w:sz w:val="24"/>
                <w:szCs w:val="24"/>
                <w:lang w:eastAsia="en-GB"/>
              </w:rPr>
            </w:pPr>
            <w:r>
              <w:rPr>
                <w:rFonts w:ascii="Garamond" w:hAnsi="Garamond"/>
                <w:color w:val="000000"/>
                <w:sz w:val="24"/>
                <w:szCs w:val="24"/>
                <w:lang w:eastAsia="en-GB"/>
              </w:rPr>
              <w:t>L</w:t>
            </w:r>
          </w:p>
        </w:tc>
        <w:tc>
          <w:tcPr>
            <w:tcW w:w="1134" w:type="dxa"/>
            <w:shd w:val="clear" w:color="auto" w:fill="auto"/>
            <w:hideMark/>
          </w:tcPr>
          <w:p w14:paraId="64B5CB0A" w14:textId="151ACCA1" w:rsidR="00E44828" w:rsidRPr="00FB4E24" w:rsidRDefault="00C470BF" w:rsidP="00151C50">
            <w:pPr>
              <w:rPr>
                <w:rFonts w:ascii="Garamond" w:hAnsi="Garamond"/>
                <w:color w:val="000000"/>
                <w:sz w:val="24"/>
                <w:szCs w:val="24"/>
                <w:lang w:eastAsia="en-GB"/>
              </w:rPr>
            </w:pPr>
            <w:r>
              <w:rPr>
                <w:rFonts w:ascii="Garamond" w:hAnsi="Garamond"/>
                <w:color w:val="000000"/>
                <w:sz w:val="24"/>
                <w:szCs w:val="24"/>
                <w:lang w:eastAsia="en-GB"/>
              </w:rPr>
              <w:t>63%</w:t>
            </w:r>
          </w:p>
        </w:tc>
        <w:tc>
          <w:tcPr>
            <w:tcW w:w="1418" w:type="dxa"/>
            <w:shd w:val="clear" w:color="auto" w:fill="auto"/>
            <w:hideMark/>
          </w:tcPr>
          <w:p w14:paraId="2D3B2B0E" w14:textId="77777777" w:rsidR="00E44828" w:rsidRPr="00FB4E24" w:rsidRDefault="00E44828" w:rsidP="00151C50">
            <w:pPr>
              <w:rPr>
                <w:rFonts w:ascii="Garamond" w:hAnsi="Garamond"/>
                <w:color w:val="000000"/>
                <w:sz w:val="24"/>
                <w:szCs w:val="24"/>
                <w:lang w:eastAsia="en-GB"/>
              </w:rPr>
            </w:pPr>
            <w:r w:rsidRPr="00FB4E24">
              <w:rPr>
                <w:rFonts w:ascii="Garamond" w:hAnsi="Garamond"/>
                <w:color w:val="000000"/>
                <w:sz w:val="24"/>
                <w:szCs w:val="24"/>
                <w:lang w:eastAsia="en-GB"/>
              </w:rPr>
              <w:t>Medium</w:t>
            </w:r>
          </w:p>
        </w:tc>
        <w:tc>
          <w:tcPr>
            <w:tcW w:w="3544" w:type="dxa"/>
            <w:shd w:val="clear" w:color="auto" w:fill="auto"/>
            <w:hideMark/>
          </w:tcPr>
          <w:p w14:paraId="6DC9ADC2" w14:textId="78C0AFC5" w:rsidR="00E44828" w:rsidRPr="00FB4E24" w:rsidRDefault="00817DCB" w:rsidP="00151C50">
            <w:pPr>
              <w:rPr>
                <w:rFonts w:ascii="Garamond" w:hAnsi="Garamond"/>
                <w:color w:val="000000"/>
                <w:sz w:val="24"/>
                <w:szCs w:val="24"/>
                <w:lang w:eastAsia="en-GB"/>
              </w:rPr>
            </w:pPr>
            <w:r>
              <w:rPr>
                <w:rFonts w:ascii="Garamond" w:hAnsi="Garamond"/>
                <w:color w:val="000000"/>
                <w:sz w:val="24"/>
                <w:szCs w:val="24"/>
                <w:lang w:eastAsia="en-GB"/>
              </w:rPr>
              <w:t xml:space="preserve">It is mandatory for </w:t>
            </w:r>
            <w:r w:rsidR="00630081">
              <w:rPr>
                <w:rFonts w:ascii="Garamond" w:hAnsi="Garamond"/>
                <w:color w:val="000000"/>
                <w:sz w:val="24"/>
                <w:szCs w:val="24"/>
                <w:lang w:eastAsia="en-GB"/>
              </w:rPr>
              <w:t xml:space="preserve">a </w:t>
            </w:r>
            <w:r>
              <w:rPr>
                <w:rFonts w:ascii="Garamond" w:hAnsi="Garamond"/>
                <w:color w:val="000000"/>
                <w:sz w:val="24"/>
                <w:szCs w:val="24"/>
                <w:lang w:eastAsia="en-GB"/>
              </w:rPr>
              <w:t>developer</w:t>
            </w:r>
            <w:r w:rsidR="007162D7">
              <w:rPr>
                <w:rFonts w:ascii="Garamond" w:hAnsi="Garamond"/>
                <w:color w:val="000000"/>
                <w:sz w:val="24"/>
                <w:szCs w:val="24"/>
                <w:lang w:eastAsia="en-GB"/>
              </w:rPr>
              <w:t xml:space="preserve"> </w:t>
            </w:r>
            <w:r>
              <w:rPr>
                <w:rFonts w:ascii="Garamond" w:hAnsi="Garamond"/>
                <w:color w:val="000000"/>
                <w:sz w:val="24"/>
                <w:szCs w:val="24"/>
                <w:lang w:eastAsia="en-GB"/>
              </w:rPr>
              <w:t>to</w:t>
            </w:r>
            <w:r w:rsidR="007162D7">
              <w:rPr>
                <w:rFonts w:ascii="Garamond" w:hAnsi="Garamond"/>
                <w:color w:val="000000"/>
                <w:sz w:val="24"/>
                <w:szCs w:val="24"/>
                <w:lang w:eastAsia="en-GB"/>
              </w:rPr>
              <w:t xml:space="preserve"> </w:t>
            </w:r>
            <w:r>
              <w:rPr>
                <w:rFonts w:ascii="Garamond" w:hAnsi="Garamond"/>
                <w:color w:val="000000"/>
                <w:sz w:val="24"/>
                <w:szCs w:val="24"/>
                <w:lang w:eastAsia="en-GB"/>
              </w:rPr>
              <w:t xml:space="preserve">follow a </w:t>
            </w:r>
            <w:r w:rsidR="00EF3182">
              <w:rPr>
                <w:rFonts w:ascii="Garamond" w:hAnsi="Garamond"/>
                <w:color w:val="000000"/>
                <w:sz w:val="24"/>
                <w:szCs w:val="24"/>
                <w:lang w:eastAsia="en-GB"/>
              </w:rPr>
              <w:t xml:space="preserve">modern coding standard </w:t>
            </w:r>
            <w:r>
              <w:rPr>
                <w:rFonts w:ascii="Garamond" w:hAnsi="Garamond"/>
                <w:color w:val="000000"/>
                <w:sz w:val="24"/>
                <w:szCs w:val="24"/>
                <w:lang w:eastAsia="en-GB"/>
              </w:rPr>
              <w:t>w</w:t>
            </w:r>
            <w:r w:rsidR="008714D8">
              <w:rPr>
                <w:rFonts w:ascii="Garamond" w:hAnsi="Garamond"/>
                <w:color w:val="000000"/>
                <w:sz w:val="24"/>
                <w:szCs w:val="24"/>
                <w:lang w:eastAsia="en-GB"/>
              </w:rPr>
              <w:t xml:space="preserve">hile writing code. </w:t>
            </w:r>
            <w:r w:rsidR="00630081">
              <w:rPr>
                <w:rFonts w:ascii="Garamond" w:hAnsi="Garamond"/>
                <w:color w:val="000000"/>
                <w:sz w:val="24"/>
                <w:szCs w:val="24"/>
                <w:lang w:eastAsia="en-GB"/>
              </w:rPr>
              <w:br/>
            </w:r>
            <w:r w:rsidR="00630081">
              <w:rPr>
                <w:rFonts w:ascii="Garamond" w:hAnsi="Garamond"/>
                <w:color w:val="000000"/>
                <w:sz w:val="24"/>
                <w:szCs w:val="24"/>
                <w:lang w:eastAsia="en-GB"/>
              </w:rPr>
              <w:br/>
            </w:r>
            <w:r w:rsidR="0058604F" w:rsidRPr="0058604F">
              <w:rPr>
                <w:rFonts w:ascii="Garamond" w:hAnsi="Garamond"/>
                <w:color w:val="000000"/>
                <w:sz w:val="24"/>
                <w:szCs w:val="24"/>
                <w:lang w:eastAsia="en-GB"/>
              </w:rPr>
              <w:t>The team is also following a review method to validate the code with the project manager and consultant at each phase.</w:t>
            </w:r>
            <w:r w:rsidR="008714D8">
              <w:rPr>
                <w:rFonts w:ascii="Garamond" w:hAnsi="Garamond"/>
                <w:color w:val="000000"/>
                <w:sz w:val="24"/>
                <w:szCs w:val="24"/>
                <w:lang w:eastAsia="en-GB"/>
              </w:rPr>
              <w:br/>
            </w:r>
          </w:p>
        </w:tc>
        <w:tc>
          <w:tcPr>
            <w:tcW w:w="1417" w:type="dxa"/>
            <w:shd w:val="clear" w:color="auto" w:fill="auto"/>
            <w:hideMark/>
          </w:tcPr>
          <w:p w14:paraId="6D1BF03F" w14:textId="5A7BA975" w:rsidR="00E44828" w:rsidRPr="00FB4E24" w:rsidRDefault="00E733FE" w:rsidP="00151C50">
            <w:pPr>
              <w:rPr>
                <w:rFonts w:ascii="Garamond" w:hAnsi="Garamond"/>
                <w:color w:val="000000"/>
                <w:sz w:val="24"/>
                <w:szCs w:val="24"/>
                <w:lang w:eastAsia="en-GB"/>
              </w:rPr>
            </w:pPr>
            <w:r w:rsidRPr="00E733FE">
              <w:rPr>
                <w:rFonts w:ascii="Garamond" w:hAnsi="Garamond"/>
                <w:sz w:val="24"/>
                <w:szCs w:val="24"/>
                <w:lang w:eastAsia="en-GB"/>
              </w:rPr>
              <w:t>Develope</w:t>
            </w:r>
            <w:r>
              <w:rPr>
                <w:rFonts w:ascii="Garamond" w:hAnsi="Garamond"/>
                <w:sz w:val="24"/>
                <w:szCs w:val="24"/>
                <w:lang w:eastAsia="en-GB"/>
              </w:rPr>
              <w:t>r</w:t>
            </w:r>
          </w:p>
        </w:tc>
        <w:tc>
          <w:tcPr>
            <w:tcW w:w="1701" w:type="dxa"/>
            <w:shd w:val="clear" w:color="auto" w:fill="FF0000"/>
            <w:vAlign w:val="center"/>
            <w:hideMark/>
          </w:tcPr>
          <w:p w14:paraId="63DC9BFE" w14:textId="07B0E868" w:rsidR="00E44828" w:rsidRPr="00720CF4" w:rsidRDefault="00E733FE" w:rsidP="00720CF4">
            <w:pPr>
              <w:jc w:val="center"/>
              <w:rPr>
                <w:rFonts w:ascii="Garamond" w:hAnsi="Garamond"/>
                <w:b/>
                <w:bCs/>
                <w:color w:val="000000"/>
                <w:sz w:val="24"/>
                <w:szCs w:val="24"/>
                <w:lang w:eastAsia="en-GB"/>
              </w:rPr>
            </w:pPr>
            <w:r w:rsidRPr="00720CF4">
              <w:rPr>
                <w:rFonts w:ascii="Garamond" w:hAnsi="Garamond"/>
                <w:b/>
                <w:bCs/>
                <w:color w:val="000000"/>
                <w:sz w:val="24"/>
                <w:szCs w:val="24"/>
                <w:lang w:eastAsia="en-GB"/>
              </w:rPr>
              <w:t>No</w:t>
            </w:r>
          </w:p>
        </w:tc>
      </w:tr>
      <w:tr w:rsidR="00E44828" w:rsidRPr="00FB4E24" w14:paraId="4E13B4C2" w14:textId="77777777" w:rsidTr="00720CF4">
        <w:trPr>
          <w:trHeight w:val="926"/>
        </w:trPr>
        <w:tc>
          <w:tcPr>
            <w:tcW w:w="2874" w:type="dxa"/>
            <w:shd w:val="clear" w:color="auto" w:fill="auto"/>
            <w:hideMark/>
          </w:tcPr>
          <w:p w14:paraId="03372EAA" w14:textId="063EA501" w:rsidR="00E44828" w:rsidRPr="0098076A" w:rsidRDefault="00E733FE" w:rsidP="00151C50">
            <w:pPr>
              <w:rPr>
                <w:rFonts w:ascii="Garamond" w:hAnsi="Garamond"/>
                <w:color w:val="000000"/>
                <w:sz w:val="24"/>
                <w:szCs w:val="24"/>
                <w:lang w:eastAsia="en-GB"/>
              </w:rPr>
            </w:pPr>
            <w:r w:rsidRPr="003B0469">
              <w:rPr>
                <w:rFonts w:ascii="Garamond" w:hAnsi="Garamond"/>
                <w:b/>
                <w:bCs/>
                <w:color w:val="000000"/>
                <w:sz w:val="24"/>
                <w:szCs w:val="24"/>
                <w:lang w:eastAsia="en-GB"/>
              </w:rPr>
              <w:t>Testing Issue</w:t>
            </w:r>
            <w:r w:rsidR="0098076A">
              <w:rPr>
                <w:rFonts w:ascii="Garamond" w:hAnsi="Garamond"/>
                <w:b/>
                <w:bCs/>
                <w:color w:val="000000"/>
                <w:sz w:val="24"/>
                <w:szCs w:val="24"/>
                <w:lang w:eastAsia="en-GB"/>
              </w:rPr>
              <w:br/>
            </w:r>
            <w:r w:rsidR="0098076A">
              <w:rPr>
                <w:rFonts w:ascii="Garamond" w:hAnsi="Garamond"/>
                <w:b/>
                <w:bCs/>
                <w:color w:val="000000"/>
                <w:sz w:val="24"/>
                <w:szCs w:val="24"/>
                <w:lang w:eastAsia="en-GB"/>
              </w:rPr>
              <w:br/>
            </w:r>
            <w:r w:rsidR="006844F8" w:rsidRPr="006844F8">
              <w:rPr>
                <w:rFonts w:ascii="Garamond" w:hAnsi="Garamond"/>
                <w:color w:val="000000"/>
                <w:sz w:val="24"/>
                <w:szCs w:val="24"/>
                <w:lang w:eastAsia="en-GB"/>
              </w:rPr>
              <w:t>This part emphasizes the possible risks that may occur during the control testing phase.</w:t>
            </w:r>
          </w:p>
        </w:tc>
        <w:tc>
          <w:tcPr>
            <w:tcW w:w="992" w:type="dxa"/>
            <w:shd w:val="clear" w:color="auto" w:fill="auto"/>
            <w:hideMark/>
          </w:tcPr>
          <w:p w14:paraId="7705ECE5" w14:textId="5EC103BC" w:rsidR="00E44828" w:rsidRPr="00FB4E24" w:rsidRDefault="0025480A" w:rsidP="00151C50">
            <w:pPr>
              <w:rPr>
                <w:rFonts w:ascii="Garamond" w:hAnsi="Garamond"/>
                <w:color w:val="000000"/>
                <w:sz w:val="24"/>
                <w:szCs w:val="24"/>
                <w:lang w:eastAsia="en-GB"/>
              </w:rPr>
            </w:pPr>
            <w:r>
              <w:rPr>
                <w:rFonts w:ascii="Garamond" w:hAnsi="Garamond"/>
                <w:color w:val="000000"/>
                <w:sz w:val="24"/>
                <w:szCs w:val="24"/>
                <w:lang w:eastAsia="en-GB"/>
              </w:rPr>
              <w:t>H</w:t>
            </w:r>
          </w:p>
        </w:tc>
        <w:tc>
          <w:tcPr>
            <w:tcW w:w="1134" w:type="dxa"/>
            <w:shd w:val="clear" w:color="auto" w:fill="auto"/>
            <w:hideMark/>
          </w:tcPr>
          <w:p w14:paraId="395E15CA" w14:textId="6AF022B9" w:rsidR="00E44828" w:rsidRPr="00FB4E24" w:rsidRDefault="00C470BF" w:rsidP="00151C50">
            <w:pPr>
              <w:rPr>
                <w:rFonts w:ascii="Garamond" w:hAnsi="Garamond"/>
                <w:color w:val="000000"/>
                <w:sz w:val="24"/>
                <w:szCs w:val="24"/>
                <w:lang w:eastAsia="en-GB"/>
              </w:rPr>
            </w:pPr>
            <w:r>
              <w:rPr>
                <w:rFonts w:ascii="Garamond" w:hAnsi="Garamond"/>
                <w:color w:val="000000"/>
                <w:sz w:val="24"/>
                <w:szCs w:val="24"/>
                <w:lang w:eastAsia="en-GB"/>
              </w:rPr>
              <w:t>12%</w:t>
            </w:r>
          </w:p>
        </w:tc>
        <w:tc>
          <w:tcPr>
            <w:tcW w:w="1418" w:type="dxa"/>
            <w:shd w:val="clear" w:color="auto" w:fill="auto"/>
            <w:hideMark/>
          </w:tcPr>
          <w:p w14:paraId="6976B5E1" w14:textId="78ADBC4A" w:rsidR="00E44828" w:rsidRPr="00FB4E24" w:rsidRDefault="00847540" w:rsidP="00151C50">
            <w:pPr>
              <w:rPr>
                <w:rFonts w:ascii="Garamond" w:hAnsi="Garamond"/>
                <w:color w:val="000000"/>
                <w:sz w:val="24"/>
                <w:szCs w:val="24"/>
                <w:lang w:eastAsia="en-GB"/>
              </w:rPr>
            </w:pPr>
            <w:r w:rsidRPr="00FB4E24">
              <w:rPr>
                <w:rFonts w:ascii="Garamond" w:hAnsi="Garamond"/>
                <w:color w:val="000000"/>
                <w:sz w:val="24"/>
                <w:szCs w:val="24"/>
                <w:lang w:eastAsia="en-GB"/>
              </w:rPr>
              <w:t>Medium</w:t>
            </w:r>
          </w:p>
        </w:tc>
        <w:tc>
          <w:tcPr>
            <w:tcW w:w="3544" w:type="dxa"/>
            <w:shd w:val="clear" w:color="auto" w:fill="auto"/>
            <w:hideMark/>
          </w:tcPr>
          <w:p w14:paraId="658D79B7" w14:textId="4262DB21" w:rsidR="00E44828" w:rsidRPr="00FB4E24" w:rsidRDefault="00FD1659" w:rsidP="00151C50">
            <w:pPr>
              <w:rPr>
                <w:rFonts w:ascii="Garamond" w:hAnsi="Garamond"/>
                <w:color w:val="000000"/>
                <w:sz w:val="24"/>
                <w:szCs w:val="24"/>
                <w:lang w:eastAsia="en-GB"/>
              </w:rPr>
            </w:pPr>
            <w:r w:rsidRPr="00FD1659">
              <w:rPr>
                <w:rFonts w:ascii="Garamond" w:hAnsi="Garamond"/>
                <w:color w:val="000000"/>
                <w:sz w:val="24"/>
                <w:szCs w:val="24"/>
                <w:lang w:eastAsia="en-GB"/>
              </w:rPr>
              <w:t>Trainer will work with the developer and consultant to configure the testing script, and if any test cases fail, the test results should be shared with the appropriate person. </w:t>
            </w:r>
          </w:p>
        </w:tc>
        <w:tc>
          <w:tcPr>
            <w:tcW w:w="1417" w:type="dxa"/>
            <w:shd w:val="clear" w:color="auto" w:fill="auto"/>
            <w:hideMark/>
          </w:tcPr>
          <w:p w14:paraId="7F8348BA" w14:textId="40049FC8" w:rsidR="00E44828" w:rsidRPr="00FB4E24" w:rsidRDefault="006E326C" w:rsidP="00151C50">
            <w:pPr>
              <w:rPr>
                <w:rFonts w:ascii="Garamond" w:hAnsi="Garamond"/>
                <w:color w:val="000000"/>
                <w:sz w:val="24"/>
                <w:szCs w:val="24"/>
                <w:lang w:eastAsia="en-GB"/>
              </w:rPr>
            </w:pPr>
            <w:hyperlink r:id="rId20" w:history="1">
              <w:r w:rsidR="00CD456D" w:rsidRPr="006844F8">
                <w:rPr>
                  <w:rFonts w:ascii="Garamond" w:hAnsi="Garamond"/>
                  <w:sz w:val="24"/>
                  <w:szCs w:val="24"/>
                  <w:lang w:eastAsia="en-GB"/>
                </w:rPr>
                <w:t>Trainer</w:t>
              </w:r>
            </w:hyperlink>
          </w:p>
        </w:tc>
        <w:tc>
          <w:tcPr>
            <w:tcW w:w="1701" w:type="dxa"/>
            <w:shd w:val="clear" w:color="auto" w:fill="70AD47" w:themeFill="accent6"/>
            <w:vAlign w:val="center"/>
            <w:hideMark/>
          </w:tcPr>
          <w:p w14:paraId="6A8A134F" w14:textId="36C9A69F" w:rsidR="00E44828" w:rsidRPr="00720CF4" w:rsidRDefault="006844F8" w:rsidP="00720CF4">
            <w:pPr>
              <w:jc w:val="center"/>
              <w:rPr>
                <w:rFonts w:ascii="Garamond" w:hAnsi="Garamond"/>
                <w:b/>
                <w:bCs/>
                <w:color w:val="000000"/>
                <w:sz w:val="24"/>
                <w:szCs w:val="24"/>
                <w:lang w:eastAsia="en-GB"/>
              </w:rPr>
            </w:pPr>
            <w:r w:rsidRPr="00720CF4">
              <w:rPr>
                <w:rFonts w:ascii="Garamond" w:hAnsi="Garamond"/>
                <w:b/>
                <w:bCs/>
                <w:color w:val="000000"/>
                <w:sz w:val="24"/>
                <w:szCs w:val="24"/>
                <w:lang w:eastAsia="en-GB"/>
              </w:rPr>
              <w:t>Yes</w:t>
            </w:r>
          </w:p>
        </w:tc>
      </w:tr>
      <w:tr w:rsidR="00E44828" w:rsidRPr="00FB4E24" w14:paraId="5D2E5A82" w14:textId="77777777" w:rsidTr="00720CF4">
        <w:trPr>
          <w:trHeight w:val="2520"/>
        </w:trPr>
        <w:tc>
          <w:tcPr>
            <w:tcW w:w="2874" w:type="dxa"/>
            <w:shd w:val="clear" w:color="auto" w:fill="auto"/>
            <w:hideMark/>
          </w:tcPr>
          <w:p w14:paraId="0FF33061" w14:textId="1369DA85" w:rsidR="00E44828" w:rsidRPr="007B002E" w:rsidRDefault="00CE2CA8" w:rsidP="00151C50">
            <w:pPr>
              <w:rPr>
                <w:rFonts w:ascii="Garamond" w:hAnsi="Garamond"/>
                <w:color w:val="000000"/>
                <w:sz w:val="24"/>
                <w:szCs w:val="24"/>
                <w:lang w:eastAsia="en-GB"/>
              </w:rPr>
            </w:pPr>
            <w:r w:rsidRPr="00CE2CA8">
              <w:rPr>
                <w:rFonts w:ascii="Garamond" w:hAnsi="Garamond"/>
                <w:b/>
                <w:bCs/>
                <w:color w:val="000000"/>
                <w:sz w:val="24"/>
                <w:szCs w:val="24"/>
                <w:lang w:eastAsia="en-GB"/>
              </w:rPr>
              <w:t xml:space="preserve">Training/ Handover Issue </w:t>
            </w:r>
            <w:r w:rsidR="004441B4">
              <w:rPr>
                <w:rFonts w:ascii="Garamond" w:hAnsi="Garamond"/>
                <w:b/>
                <w:bCs/>
                <w:color w:val="000000"/>
                <w:sz w:val="24"/>
                <w:szCs w:val="24"/>
                <w:lang w:eastAsia="en-GB"/>
              </w:rPr>
              <w:br/>
            </w:r>
            <w:r w:rsidR="00AF4802">
              <w:rPr>
                <w:rFonts w:ascii="Garamond" w:hAnsi="Garamond"/>
                <w:color w:val="000000"/>
                <w:sz w:val="24"/>
                <w:szCs w:val="24"/>
                <w:lang w:eastAsia="en-GB"/>
              </w:rPr>
              <w:br/>
              <w:t>In</w:t>
            </w:r>
            <w:r w:rsidR="001A6277">
              <w:rPr>
                <w:rFonts w:ascii="Garamond" w:hAnsi="Garamond"/>
                <w:color w:val="000000"/>
                <w:sz w:val="24"/>
                <w:szCs w:val="24"/>
                <w:lang w:eastAsia="en-GB"/>
              </w:rPr>
              <w:t xml:space="preserve"> the</w:t>
            </w:r>
            <w:r w:rsidR="00AF4802">
              <w:rPr>
                <w:rFonts w:ascii="Garamond" w:hAnsi="Garamond"/>
                <w:color w:val="000000"/>
                <w:sz w:val="24"/>
                <w:szCs w:val="24"/>
                <w:lang w:eastAsia="en-GB"/>
              </w:rPr>
              <w:t xml:space="preserve"> case</w:t>
            </w:r>
            <w:r w:rsidR="00AF4802" w:rsidRPr="00AF4802">
              <w:rPr>
                <w:rFonts w:ascii="Garamond" w:hAnsi="Garamond"/>
                <w:color w:val="000000"/>
                <w:sz w:val="24"/>
                <w:szCs w:val="24"/>
                <w:lang w:eastAsia="en-GB"/>
              </w:rPr>
              <w:t xml:space="preserve"> of a complex training </w:t>
            </w:r>
            <w:r w:rsidR="001A6277">
              <w:rPr>
                <w:rFonts w:ascii="Garamond" w:hAnsi="Garamond"/>
                <w:color w:val="000000"/>
                <w:sz w:val="24"/>
                <w:szCs w:val="24"/>
                <w:lang w:eastAsia="en-GB"/>
              </w:rPr>
              <w:t>plan</w:t>
            </w:r>
            <w:r w:rsidR="00AF4802" w:rsidRPr="00AF4802">
              <w:rPr>
                <w:rFonts w:ascii="Garamond" w:hAnsi="Garamond"/>
                <w:color w:val="000000"/>
                <w:sz w:val="24"/>
                <w:szCs w:val="24"/>
                <w:lang w:eastAsia="en-GB"/>
              </w:rPr>
              <w:t xml:space="preserve"> or inadequate documentation, several problems may emerge during the transition and </w:t>
            </w:r>
            <w:r w:rsidR="00AF4802" w:rsidRPr="00AF4802">
              <w:rPr>
                <w:rFonts w:ascii="Garamond" w:hAnsi="Garamond"/>
                <w:color w:val="000000"/>
                <w:sz w:val="24"/>
                <w:szCs w:val="24"/>
                <w:lang w:eastAsia="en-GB"/>
              </w:rPr>
              <w:lastRenderedPageBreak/>
              <w:t>training phase with the client team.</w:t>
            </w:r>
          </w:p>
        </w:tc>
        <w:tc>
          <w:tcPr>
            <w:tcW w:w="992" w:type="dxa"/>
            <w:shd w:val="clear" w:color="auto" w:fill="auto"/>
            <w:hideMark/>
          </w:tcPr>
          <w:p w14:paraId="7F93A644" w14:textId="592C8EB5" w:rsidR="00E44828" w:rsidRPr="00FB4E24" w:rsidRDefault="00C23802" w:rsidP="00151C50">
            <w:pPr>
              <w:rPr>
                <w:rFonts w:ascii="Garamond" w:hAnsi="Garamond"/>
                <w:color w:val="000000"/>
                <w:sz w:val="24"/>
                <w:szCs w:val="24"/>
                <w:lang w:eastAsia="en-GB"/>
              </w:rPr>
            </w:pPr>
            <w:r>
              <w:rPr>
                <w:rFonts w:ascii="Garamond" w:hAnsi="Garamond"/>
                <w:color w:val="000000"/>
                <w:sz w:val="24"/>
                <w:szCs w:val="24"/>
                <w:lang w:eastAsia="en-GB"/>
              </w:rPr>
              <w:lastRenderedPageBreak/>
              <w:t>L</w:t>
            </w:r>
          </w:p>
        </w:tc>
        <w:tc>
          <w:tcPr>
            <w:tcW w:w="1134" w:type="dxa"/>
            <w:shd w:val="clear" w:color="auto" w:fill="auto"/>
            <w:hideMark/>
          </w:tcPr>
          <w:p w14:paraId="5E5E8546" w14:textId="41276422" w:rsidR="00E44828" w:rsidRPr="00FB4E24" w:rsidRDefault="00A33373" w:rsidP="00151C50">
            <w:pPr>
              <w:rPr>
                <w:rFonts w:ascii="Garamond" w:hAnsi="Garamond"/>
                <w:color w:val="000000"/>
                <w:sz w:val="24"/>
                <w:szCs w:val="24"/>
                <w:lang w:eastAsia="en-GB"/>
              </w:rPr>
            </w:pPr>
            <w:r>
              <w:rPr>
                <w:rFonts w:ascii="Garamond" w:hAnsi="Garamond"/>
                <w:color w:val="000000"/>
                <w:sz w:val="24"/>
                <w:szCs w:val="24"/>
                <w:lang w:eastAsia="en-GB"/>
              </w:rPr>
              <w:t>87%</w:t>
            </w:r>
          </w:p>
        </w:tc>
        <w:tc>
          <w:tcPr>
            <w:tcW w:w="1418" w:type="dxa"/>
            <w:shd w:val="clear" w:color="auto" w:fill="auto"/>
            <w:hideMark/>
          </w:tcPr>
          <w:p w14:paraId="6B2BB0F5" w14:textId="77777777" w:rsidR="00E44828" w:rsidRPr="00FB4E24" w:rsidRDefault="00E44828" w:rsidP="00151C50">
            <w:pPr>
              <w:rPr>
                <w:rFonts w:ascii="Garamond" w:hAnsi="Garamond"/>
                <w:color w:val="000000"/>
                <w:sz w:val="24"/>
                <w:szCs w:val="24"/>
                <w:lang w:eastAsia="en-GB"/>
              </w:rPr>
            </w:pPr>
            <w:r w:rsidRPr="00FB4E24">
              <w:rPr>
                <w:rFonts w:ascii="Garamond" w:hAnsi="Garamond"/>
                <w:color w:val="000000"/>
                <w:sz w:val="24"/>
                <w:szCs w:val="24"/>
                <w:lang w:eastAsia="en-GB"/>
              </w:rPr>
              <w:t>Medium</w:t>
            </w:r>
          </w:p>
        </w:tc>
        <w:tc>
          <w:tcPr>
            <w:tcW w:w="3544" w:type="dxa"/>
            <w:shd w:val="clear" w:color="auto" w:fill="auto"/>
            <w:hideMark/>
          </w:tcPr>
          <w:p w14:paraId="12B99785" w14:textId="0F1358E6" w:rsidR="00E44828" w:rsidRPr="00FB4E24" w:rsidRDefault="00CE294E" w:rsidP="00151C50">
            <w:pPr>
              <w:rPr>
                <w:rFonts w:ascii="Garamond" w:hAnsi="Garamond"/>
                <w:color w:val="000000"/>
                <w:sz w:val="24"/>
                <w:szCs w:val="24"/>
                <w:lang w:eastAsia="en-GB"/>
              </w:rPr>
            </w:pPr>
            <w:r w:rsidRPr="00CE294E">
              <w:rPr>
                <w:rFonts w:ascii="Garamond" w:hAnsi="Garamond"/>
                <w:color w:val="000000"/>
                <w:sz w:val="24"/>
                <w:szCs w:val="24"/>
                <w:lang w:eastAsia="en-GB"/>
              </w:rPr>
              <w:t>The proposed training plan must be approved by both the project manager and the authorized team member from the client side.</w:t>
            </w:r>
            <w:r w:rsidR="00B14D6E">
              <w:rPr>
                <w:rFonts w:ascii="Garamond" w:hAnsi="Garamond"/>
                <w:color w:val="000000"/>
                <w:sz w:val="24"/>
                <w:szCs w:val="24"/>
                <w:lang w:eastAsia="en-GB"/>
              </w:rPr>
              <w:br/>
            </w:r>
            <w:r w:rsidR="00B14D6E">
              <w:rPr>
                <w:rFonts w:ascii="Garamond" w:hAnsi="Garamond"/>
                <w:color w:val="000000"/>
                <w:sz w:val="24"/>
                <w:szCs w:val="24"/>
                <w:lang w:eastAsia="en-GB"/>
              </w:rPr>
              <w:br/>
            </w:r>
            <w:r w:rsidR="00EA7F50" w:rsidRPr="00EA7F50">
              <w:rPr>
                <w:rFonts w:ascii="Garamond" w:hAnsi="Garamond"/>
                <w:color w:val="000000"/>
                <w:sz w:val="24"/>
                <w:szCs w:val="24"/>
                <w:lang w:eastAsia="en-GB"/>
              </w:rPr>
              <w:t xml:space="preserve">In addition, PMP-compliant handover documentation must be developed to ensure that the client </w:t>
            </w:r>
            <w:r w:rsidR="00EA7F50" w:rsidRPr="00EA7F50">
              <w:rPr>
                <w:rFonts w:ascii="Garamond" w:hAnsi="Garamond"/>
                <w:color w:val="000000"/>
                <w:sz w:val="24"/>
                <w:szCs w:val="24"/>
                <w:lang w:eastAsia="en-GB"/>
              </w:rPr>
              <w:lastRenderedPageBreak/>
              <w:t>team has an adequate understanding of the new application.</w:t>
            </w:r>
          </w:p>
        </w:tc>
        <w:tc>
          <w:tcPr>
            <w:tcW w:w="1417" w:type="dxa"/>
            <w:shd w:val="clear" w:color="auto" w:fill="auto"/>
            <w:hideMark/>
          </w:tcPr>
          <w:p w14:paraId="74F68435" w14:textId="674F62C2" w:rsidR="00E44828" w:rsidRPr="00FB4E24" w:rsidRDefault="006E326C" w:rsidP="00151C50">
            <w:pPr>
              <w:rPr>
                <w:rFonts w:ascii="Garamond" w:hAnsi="Garamond"/>
                <w:color w:val="000000"/>
                <w:sz w:val="24"/>
                <w:szCs w:val="24"/>
                <w:lang w:eastAsia="en-GB"/>
              </w:rPr>
            </w:pPr>
            <w:hyperlink r:id="rId21" w:history="1">
              <w:r w:rsidR="00A312D6" w:rsidRPr="006844F8">
                <w:rPr>
                  <w:rFonts w:ascii="Garamond" w:hAnsi="Garamond"/>
                  <w:sz w:val="24"/>
                  <w:szCs w:val="24"/>
                  <w:lang w:eastAsia="en-GB"/>
                </w:rPr>
                <w:t>Trainer</w:t>
              </w:r>
            </w:hyperlink>
            <w:r w:rsidR="004441B4">
              <w:rPr>
                <w:rFonts w:ascii="Garamond" w:hAnsi="Garamond"/>
                <w:sz w:val="24"/>
                <w:szCs w:val="24"/>
                <w:lang w:eastAsia="en-GB"/>
              </w:rPr>
              <w:br/>
              <w:t xml:space="preserve">    &amp; </w:t>
            </w:r>
            <w:r w:rsidR="004441B4">
              <w:rPr>
                <w:rFonts w:ascii="Garamond" w:hAnsi="Garamond"/>
                <w:sz w:val="24"/>
                <w:szCs w:val="24"/>
                <w:lang w:eastAsia="en-GB"/>
              </w:rPr>
              <w:br/>
            </w:r>
            <w:r w:rsidR="00E44828" w:rsidRPr="00A312D6">
              <w:rPr>
                <w:rFonts w:ascii="Garamond" w:hAnsi="Garamond"/>
                <w:sz w:val="24"/>
                <w:szCs w:val="24"/>
                <w:lang w:eastAsia="en-GB"/>
              </w:rPr>
              <w:t>Project Manager</w:t>
            </w:r>
          </w:p>
        </w:tc>
        <w:tc>
          <w:tcPr>
            <w:tcW w:w="1701" w:type="dxa"/>
            <w:shd w:val="clear" w:color="auto" w:fill="FF0000"/>
            <w:vAlign w:val="center"/>
            <w:hideMark/>
          </w:tcPr>
          <w:p w14:paraId="303ADC9E" w14:textId="459E3B54" w:rsidR="00E44828" w:rsidRPr="00720CF4" w:rsidRDefault="00A312D6" w:rsidP="00720CF4">
            <w:pPr>
              <w:jc w:val="center"/>
              <w:rPr>
                <w:rFonts w:ascii="Garamond" w:hAnsi="Garamond"/>
                <w:b/>
                <w:bCs/>
                <w:color w:val="000000"/>
                <w:sz w:val="24"/>
                <w:szCs w:val="24"/>
                <w:lang w:eastAsia="en-GB"/>
              </w:rPr>
            </w:pPr>
            <w:r w:rsidRPr="00720CF4">
              <w:rPr>
                <w:rFonts w:ascii="Garamond" w:hAnsi="Garamond"/>
                <w:b/>
                <w:bCs/>
                <w:color w:val="000000"/>
                <w:sz w:val="24"/>
                <w:szCs w:val="24"/>
                <w:lang w:eastAsia="en-GB"/>
              </w:rPr>
              <w:t>No</w:t>
            </w:r>
          </w:p>
        </w:tc>
      </w:tr>
      <w:tr w:rsidR="00E44828" w:rsidRPr="00FB4E24" w14:paraId="299E495C" w14:textId="77777777" w:rsidTr="00720CF4">
        <w:trPr>
          <w:trHeight w:val="1860"/>
        </w:trPr>
        <w:tc>
          <w:tcPr>
            <w:tcW w:w="2874" w:type="dxa"/>
            <w:shd w:val="clear" w:color="auto" w:fill="auto"/>
            <w:hideMark/>
          </w:tcPr>
          <w:p w14:paraId="0904C0E2" w14:textId="0AA2DB3F" w:rsidR="00E44828" w:rsidRPr="003D5ADF" w:rsidRDefault="00CE2CA8" w:rsidP="00151C50">
            <w:pPr>
              <w:rPr>
                <w:rFonts w:ascii="Garamond" w:hAnsi="Garamond"/>
                <w:color w:val="000000"/>
                <w:sz w:val="24"/>
                <w:szCs w:val="24"/>
                <w:lang w:eastAsia="en-GB"/>
              </w:rPr>
            </w:pPr>
            <w:r w:rsidRPr="00CE2CA8">
              <w:rPr>
                <w:rFonts w:ascii="Garamond" w:hAnsi="Garamond"/>
                <w:b/>
                <w:bCs/>
                <w:color w:val="000000"/>
                <w:sz w:val="24"/>
                <w:szCs w:val="24"/>
                <w:lang w:eastAsia="en-GB"/>
              </w:rPr>
              <w:t>Other Internal issue</w:t>
            </w:r>
            <w:r w:rsidR="003047F2">
              <w:rPr>
                <w:rFonts w:ascii="Garamond" w:hAnsi="Garamond"/>
                <w:b/>
                <w:bCs/>
                <w:color w:val="000000"/>
                <w:sz w:val="24"/>
                <w:szCs w:val="24"/>
                <w:lang w:eastAsia="en-GB"/>
              </w:rPr>
              <w:br/>
            </w:r>
            <w:r w:rsidR="00A33C04">
              <w:rPr>
                <w:rFonts w:ascii="Garamond" w:hAnsi="Garamond"/>
                <w:color w:val="000000"/>
                <w:sz w:val="24"/>
                <w:szCs w:val="24"/>
                <w:lang w:eastAsia="en-GB"/>
              </w:rPr>
              <w:br/>
            </w:r>
            <w:r w:rsidR="00C515E2" w:rsidRPr="00C515E2">
              <w:rPr>
                <w:rFonts w:ascii="Garamond" w:hAnsi="Garamond"/>
                <w:color w:val="000000"/>
                <w:sz w:val="24"/>
                <w:szCs w:val="24"/>
                <w:lang w:eastAsia="en-GB"/>
              </w:rPr>
              <w:t>Multiple other concerns that might have direct or indirect effects on the project include resource attrition, modifications to the project's plan, performance difficulties, and others.</w:t>
            </w:r>
          </w:p>
        </w:tc>
        <w:tc>
          <w:tcPr>
            <w:tcW w:w="992" w:type="dxa"/>
            <w:shd w:val="clear" w:color="auto" w:fill="auto"/>
            <w:hideMark/>
          </w:tcPr>
          <w:p w14:paraId="16684EBC" w14:textId="57C0F2B5" w:rsidR="00E44828" w:rsidRPr="00FB4E24" w:rsidRDefault="00355993" w:rsidP="00151C50">
            <w:pPr>
              <w:rPr>
                <w:rFonts w:ascii="Garamond" w:hAnsi="Garamond"/>
                <w:color w:val="000000"/>
                <w:sz w:val="24"/>
                <w:szCs w:val="24"/>
                <w:lang w:eastAsia="en-GB"/>
              </w:rPr>
            </w:pPr>
            <w:r>
              <w:rPr>
                <w:rFonts w:ascii="Garamond" w:hAnsi="Garamond"/>
                <w:color w:val="000000"/>
                <w:sz w:val="24"/>
                <w:szCs w:val="24"/>
                <w:lang w:eastAsia="en-GB"/>
              </w:rPr>
              <w:t>H</w:t>
            </w:r>
          </w:p>
        </w:tc>
        <w:tc>
          <w:tcPr>
            <w:tcW w:w="1134" w:type="dxa"/>
            <w:shd w:val="clear" w:color="auto" w:fill="auto"/>
            <w:hideMark/>
          </w:tcPr>
          <w:p w14:paraId="3AA1315A" w14:textId="504C0A3E" w:rsidR="00E44828" w:rsidRPr="00FB4E24" w:rsidRDefault="00A33373" w:rsidP="00151C50">
            <w:pPr>
              <w:rPr>
                <w:rFonts w:ascii="Garamond" w:hAnsi="Garamond"/>
                <w:color w:val="000000"/>
                <w:sz w:val="24"/>
                <w:szCs w:val="24"/>
                <w:lang w:eastAsia="en-GB"/>
              </w:rPr>
            </w:pPr>
            <w:r>
              <w:rPr>
                <w:rFonts w:ascii="Garamond" w:hAnsi="Garamond"/>
                <w:color w:val="000000"/>
                <w:sz w:val="24"/>
                <w:szCs w:val="24"/>
                <w:lang w:eastAsia="en-GB"/>
              </w:rPr>
              <w:t>78%</w:t>
            </w:r>
          </w:p>
        </w:tc>
        <w:tc>
          <w:tcPr>
            <w:tcW w:w="1418" w:type="dxa"/>
            <w:shd w:val="clear" w:color="auto" w:fill="auto"/>
            <w:hideMark/>
          </w:tcPr>
          <w:p w14:paraId="54EF263B" w14:textId="77777777" w:rsidR="00E44828" w:rsidRPr="00FB4E24" w:rsidRDefault="00E44828" w:rsidP="00151C50">
            <w:pPr>
              <w:rPr>
                <w:rFonts w:ascii="Garamond" w:hAnsi="Garamond"/>
                <w:color w:val="000000"/>
                <w:sz w:val="24"/>
                <w:szCs w:val="24"/>
                <w:lang w:eastAsia="en-GB"/>
              </w:rPr>
            </w:pPr>
            <w:r w:rsidRPr="00FB4E24">
              <w:rPr>
                <w:rFonts w:ascii="Garamond" w:hAnsi="Garamond"/>
                <w:color w:val="000000"/>
                <w:sz w:val="24"/>
                <w:szCs w:val="24"/>
                <w:lang w:eastAsia="en-GB"/>
              </w:rPr>
              <w:t>High</w:t>
            </w:r>
          </w:p>
        </w:tc>
        <w:tc>
          <w:tcPr>
            <w:tcW w:w="3544" w:type="dxa"/>
            <w:shd w:val="clear" w:color="auto" w:fill="auto"/>
            <w:hideMark/>
          </w:tcPr>
          <w:p w14:paraId="44F17C81" w14:textId="3A0348CC" w:rsidR="00E44828" w:rsidRPr="00FB4E24" w:rsidRDefault="00325E9F" w:rsidP="00151C50">
            <w:pPr>
              <w:rPr>
                <w:rFonts w:ascii="Garamond" w:hAnsi="Garamond"/>
                <w:color w:val="000000"/>
                <w:sz w:val="24"/>
                <w:szCs w:val="24"/>
                <w:lang w:eastAsia="en-GB"/>
              </w:rPr>
            </w:pPr>
            <w:r w:rsidRPr="00325E9F">
              <w:rPr>
                <w:rFonts w:ascii="Garamond" w:hAnsi="Garamond"/>
                <w:color w:val="000000"/>
                <w:sz w:val="24"/>
                <w:szCs w:val="24"/>
                <w:lang w:eastAsia="en-GB"/>
              </w:rPr>
              <w:t>The project manager should develop a contingency plan that incorporates all other factors. A reasonable system of project tracking must be implemented to guarantee the successful completion of a project and assess resource productivity.</w:t>
            </w:r>
          </w:p>
        </w:tc>
        <w:tc>
          <w:tcPr>
            <w:tcW w:w="1417" w:type="dxa"/>
            <w:shd w:val="clear" w:color="auto" w:fill="auto"/>
            <w:hideMark/>
          </w:tcPr>
          <w:p w14:paraId="7F423CA6" w14:textId="494BFAC1" w:rsidR="00E44828" w:rsidRPr="00FB4E24" w:rsidRDefault="00E44828" w:rsidP="00151C50">
            <w:pPr>
              <w:rPr>
                <w:rFonts w:ascii="Garamond" w:hAnsi="Garamond"/>
                <w:color w:val="000000"/>
                <w:sz w:val="24"/>
                <w:szCs w:val="24"/>
                <w:lang w:eastAsia="en-GB"/>
              </w:rPr>
            </w:pPr>
            <w:r w:rsidRPr="00355993">
              <w:rPr>
                <w:rFonts w:ascii="Garamond" w:hAnsi="Garamond"/>
                <w:sz w:val="24"/>
                <w:szCs w:val="24"/>
                <w:lang w:eastAsia="en-GB"/>
              </w:rPr>
              <w:t>Project Manager</w:t>
            </w:r>
          </w:p>
        </w:tc>
        <w:tc>
          <w:tcPr>
            <w:tcW w:w="1701" w:type="dxa"/>
            <w:shd w:val="clear" w:color="auto" w:fill="FF0000"/>
            <w:vAlign w:val="center"/>
            <w:hideMark/>
          </w:tcPr>
          <w:p w14:paraId="2B1D99B4" w14:textId="50C251CF" w:rsidR="00E44828" w:rsidRPr="00720CF4" w:rsidRDefault="00355993" w:rsidP="00720CF4">
            <w:pPr>
              <w:jc w:val="center"/>
              <w:rPr>
                <w:rFonts w:ascii="Garamond" w:hAnsi="Garamond"/>
                <w:b/>
                <w:bCs/>
                <w:color w:val="000000"/>
                <w:sz w:val="24"/>
                <w:szCs w:val="24"/>
                <w:lang w:eastAsia="en-GB"/>
              </w:rPr>
            </w:pPr>
            <w:r w:rsidRPr="00720CF4">
              <w:rPr>
                <w:rFonts w:ascii="Garamond" w:hAnsi="Garamond"/>
                <w:b/>
                <w:bCs/>
                <w:color w:val="000000"/>
                <w:sz w:val="24"/>
                <w:szCs w:val="24"/>
                <w:lang w:eastAsia="en-GB"/>
              </w:rPr>
              <w:t>No</w:t>
            </w:r>
          </w:p>
        </w:tc>
      </w:tr>
      <w:tr w:rsidR="00CE2CA8" w:rsidRPr="00FB4E24" w14:paraId="5CAD72EC" w14:textId="77777777" w:rsidTr="006C3394">
        <w:trPr>
          <w:trHeight w:val="952"/>
        </w:trPr>
        <w:tc>
          <w:tcPr>
            <w:tcW w:w="13080" w:type="dxa"/>
            <w:gridSpan w:val="7"/>
            <w:shd w:val="clear" w:color="auto" w:fill="auto"/>
            <w:vAlign w:val="center"/>
          </w:tcPr>
          <w:p w14:paraId="21A5474F" w14:textId="2D8DC194" w:rsidR="00CE2CA8" w:rsidRPr="00CE2CA8" w:rsidRDefault="00CE2CA8" w:rsidP="00CE2CA8">
            <w:pPr>
              <w:jc w:val="center"/>
              <w:rPr>
                <w:rFonts w:ascii="Garamond" w:hAnsi="Garamond"/>
                <w:b/>
                <w:bCs/>
                <w:color w:val="000000"/>
                <w:sz w:val="28"/>
                <w:szCs w:val="28"/>
                <w:lang w:eastAsia="en-GB"/>
              </w:rPr>
            </w:pPr>
            <w:r w:rsidRPr="00CE2CA8">
              <w:rPr>
                <w:rFonts w:ascii="Garamond" w:hAnsi="Garamond"/>
                <w:b/>
                <w:bCs/>
                <w:color w:val="000000"/>
                <w:sz w:val="28"/>
                <w:szCs w:val="28"/>
                <w:lang w:eastAsia="en-GB"/>
              </w:rPr>
              <w:t>External Risks</w:t>
            </w:r>
          </w:p>
        </w:tc>
      </w:tr>
      <w:tr w:rsidR="00CE2CA8" w:rsidRPr="00FB4E24" w14:paraId="5448480D" w14:textId="77777777" w:rsidTr="00720CF4">
        <w:trPr>
          <w:trHeight w:val="1860"/>
        </w:trPr>
        <w:tc>
          <w:tcPr>
            <w:tcW w:w="2874" w:type="dxa"/>
            <w:shd w:val="clear" w:color="auto" w:fill="auto"/>
          </w:tcPr>
          <w:p w14:paraId="467129EA" w14:textId="36222A91" w:rsidR="00CE2CA8" w:rsidRPr="00810C86" w:rsidRDefault="000479A9" w:rsidP="00151C50">
            <w:pPr>
              <w:rPr>
                <w:rFonts w:ascii="Garamond" w:hAnsi="Garamond"/>
                <w:color w:val="000000"/>
                <w:sz w:val="24"/>
                <w:szCs w:val="24"/>
                <w:lang w:eastAsia="en-GB"/>
              </w:rPr>
            </w:pPr>
            <w:r w:rsidRPr="005C5428">
              <w:rPr>
                <w:rFonts w:ascii="Garamond" w:hAnsi="Garamond"/>
                <w:b/>
                <w:bCs/>
                <w:color w:val="000000"/>
                <w:sz w:val="24"/>
                <w:szCs w:val="24"/>
                <w:lang w:eastAsia="en-GB"/>
              </w:rPr>
              <w:t>Change in Requirement</w:t>
            </w:r>
            <w:r w:rsidR="00A005C8">
              <w:rPr>
                <w:rFonts w:ascii="Garamond" w:hAnsi="Garamond"/>
                <w:b/>
                <w:bCs/>
                <w:color w:val="000000"/>
                <w:sz w:val="24"/>
                <w:szCs w:val="24"/>
                <w:lang w:eastAsia="en-GB"/>
              </w:rPr>
              <w:br/>
            </w:r>
            <w:r w:rsidR="00113527">
              <w:rPr>
                <w:rFonts w:ascii="Garamond" w:hAnsi="Garamond"/>
                <w:color w:val="000000"/>
                <w:sz w:val="24"/>
                <w:szCs w:val="24"/>
                <w:lang w:eastAsia="en-GB"/>
              </w:rPr>
              <w:br/>
            </w:r>
            <w:r w:rsidR="00810C86">
              <w:rPr>
                <w:rFonts w:ascii="Garamond" w:hAnsi="Garamond"/>
                <w:color w:val="000000"/>
                <w:sz w:val="24"/>
                <w:szCs w:val="24"/>
                <w:lang w:eastAsia="en-GB"/>
              </w:rPr>
              <w:t>The client may request a</w:t>
            </w:r>
            <w:r w:rsidR="000637B0">
              <w:rPr>
                <w:rFonts w:ascii="Garamond" w:hAnsi="Garamond"/>
                <w:color w:val="000000"/>
                <w:sz w:val="24"/>
                <w:szCs w:val="24"/>
                <w:lang w:eastAsia="en-GB"/>
              </w:rPr>
              <w:t>n</w:t>
            </w:r>
            <w:r w:rsidR="00810C86">
              <w:rPr>
                <w:rFonts w:ascii="Garamond" w:hAnsi="Garamond"/>
                <w:color w:val="000000"/>
                <w:sz w:val="24"/>
                <w:szCs w:val="24"/>
                <w:lang w:eastAsia="en-GB"/>
              </w:rPr>
              <w:t xml:space="preserve"> </w:t>
            </w:r>
            <w:r w:rsidR="000637B0">
              <w:rPr>
                <w:rFonts w:ascii="Garamond" w:hAnsi="Garamond"/>
                <w:color w:val="000000"/>
                <w:sz w:val="24"/>
                <w:szCs w:val="24"/>
                <w:lang w:eastAsia="en-GB"/>
              </w:rPr>
              <w:t xml:space="preserve">additional requirement </w:t>
            </w:r>
            <w:r w:rsidR="000637B0">
              <w:rPr>
                <w:rFonts w:ascii="Garamond" w:hAnsi="Garamond"/>
                <w:color w:val="000000"/>
                <w:sz w:val="24"/>
                <w:szCs w:val="24"/>
                <w:lang w:eastAsia="en-GB"/>
              </w:rPr>
              <w:lastRenderedPageBreak/>
              <w:t xml:space="preserve">during the implementation </w:t>
            </w:r>
            <w:r w:rsidR="00113527">
              <w:rPr>
                <w:rFonts w:ascii="Garamond" w:hAnsi="Garamond"/>
                <w:color w:val="000000"/>
                <w:sz w:val="24"/>
                <w:szCs w:val="24"/>
                <w:lang w:eastAsia="en-GB"/>
              </w:rPr>
              <w:t>phase.</w:t>
            </w:r>
          </w:p>
        </w:tc>
        <w:tc>
          <w:tcPr>
            <w:tcW w:w="992" w:type="dxa"/>
            <w:shd w:val="clear" w:color="auto" w:fill="auto"/>
          </w:tcPr>
          <w:p w14:paraId="7E61DA09" w14:textId="43C0DCC2" w:rsidR="00CE2CA8" w:rsidRPr="00FB4E24" w:rsidRDefault="00C23802" w:rsidP="00151C50">
            <w:pPr>
              <w:rPr>
                <w:rFonts w:ascii="Garamond" w:hAnsi="Garamond"/>
                <w:color w:val="000000"/>
                <w:sz w:val="24"/>
                <w:szCs w:val="24"/>
                <w:lang w:eastAsia="en-GB"/>
              </w:rPr>
            </w:pPr>
            <w:r>
              <w:rPr>
                <w:rFonts w:ascii="Garamond" w:hAnsi="Garamond"/>
                <w:color w:val="000000"/>
                <w:sz w:val="24"/>
                <w:szCs w:val="24"/>
                <w:lang w:eastAsia="en-GB"/>
              </w:rPr>
              <w:lastRenderedPageBreak/>
              <w:t>M</w:t>
            </w:r>
          </w:p>
        </w:tc>
        <w:tc>
          <w:tcPr>
            <w:tcW w:w="1134" w:type="dxa"/>
            <w:shd w:val="clear" w:color="auto" w:fill="auto"/>
          </w:tcPr>
          <w:p w14:paraId="0AF677EB" w14:textId="48FB1F72" w:rsidR="00CE2CA8" w:rsidRPr="00FB4E24" w:rsidRDefault="00CD27CE" w:rsidP="00151C50">
            <w:pPr>
              <w:rPr>
                <w:rFonts w:ascii="Garamond" w:hAnsi="Garamond"/>
                <w:color w:val="000000"/>
                <w:sz w:val="24"/>
                <w:szCs w:val="24"/>
                <w:lang w:eastAsia="en-GB"/>
              </w:rPr>
            </w:pPr>
            <w:r>
              <w:rPr>
                <w:rFonts w:ascii="Garamond" w:hAnsi="Garamond"/>
                <w:color w:val="000000"/>
                <w:sz w:val="24"/>
                <w:szCs w:val="24"/>
                <w:lang w:eastAsia="en-GB"/>
              </w:rPr>
              <w:t>92%</w:t>
            </w:r>
          </w:p>
        </w:tc>
        <w:tc>
          <w:tcPr>
            <w:tcW w:w="1418" w:type="dxa"/>
            <w:shd w:val="clear" w:color="auto" w:fill="auto"/>
          </w:tcPr>
          <w:p w14:paraId="2C633489" w14:textId="28BF3E3C" w:rsidR="00CE2CA8" w:rsidRPr="00FB4E24" w:rsidRDefault="0026295C" w:rsidP="00151C50">
            <w:pPr>
              <w:rPr>
                <w:rFonts w:ascii="Garamond" w:hAnsi="Garamond"/>
                <w:color w:val="000000"/>
                <w:sz w:val="24"/>
                <w:szCs w:val="24"/>
                <w:lang w:eastAsia="en-GB"/>
              </w:rPr>
            </w:pPr>
            <w:r>
              <w:rPr>
                <w:rFonts w:ascii="Garamond" w:hAnsi="Garamond"/>
                <w:color w:val="000000"/>
                <w:sz w:val="24"/>
                <w:szCs w:val="24"/>
                <w:lang w:eastAsia="en-GB"/>
              </w:rPr>
              <w:t>High</w:t>
            </w:r>
          </w:p>
        </w:tc>
        <w:tc>
          <w:tcPr>
            <w:tcW w:w="3544" w:type="dxa"/>
            <w:shd w:val="clear" w:color="auto" w:fill="auto"/>
          </w:tcPr>
          <w:p w14:paraId="74E32E27" w14:textId="6E3F9CD7" w:rsidR="00CE2CA8" w:rsidRPr="00FB4E24" w:rsidRDefault="00E66406" w:rsidP="00151C50">
            <w:pPr>
              <w:rPr>
                <w:rFonts w:ascii="Garamond" w:hAnsi="Garamond"/>
                <w:color w:val="000000"/>
                <w:sz w:val="24"/>
                <w:szCs w:val="24"/>
                <w:lang w:eastAsia="en-GB"/>
              </w:rPr>
            </w:pPr>
            <w:r w:rsidRPr="00E66406">
              <w:rPr>
                <w:rFonts w:ascii="Garamond" w:hAnsi="Garamond"/>
                <w:color w:val="000000"/>
                <w:sz w:val="24"/>
                <w:szCs w:val="24"/>
                <w:lang w:eastAsia="en-GB"/>
              </w:rPr>
              <w:t xml:space="preserve">The project </w:t>
            </w:r>
            <w:r>
              <w:rPr>
                <w:rFonts w:ascii="Garamond" w:hAnsi="Garamond"/>
                <w:color w:val="000000"/>
                <w:sz w:val="24"/>
                <w:szCs w:val="24"/>
                <w:lang w:eastAsia="en-GB"/>
              </w:rPr>
              <w:t xml:space="preserve">manager </w:t>
            </w:r>
            <w:r w:rsidRPr="00E66406">
              <w:rPr>
                <w:rFonts w:ascii="Garamond" w:hAnsi="Garamond"/>
                <w:color w:val="000000"/>
                <w:sz w:val="24"/>
                <w:szCs w:val="24"/>
                <w:lang w:eastAsia="en-GB"/>
              </w:rPr>
              <w:t xml:space="preserve">should reevaluate the project plan to accommodate minor changes; if the change is substantial, the project must revisit the project life cycle </w:t>
            </w:r>
            <w:r w:rsidRPr="00E66406">
              <w:rPr>
                <w:rFonts w:ascii="Garamond" w:hAnsi="Garamond"/>
                <w:color w:val="000000"/>
                <w:sz w:val="24"/>
                <w:szCs w:val="24"/>
                <w:lang w:eastAsia="en-GB"/>
              </w:rPr>
              <w:lastRenderedPageBreak/>
              <w:t>since it will influence the project's schedule and budget, and the project team must evaluate the project's requirements and risks.</w:t>
            </w:r>
          </w:p>
        </w:tc>
        <w:tc>
          <w:tcPr>
            <w:tcW w:w="1417" w:type="dxa"/>
            <w:shd w:val="clear" w:color="auto" w:fill="auto"/>
          </w:tcPr>
          <w:p w14:paraId="4A6E8BD3" w14:textId="4B0CD6B4" w:rsidR="00CE2CA8" w:rsidRPr="00FB4E24" w:rsidRDefault="0026295C" w:rsidP="00151C50">
            <w:pPr>
              <w:rPr>
                <w:rFonts w:ascii="Garamond" w:hAnsi="Garamond"/>
                <w:sz w:val="24"/>
                <w:szCs w:val="24"/>
              </w:rPr>
            </w:pPr>
            <w:r w:rsidRPr="00355993">
              <w:rPr>
                <w:rFonts w:ascii="Garamond" w:hAnsi="Garamond"/>
                <w:sz w:val="24"/>
                <w:szCs w:val="24"/>
                <w:lang w:eastAsia="en-GB"/>
              </w:rPr>
              <w:lastRenderedPageBreak/>
              <w:t>Project Manager</w:t>
            </w:r>
          </w:p>
        </w:tc>
        <w:tc>
          <w:tcPr>
            <w:tcW w:w="1701" w:type="dxa"/>
            <w:shd w:val="clear" w:color="auto" w:fill="FF0000"/>
            <w:vAlign w:val="center"/>
          </w:tcPr>
          <w:p w14:paraId="0DF6E8A9" w14:textId="17A0A2BB" w:rsidR="00CE2CA8" w:rsidRPr="00720CF4" w:rsidRDefault="00E66406" w:rsidP="00720CF4">
            <w:pPr>
              <w:jc w:val="center"/>
              <w:rPr>
                <w:rFonts w:ascii="Garamond" w:hAnsi="Garamond"/>
                <w:b/>
                <w:bCs/>
                <w:color w:val="000000"/>
                <w:sz w:val="24"/>
                <w:szCs w:val="24"/>
                <w:lang w:eastAsia="en-GB"/>
              </w:rPr>
            </w:pPr>
            <w:r w:rsidRPr="00720CF4">
              <w:rPr>
                <w:rFonts w:ascii="Garamond" w:hAnsi="Garamond"/>
                <w:b/>
                <w:bCs/>
                <w:color w:val="000000"/>
                <w:sz w:val="24"/>
                <w:szCs w:val="24"/>
                <w:lang w:eastAsia="en-GB"/>
              </w:rPr>
              <w:t>No</w:t>
            </w:r>
          </w:p>
        </w:tc>
      </w:tr>
      <w:tr w:rsidR="00B90DC1" w:rsidRPr="00FB4E24" w14:paraId="41900335" w14:textId="77777777" w:rsidTr="008447F7">
        <w:trPr>
          <w:trHeight w:val="1860"/>
        </w:trPr>
        <w:tc>
          <w:tcPr>
            <w:tcW w:w="2874" w:type="dxa"/>
            <w:shd w:val="clear" w:color="auto" w:fill="auto"/>
          </w:tcPr>
          <w:p w14:paraId="465E5CE1" w14:textId="5EBB9D37" w:rsidR="00B90DC1" w:rsidRPr="00E966DB" w:rsidRDefault="00B90DC1" w:rsidP="00B90DC1">
            <w:pPr>
              <w:rPr>
                <w:rFonts w:ascii="Garamond" w:hAnsi="Garamond"/>
                <w:color w:val="000000"/>
                <w:sz w:val="24"/>
                <w:szCs w:val="24"/>
                <w:lang w:val="en-IN" w:eastAsia="en-GB"/>
              </w:rPr>
            </w:pPr>
            <w:r w:rsidRPr="005C5428">
              <w:rPr>
                <w:rFonts w:ascii="Garamond" w:hAnsi="Garamond"/>
                <w:b/>
                <w:bCs/>
                <w:color w:val="000000"/>
                <w:sz w:val="24"/>
                <w:szCs w:val="24"/>
                <w:lang w:eastAsia="en-GB"/>
              </w:rPr>
              <w:t>Funding issues</w:t>
            </w:r>
            <w:r>
              <w:rPr>
                <w:rFonts w:ascii="Garamond" w:hAnsi="Garamond"/>
                <w:b/>
                <w:bCs/>
                <w:color w:val="000000"/>
                <w:sz w:val="24"/>
                <w:szCs w:val="24"/>
                <w:lang w:eastAsia="en-GB"/>
              </w:rPr>
              <w:t xml:space="preserve"> </w:t>
            </w:r>
            <w:r>
              <w:rPr>
                <w:rFonts w:ascii="Garamond" w:hAnsi="Garamond"/>
                <w:b/>
                <w:bCs/>
                <w:color w:val="000000"/>
                <w:sz w:val="24"/>
                <w:szCs w:val="24"/>
                <w:lang w:val="en-IN" w:eastAsia="en-GB"/>
              </w:rPr>
              <w:br/>
            </w:r>
            <w:r>
              <w:rPr>
                <w:rFonts w:ascii="Garamond" w:hAnsi="Garamond"/>
                <w:color w:val="000000"/>
                <w:sz w:val="24"/>
                <w:szCs w:val="24"/>
                <w:lang w:val="en-IN" w:eastAsia="en-GB"/>
              </w:rPr>
              <w:br/>
            </w:r>
            <w:r w:rsidRPr="00B90DC1">
              <w:rPr>
                <w:rFonts w:ascii="Garamond" w:hAnsi="Garamond"/>
                <w:color w:val="000000"/>
                <w:sz w:val="24"/>
                <w:szCs w:val="24"/>
                <w:lang w:val="en-IN" w:eastAsia="en-GB"/>
              </w:rPr>
              <w:t>The following section describes the challenges associated with budget release from the client's perspective.</w:t>
            </w:r>
          </w:p>
        </w:tc>
        <w:tc>
          <w:tcPr>
            <w:tcW w:w="992" w:type="dxa"/>
            <w:shd w:val="clear" w:color="auto" w:fill="auto"/>
          </w:tcPr>
          <w:p w14:paraId="2D1E109C" w14:textId="6D9E714A" w:rsidR="00B90DC1" w:rsidRPr="00FB4E24" w:rsidRDefault="00C23802" w:rsidP="00B90DC1">
            <w:pPr>
              <w:rPr>
                <w:rFonts w:ascii="Garamond" w:hAnsi="Garamond"/>
                <w:color w:val="000000"/>
                <w:sz w:val="24"/>
                <w:szCs w:val="24"/>
                <w:lang w:eastAsia="en-GB"/>
              </w:rPr>
            </w:pPr>
            <w:r>
              <w:rPr>
                <w:rFonts w:ascii="Garamond" w:hAnsi="Garamond"/>
                <w:color w:val="000000"/>
                <w:sz w:val="24"/>
                <w:szCs w:val="24"/>
                <w:lang w:eastAsia="en-GB"/>
              </w:rPr>
              <w:t>M</w:t>
            </w:r>
          </w:p>
        </w:tc>
        <w:tc>
          <w:tcPr>
            <w:tcW w:w="1134" w:type="dxa"/>
            <w:shd w:val="clear" w:color="auto" w:fill="auto"/>
          </w:tcPr>
          <w:p w14:paraId="75700796" w14:textId="3002227C" w:rsidR="00B90DC1" w:rsidRPr="00FB4E24" w:rsidRDefault="00CD27CE" w:rsidP="00B90DC1">
            <w:pPr>
              <w:rPr>
                <w:rFonts w:ascii="Garamond" w:hAnsi="Garamond"/>
                <w:color w:val="000000"/>
                <w:sz w:val="24"/>
                <w:szCs w:val="24"/>
                <w:lang w:eastAsia="en-GB"/>
              </w:rPr>
            </w:pPr>
            <w:r>
              <w:rPr>
                <w:rFonts w:ascii="Garamond" w:hAnsi="Garamond"/>
                <w:color w:val="000000"/>
                <w:sz w:val="24"/>
                <w:szCs w:val="24"/>
                <w:lang w:eastAsia="en-GB"/>
              </w:rPr>
              <w:t>86%</w:t>
            </w:r>
          </w:p>
        </w:tc>
        <w:tc>
          <w:tcPr>
            <w:tcW w:w="1418" w:type="dxa"/>
            <w:shd w:val="clear" w:color="auto" w:fill="auto"/>
          </w:tcPr>
          <w:p w14:paraId="65DFFA4E" w14:textId="74DEEE86" w:rsidR="00B90DC1" w:rsidRPr="00FB4E24" w:rsidRDefault="00B90DC1" w:rsidP="00B90DC1">
            <w:pPr>
              <w:rPr>
                <w:rFonts w:ascii="Garamond" w:hAnsi="Garamond"/>
                <w:color w:val="000000"/>
                <w:sz w:val="24"/>
                <w:szCs w:val="24"/>
                <w:lang w:eastAsia="en-GB"/>
              </w:rPr>
            </w:pPr>
            <w:r>
              <w:rPr>
                <w:rFonts w:ascii="Garamond" w:hAnsi="Garamond"/>
                <w:color w:val="000000"/>
                <w:sz w:val="24"/>
                <w:szCs w:val="24"/>
                <w:lang w:eastAsia="en-GB"/>
              </w:rPr>
              <w:t>High</w:t>
            </w:r>
          </w:p>
        </w:tc>
        <w:tc>
          <w:tcPr>
            <w:tcW w:w="3544" w:type="dxa"/>
            <w:shd w:val="clear" w:color="auto" w:fill="auto"/>
          </w:tcPr>
          <w:p w14:paraId="5C926311" w14:textId="6DCD7E6E" w:rsidR="00B90DC1" w:rsidRPr="00FB4E24" w:rsidRDefault="00B90DC1" w:rsidP="00B90DC1">
            <w:pPr>
              <w:rPr>
                <w:rFonts w:ascii="Garamond" w:hAnsi="Garamond"/>
                <w:color w:val="000000"/>
                <w:sz w:val="24"/>
                <w:szCs w:val="24"/>
                <w:lang w:eastAsia="en-GB"/>
              </w:rPr>
            </w:pPr>
            <w:r w:rsidRPr="008E329D">
              <w:rPr>
                <w:rFonts w:ascii="Garamond" w:hAnsi="Garamond"/>
                <w:color w:val="000000"/>
                <w:sz w:val="24"/>
                <w:szCs w:val="24"/>
                <w:lang w:eastAsia="en-GB"/>
              </w:rPr>
              <w:t>Cost-related contingency plans must be considered by the client project manager in the event of any incident.</w:t>
            </w:r>
          </w:p>
        </w:tc>
        <w:tc>
          <w:tcPr>
            <w:tcW w:w="1417" w:type="dxa"/>
            <w:shd w:val="clear" w:color="auto" w:fill="auto"/>
          </w:tcPr>
          <w:p w14:paraId="76EF701E" w14:textId="4F9EA65E" w:rsidR="00B90DC1" w:rsidRPr="00FB4E24" w:rsidRDefault="00B90DC1" w:rsidP="00B90DC1">
            <w:pPr>
              <w:rPr>
                <w:rFonts w:ascii="Garamond" w:hAnsi="Garamond"/>
                <w:sz w:val="24"/>
                <w:szCs w:val="24"/>
              </w:rPr>
            </w:pPr>
            <w:r w:rsidRPr="00720CF4">
              <w:rPr>
                <w:rFonts w:ascii="Garamond" w:hAnsi="Garamond"/>
                <w:sz w:val="24"/>
                <w:szCs w:val="24"/>
                <w:lang w:eastAsia="en-GB"/>
              </w:rPr>
              <w:t>Customer Project Manager</w:t>
            </w:r>
          </w:p>
        </w:tc>
        <w:tc>
          <w:tcPr>
            <w:tcW w:w="1701" w:type="dxa"/>
            <w:shd w:val="clear" w:color="auto" w:fill="FF0000"/>
            <w:vAlign w:val="center"/>
          </w:tcPr>
          <w:p w14:paraId="5AAD3325" w14:textId="08AFCE7A" w:rsidR="00B90DC1" w:rsidRPr="00FB4E24" w:rsidRDefault="00B90DC1" w:rsidP="00B90DC1">
            <w:pPr>
              <w:jc w:val="center"/>
              <w:rPr>
                <w:rFonts w:ascii="Garamond" w:hAnsi="Garamond"/>
                <w:color w:val="000000"/>
                <w:sz w:val="24"/>
                <w:szCs w:val="24"/>
                <w:lang w:eastAsia="en-GB"/>
              </w:rPr>
            </w:pPr>
            <w:r w:rsidRPr="00720CF4">
              <w:rPr>
                <w:rFonts w:ascii="Garamond" w:hAnsi="Garamond"/>
                <w:b/>
                <w:bCs/>
                <w:color w:val="000000"/>
                <w:sz w:val="24"/>
                <w:szCs w:val="24"/>
                <w:lang w:eastAsia="en-GB"/>
              </w:rPr>
              <w:t>No</w:t>
            </w:r>
          </w:p>
        </w:tc>
      </w:tr>
      <w:tr w:rsidR="00B90DC1" w:rsidRPr="00FB4E24" w14:paraId="19A11C28" w14:textId="77777777" w:rsidTr="00003497">
        <w:trPr>
          <w:trHeight w:val="1860"/>
        </w:trPr>
        <w:tc>
          <w:tcPr>
            <w:tcW w:w="2874" w:type="dxa"/>
            <w:shd w:val="clear" w:color="auto" w:fill="auto"/>
          </w:tcPr>
          <w:p w14:paraId="47265736" w14:textId="33630A05" w:rsidR="00B90DC1" w:rsidRPr="00B40865" w:rsidRDefault="00B90DC1" w:rsidP="00B90DC1">
            <w:pPr>
              <w:rPr>
                <w:rFonts w:ascii="Garamond" w:hAnsi="Garamond"/>
                <w:color w:val="000000"/>
                <w:sz w:val="24"/>
                <w:szCs w:val="24"/>
                <w:lang w:eastAsia="en-GB"/>
              </w:rPr>
            </w:pPr>
            <w:r>
              <w:rPr>
                <w:rFonts w:ascii="Garamond" w:hAnsi="Garamond"/>
                <w:b/>
                <w:bCs/>
                <w:color w:val="000000"/>
                <w:sz w:val="24"/>
                <w:szCs w:val="24"/>
                <w:lang w:eastAsia="en-GB"/>
              </w:rPr>
              <w:t>User issues</w:t>
            </w:r>
            <w:r w:rsidR="00B40865">
              <w:rPr>
                <w:rFonts w:ascii="Garamond" w:hAnsi="Garamond"/>
                <w:b/>
                <w:bCs/>
                <w:color w:val="000000"/>
                <w:sz w:val="24"/>
                <w:szCs w:val="24"/>
                <w:lang w:eastAsia="en-GB"/>
              </w:rPr>
              <w:br/>
            </w:r>
            <w:r w:rsidR="00003497">
              <w:rPr>
                <w:rFonts w:ascii="Garamond" w:hAnsi="Garamond"/>
                <w:color w:val="000000"/>
                <w:sz w:val="24"/>
                <w:szCs w:val="24"/>
                <w:lang w:eastAsia="en-GB"/>
              </w:rPr>
              <w:br/>
            </w:r>
            <w:r w:rsidR="00003497" w:rsidRPr="00003497">
              <w:rPr>
                <w:rFonts w:ascii="Garamond" w:hAnsi="Garamond"/>
                <w:color w:val="000000"/>
                <w:sz w:val="24"/>
                <w:szCs w:val="24"/>
                <w:lang w:eastAsia="en-GB"/>
              </w:rPr>
              <w:t>This section outlines the user difficulties that may arise when utilizing the proposed application.</w:t>
            </w:r>
          </w:p>
        </w:tc>
        <w:tc>
          <w:tcPr>
            <w:tcW w:w="992" w:type="dxa"/>
            <w:shd w:val="clear" w:color="auto" w:fill="auto"/>
          </w:tcPr>
          <w:p w14:paraId="24EC8304" w14:textId="5F7018C6" w:rsidR="00B90DC1" w:rsidRPr="00FB4E24" w:rsidRDefault="00C23802" w:rsidP="00B90DC1">
            <w:pPr>
              <w:rPr>
                <w:rFonts w:ascii="Garamond" w:hAnsi="Garamond"/>
                <w:color w:val="000000"/>
                <w:sz w:val="24"/>
                <w:szCs w:val="24"/>
                <w:lang w:eastAsia="en-GB"/>
              </w:rPr>
            </w:pPr>
            <w:r>
              <w:rPr>
                <w:rFonts w:ascii="Garamond" w:hAnsi="Garamond"/>
                <w:color w:val="000000"/>
                <w:sz w:val="24"/>
                <w:szCs w:val="24"/>
                <w:lang w:eastAsia="en-GB"/>
              </w:rPr>
              <w:t>M</w:t>
            </w:r>
          </w:p>
        </w:tc>
        <w:tc>
          <w:tcPr>
            <w:tcW w:w="1134" w:type="dxa"/>
            <w:shd w:val="clear" w:color="auto" w:fill="auto"/>
          </w:tcPr>
          <w:p w14:paraId="206B0679" w14:textId="68D423E6" w:rsidR="00B90DC1" w:rsidRPr="00FB4E24" w:rsidRDefault="005D6883" w:rsidP="00B90DC1">
            <w:pPr>
              <w:rPr>
                <w:rFonts w:ascii="Garamond" w:hAnsi="Garamond"/>
                <w:color w:val="000000"/>
                <w:sz w:val="24"/>
                <w:szCs w:val="24"/>
                <w:lang w:eastAsia="en-GB"/>
              </w:rPr>
            </w:pPr>
            <w:r>
              <w:rPr>
                <w:rFonts w:ascii="Garamond" w:hAnsi="Garamond"/>
                <w:color w:val="000000"/>
                <w:sz w:val="24"/>
                <w:szCs w:val="24"/>
                <w:lang w:eastAsia="en-GB"/>
              </w:rPr>
              <w:t>81%</w:t>
            </w:r>
          </w:p>
        </w:tc>
        <w:tc>
          <w:tcPr>
            <w:tcW w:w="1418" w:type="dxa"/>
            <w:shd w:val="clear" w:color="auto" w:fill="auto"/>
          </w:tcPr>
          <w:p w14:paraId="44E41783" w14:textId="3038D9F2" w:rsidR="00B90DC1" w:rsidRPr="00FB4E24" w:rsidRDefault="00F25E91" w:rsidP="00B90DC1">
            <w:pPr>
              <w:rPr>
                <w:rFonts w:ascii="Garamond" w:hAnsi="Garamond"/>
                <w:color w:val="000000"/>
                <w:sz w:val="24"/>
                <w:szCs w:val="24"/>
                <w:lang w:eastAsia="en-GB"/>
              </w:rPr>
            </w:pPr>
            <w:r>
              <w:rPr>
                <w:rFonts w:ascii="Garamond" w:hAnsi="Garamond"/>
                <w:color w:val="000000"/>
                <w:sz w:val="24"/>
                <w:szCs w:val="24"/>
                <w:lang w:eastAsia="en-GB"/>
              </w:rPr>
              <w:t>Low</w:t>
            </w:r>
          </w:p>
        </w:tc>
        <w:tc>
          <w:tcPr>
            <w:tcW w:w="3544" w:type="dxa"/>
            <w:shd w:val="clear" w:color="auto" w:fill="auto"/>
          </w:tcPr>
          <w:p w14:paraId="7D66E855" w14:textId="74284797" w:rsidR="00B90DC1" w:rsidRPr="00FB4E24" w:rsidRDefault="00944840" w:rsidP="00B90DC1">
            <w:pPr>
              <w:rPr>
                <w:rFonts w:ascii="Garamond" w:hAnsi="Garamond"/>
                <w:color w:val="000000"/>
                <w:sz w:val="24"/>
                <w:szCs w:val="24"/>
                <w:lang w:eastAsia="en-GB"/>
              </w:rPr>
            </w:pPr>
            <w:r w:rsidRPr="00944840">
              <w:rPr>
                <w:rFonts w:ascii="Garamond" w:hAnsi="Garamond"/>
                <w:color w:val="000000"/>
                <w:sz w:val="24"/>
                <w:szCs w:val="24"/>
                <w:lang w:eastAsia="en-GB"/>
              </w:rPr>
              <w:t>Client and project trainer are responsible for resolving any new application-related concerns.</w:t>
            </w:r>
          </w:p>
        </w:tc>
        <w:tc>
          <w:tcPr>
            <w:tcW w:w="1417" w:type="dxa"/>
            <w:shd w:val="clear" w:color="auto" w:fill="auto"/>
          </w:tcPr>
          <w:p w14:paraId="6FEC0CB9" w14:textId="37B33217" w:rsidR="00B90DC1" w:rsidRPr="00FB4E24" w:rsidRDefault="002C2F47" w:rsidP="00B90DC1">
            <w:pPr>
              <w:rPr>
                <w:rFonts w:ascii="Garamond" w:hAnsi="Garamond"/>
                <w:sz w:val="24"/>
                <w:szCs w:val="24"/>
              </w:rPr>
            </w:pPr>
            <w:r>
              <w:rPr>
                <w:rFonts w:ascii="Garamond" w:hAnsi="Garamond"/>
                <w:sz w:val="24"/>
                <w:szCs w:val="24"/>
              </w:rPr>
              <w:t>Client Trainer &amp; Project Trainer</w:t>
            </w:r>
          </w:p>
        </w:tc>
        <w:tc>
          <w:tcPr>
            <w:tcW w:w="1701" w:type="dxa"/>
            <w:shd w:val="clear" w:color="auto" w:fill="70AD47" w:themeFill="accent6"/>
            <w:vAlign w:val="center"/>
          </w:tcPr>
          <w:p w14:paraId="4DB0FB2F" w14:textId="5F42411A" w:rsidR="00B90DC1" w:rsidRPr="00FB4E24" w:rsidRDefault="00003497" w:rsidP="00003497">
            <w:pPr>
              <w:jc w:val="center"/>
              <w:rPr>
                <w:rFonts w:ascii="Garamond" w:hAnsi="Garamond"/>
                <w:color w:val="000000"/>
                <w:sz w:val="24"/>
                <w:szCs w:val="24"/>
                <w:lang w:eastAsia="en-GB"/>
              </w:rPr>
            </w:pPr>
            <w:r w:rsidRPr="00720CF4">
              <w:rPr>
                <w:rFonts w:ascii="Garamond" w:hAnsi="Garamond"/>
                <w:b/>
                <w:bCs/>
                <w:color w:val="000000"/>
                <w:sz w:val="24"/>
                <w:szCs w:val="24"/>
                <w:lang w:eastAsia="en-GB"/>
              </w:rPr>
              <w:t>Yes</w:t>
            </w:r>
          </w:p>
        </w:tc>
      </w:tr>
    </w:tbl>
    <w:p w14:paraId="121C4D25" w14:textId="77777777" w:rsidR="00C45BE5" w:rsidRDefault="00C45BE5" w:rsidP="00E13E10">
      <w:pPr>
        <w:rPr>
          <w:rFonts w:ascii="Garamond" w:hAnsi="Garamond"/>
          <w:sz w:val="28"/>
          <w:szCs w:val="28"/>
        </w:rPr>
        <w:sectPr w:rsidR="00C45BE5" w:rsidSect="00C45BE5">
          <w:pgSz w:w="15840" w:h="12240" w:orient="landscape"/>
          <w:pgMar w:top="1440" w:right="1440" w:bottom="1440" w:left="1440" w:header="709" w:footer="709" w:gutter="0"/>
          <w:cols w:space="708"/>
          <w:docGrid w:linePitch="360"/>
        </w:sectPr>
      </w:pPr>
    </w:p>
    <w:p w14:paraId="5E63D22C" w14:textId="3682DB38" w:rsidR="00C45BE5" w:rsidRDefault="00C45BE5" w:rsidP="00E13E10"/>
    <w:p w14:paraId="5520C923" w14:textId="65D11CBA" w:rsidR="00C45BE5" w:rsidRDefault="00C45BE5" w:rsidP="00E13E10"/>
    <w:p w14:paraId="0EAB1E35" w14:textId="72175370" w:rsidR="00E511C6" w:rsidRPr="004D5266" w:rsidRDefault="001F0A20" w:rsidP="004D5266">
      <w:pPr>
        <w:pStyle w:val="ListParagraph"/>
        <w:numPr>
          <w:ilvl w:val="0"/>
          <w:numId w:val="41"/>
        </w:numPr>
        <w:rPr>
          <w:rFonts w:ascii="Garamond" w:hAnsi="Garamond"/>
          <w:sz w:val="28"/>
          <w:szCs w:val="28"/>
        </w:rPr>
      </w:pPr>
      <w:bookmarkStart w:id="24" w:name="_Toc122370195"/>
      <w:r w:rsidRPr="004D5266">
        <w:rPr>
          <w:rStyle w:val="Heading1Char"/>
          <w:sz w:val="40"/>
          <w:szCs w:val="40"/>
        </w:rPr>
        <w:t>References</w:t>
      </w:r>
      <w:bookmarkEnd w:id="24"/>
      <w:r w:rsidRPr="004D5266">
        <w:rPr>
          <w:b/>
          <w:bCs/>
          <w:shd w:val="clear" w:color="auto" w:fill="FFFFFF"/>
        </w:rPr>
        <w:t>:</w:t>
      </w:r>
      <w:r w:rsidR="00A1659A" w:rsidRPr="004D5266">
        <w:rPr>
          <w:b/>
          <w:bCs/>
          <w:shd w:val="clear" w:color="auto" w:fill="FFFFFF"/>
        </w:rPr>
        <w:br/>
      </w:r>
      <w:r w:rsidR="00540ACD" w:rsidRPr="004D5266">
        <w:rPr>
          <w:shd w:val="clear" w:color="auto" w:fill="FFFFFF"/>
        </w:rPr>
        <w:br/>
      </w:r>
      <w:r w:rsidR="005532D6" w:rsidRPr="004D5266">
        <w:rPr>
          <w:rFonts w:ascii="Garamond" w:hAnsi="Garamond"/>
          <w:sz w:val="28"/>
          <w:szCs w:val="28"/>
        </w:rPr>
        <w:t xml:space="preserve">Amazon Web Service </w:t>
      </w:r>
      <w:r w:rsidR="008E57BC" w:rsidRPr="004D5266">
        <w:rPr>
          <w:rFonts w:ascii="Garamond" w:hAnsi="Garamond"/>
          <w:sz w:val="28"/>
          <w:szCs w:val="28"/>
        </w:rPr>
        <w:t>Calculator. (2019). AWS Pricing Calculator. [online] Available at: https://calculator.aws/.</w:t>
      </w:r>
    </w:p>
    <w:p w14:paraId="145BD314" w14:textId="516721C9" w:rsidR="009065DD" w:rsidRDefault="00C56A33" w:rsidP="009065DD">
      <w:pPr>
        <w:rPr>
          <w:rFonts w:ascii="Garamond" w:hAnsi="Garamond"/>
          <w:sz w:val="28"/>
          <w:szCs w:val="28"/>
        </w:rPr>
      </w:pPr>
      <w:r w:rsidRPr="00C56A33">
        <w:rPr>
          <w:rFonts w:ascii="Garamond" w:hAnsi="Garamond"/>
          <w:sz w:val="28"/>
          <w:szCs w:val="28"/>
        </w:rPr>
        <w:t xml:space="preserve">Microsoft </w:t>
      </w:r>
      <w:r>
        <w:rPr>
          <w:rFonts w:ascii="Garamond" w:hAnsi="Garamond"/>
          <w:sz w:val="28"/>
          <w:szCs w:val="28"/>
        </w:rPr>
        <w:t xml:space="preserve">Azure </w:t>
      </w:r>
      <w:r w:rsidRPr="00C56A33">
        <w:rPr>
          <w:rFonts w:ascii="Garamond" w:hAnsi="Garamond"/>
          <w:sz w:val="28"/>
          <w:szCs w:val="28"/>
        </w:rPr>
        <w:t>(2019). Pricing Calculator | Microsoft Azure. [online] Microsoft.com. Available at: https://azure.microsoft.com/en-us/pricing/calculator/.</w:t>
      </w:r>
      <w:r w:rsidR="009065DD">
        <w:rPr>
          <w:rFonts w:ascii="Garamond" w:hAnsi="Garamond"/>
          <w:sz w:val="28"/>
          <w:szCs w:val="28"/>
        </w:rPr>
        <w:br/>
      </w:r>
      <w:r w:rsidR="009065DD">
        <w:rPr>
          <w:rFonts w:ascii="Garamond" w:hAnsi="Garamond"/>
          <w:sz w:val="28"/>
          <w:szCs w:val="28"/>
        </w:rPr>
        <w:br/>
        <w:t>M</w:t>
      </w:r>
      <w:r w:rsidR="009065DD" w:rsidRPr="009065DD">
        <w:rPr>
          <w:rFonts w:ascii="Garamond" w:hAnsi="Garamond"/>
          <w:sz w:val="28"/>
          <w:szCs w:val="28"/>
        </w:rPr>
        <w:t>iro.com (n.d.). Project Management Templates. [online] Available at: https://miro.com/templates/project-management/ [Accessed 1 Dec. 2022].</w:t>
      </w:r>
    </w:p>
    <w:p w14:paraId="137D9A39" w14:textId="285D7CD3" w:rsidR="007F3437" w:rsidRDefault="007F3437" w:rsidP="009065DD">
      <w:pPr>
        <w:rPr>
          <w:rFonts w:ascii="Garamond" w:hAnsi="Garamond"/>
          <w:sz w:val="28"/>
          <w:szCs w:val="28"/>
        </w:rPr>
      </w:pPr>
    </w:p>
    <w:p w14:paraId="29BF3B95" w14:textId="1792DA48" w:rsidR="004B31AC" w:rsidRDefault="004B31AC" w:rsidP="009065DD">
      <w:pPr>
        <w:rPr>
          <w:rFonts w:ascii="Garamond" w:hAnsi="Garamond"/>
          <w:sz w:val="28"/>
          <w:szCs w:val="28"/>
        </w:rPr>
      </w:pPr>
      <w:r w:rsidRPr="0037076F">
        <w:rPr>
          <w:rFonts w:ascii="Garamond" w:hAnsi="Garamond"/>
          <w:sz w:val="28"/>
          <w:szCs w:val="28"/>
        </w:rPr>
        <w:t>PandaDoc. Service-Level Agreement Template - Get Free Sample. [online] Available at: https://www.pandadoc.com/service-level-agreement-template/ [Accessed 19 Dec. 2022].</w:t>
      </w:r>
    </w:p>
    <w:p w14:paraId="77CCAD9B" w14:textId="77777777" w:rsidR="004B31AC" w:rsidRDefault="004B31AC" w:rsidP="009065DD">
      <w:pPr>
        <w:rPr>
          <w:rFonts w:ascii="Garamond" w:hAnsi="Garamond"/>
          <w:sz w:val="28"/>
          <w:szCs w:val="28"/>
        </w:rPr>
      </w:pPr>
    </w:p>
    <w:p w14:paraId="7561AC82" w14:textId="30284220" w:rsidR="007F3437" w:rsidRPr="009065DD" w:rsidRDefault="007F3437" w:rsidP="009065DD">
      <w:pPr>
        <w:rPr>
          <w:rFonts w:ascii="Garamond" w:hAnsi="Garamond"/>
          <w:sz w:val="28"/>
          <w:szCs w:val="28"/>
        </w:rPr>
      </w:pPr>
      <w:r w:rsidRPr="007F3437">
        <w:rPr>
          <w:rFonts w:ascii="Garamond" w:hAnsi="Garamond"/>
          <w:sz w:val="28"/>
          <w:szCs w:val="28"/>
        </w:rPr>
        <w:t>Smartsheet. (n.d.). Quick and Simple Online Gantt Chart Software. [online] Available at: https://www.smartsheet.com/online-gantt-chart-software.</w:t>
      </w:r>
    </w:p>
    <w:p w14:paraId="21BD65BB" w14:textId="77777777" w:rsidR="009065DD" w:rsidRPr="009065DD" w:rsidRDefault="009065DD" w:rsidP="009065DD">
      <w:pPr>
        <w:rPr>
          <w:rFonts w:ascii="Garamond" w:hAnsi="Garamond"/>
          <w:sz w:val="28"/>
          <w:szCs w:val="28"/>
        </w:rPr>
      </w:pPr>
    </w:p>
    <w:p w14:paraId="7DE412B0" w14:textId="59D00700" w:rsidR="00BB15F2" w:rsidRPr="00801FF8" w:rsidRDefault="009065DD" w:rsidP="009065DD">
      <w:pPr>
        <w:rPr>
          <w:rFonts w:ascii="Garamond" w:hAnsi="Garamond"/>
          <w:sz w:val="28"/>
          <w:szCs w:val="28"/>
        </w:rPr>
      </w:pPr>
      <w:r w:rsidRPr="0037076F">
        <w:rPr>
          <w:rFonts w:ascii="Times New Roman" w:hAnsi="Times New Roman" w:cs="Times New Roman"/>
          <w:sz w:val="28"/>
          <w:szCs w:val="28"/>
        </w:rPr>
        <w:t>‌</w:t>
      </w:r>
      <w:r w:rsidR="0037076F" w:rsidRPr="0037076F">
        <w:rPr>
          <w:rFonts w:ascii="Garamond" w:hAnsi="Garamond"/>
          <w:sz w:val="28"/>
          <w:szCs w:val="28"/>
        </w:rPr>
        <w:t xml:space="preserve"> </w:t>
      </w:r>
    </w:p>
    <w:sectPr w:rsidR="00BB15F2" w:rsidRPr="00801FF8" w:rsidSect="001F36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65D9B" w14:textId="77777777" w:rsidR="00FD49C8" w:rsidRDefault="00FD49C8" w:rsidP="00E5149F">
      <w:pPr>
        <w:spacing w:after="0" w:line="240" w:lineRule="auto"/>
      </w:pPr>
      <w:r>
        <w:separator/>
      </w:r>
    </w:p>
  </w:endnote>
  <w:endnote w:type="continuationSeparator" w:id="0">
    <w:p w14:paraId="6EDA8F82" w14:textId="77777777" w:rsidR="00FD49C8" w:rsidRDefault="00FD49C8" w:rsidP="00E51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440AA" w14:textId="77777777" w:rsidR="00FD49C8" w:rsidRDefault="00FD49C8" w:rsidP="00E5149F">
      <w:pPr>
        <w:spacing w:after="0" w:line="240" w:lineRule="auto"/>
      </w:pPr>
      <w:r>
        <w:separator/>
      </w:r>
    </w:p>
  </w:footnote>
  <w:footnote w:type="continuationSeparator" w:id="0">
    <w:p w14:paraId="6BD215A4" w14:textId="77777777" w:rsidR="00FD49C8" w:rsidRDefault="00FD49C8" w:rsidP="00E51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FC4"/>
    <w:multiLevelType w:val="hybridMultilevel"/>
    <w:tmpl w:val="499C4B68"/>
    <w:lvl w:ilvl="0" w:tplc="F2402268">
      <w:start w:val="1"/>
      <w:numFmt w:val="lowerLetter"/>
      <w:lvlText w:val="%1."/>
      <w:lvlJc w:val="left"/>
      <w:pPr>
        <w:ind w:left="552" w:hanging="360"/>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1" w15:restartNumberingAfterBreak="0">
    <w:nsid w:val="0D564731"/>
    <w:multiLevelType w:val="hybridMultilevel"/>
    <w:tmpl w:val="DD12A472"/>
    <w:lvl w:ilvl="0" w:tplc="40090001">
      <w:start w:val="1"/>
      <w:numFmt w:val="bullet"/>
      <w:lvlText w:val=""/>
      <w:lvlJc w:val="left"/>
      <w:pPr>
        <w:ind w:left="2352" w:hanging="360"/>
      </w:pPr>
      <w:rPr>
        <w:rFonts w:ascii="Symbol" w:hAnsi="Symbol" w:hint="default"/>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2" w15:restartNumberingAfterBreak="0">
    <w:nsid w:val="11E367E2"/>
    <w:multiLevelType w:val="hybridMultilevel"/>
    <w:tmpl w:val="39F26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FC6382"/>
    <w:multiLevelType w:val="hybridMultilevel"/>
    <w:tmpl w:val="75B88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48467D"/>
    <w:multiLevelType w:val="hybridMultilevel"/>
    <w:tmpl w:val="E6B431E6"/>
    <w:lvl w:ilvl="0" w:tplc="0C928898">
      <w:start w:val="1"/>
      <w:numFmt w:val="lowerLetter"/>
      <w:lvlText w:val="%1."/>
      <w:lvlJc w:val="left"/>
      <w:pPr>
        <w:ind w:left="927" w:hanging="360"/>
      </w:pPr>
      <w:rPr>
        <w:rFonts w:hint="default"/>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CD1EA526">
      <w:start w:val="6"/>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3956A7"/>
    <w:multiLevelType w:val="hybridMultilevel"/>
    <w:tmpl w:val="FC529FFE"/>
    <w:lvl w:ilvl="0" w:tplc="D372446A">
      <w:start w:val="2"/>
      <w:numFmt w:val="lowerLetter"/>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6" w15:restartNumberingAfterBreak="0">
    <w:nsid w:val="15BB4AE2"/>
    <w:multiLevelType w:val="hybridMultilevel"/>
    <w:tmpl w:val="6D5E43A0"/>
    <w:lvl w:ilvl="0" w:tplc="75CA5F1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01D252E"/>
    <w:multiLevelType w:val="hybridMultilevel"/>
    <w:tmpl w:val="3746EBF8"/>
    <w:lvl w:ilvl="0" w:tplc="A1F6DAF6">
      <w:start w:val="1"/>
      <w:numFmt w:val="lowerRoman"/>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8" w15:restartNumberingAfterBreak="0">
    <w:nsid w:val="23CF7E52"/>
    <w:multiLevelType w:val="hybridMultilevel"/>
    <w:tmpl w:val="B0764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8E5B3D"/>
    <w:multiLevelType w:val="hybridMultilevel"/>
    <w:tmpl w:val="07F82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F35D20"/>
    <w:multiLevelType w:val="hybridMultilevel"/>
    <w:tmpl w:val="C6EA7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8A2E28"/>
    <w:multiLevelType w:val="hybridMultilevel"/>
    <w:tmpl w:val="953498D6"/>
    <w:lvl w:ilvl="0" w:tplc="F34403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A54112"/>
    <w:multiLevelType w:val="hybridMultilevel"/>
    <w:tmpl w:val="577A3D14"/>
    <w:lvl w:ilvl="0" w:tplc="FFFFFFFF">
      <w:start w:val="1"/>
      <w:numFmt w:val="lowerLetter"/>
      <w:lvlText w:val="%1."/>
      <w:lvlJc w:val="left"/>
      <w:pPr>
        <w:ind w:left="927" w:hanging="360"/>
      </w:pPr>
      <w:rPr>
        <w:rFonts w:hint="default"/>
        <w:b/>
        <w:bCs/>
      </w:rPr>
    </w:lvl>
    <w:lvl w:ilvl="1" w:tplc="FFFFFFFF">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FFFFFFFF">
      <w:start w:val="6"/>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035E45"/>
    <w:multiLevelType w:val="multilevel"/>
    <w:tmpl w:val="837837B4"/>
    <w:styleLink w:val="CurrentList2"/>
    <w:lvl w:ilvl="0">
      <w:start w:val="3"/>
      <w:numFmt w:val="decimal"/>
      <w:lvlText w:val="%1."/>
      <w:lvlJc w:val="left"/>
      <w:pPr>
        <w:ind w:left="444" w:hanging="360"/>
      </w:pPr>
      <w:rPr>
        <w:rFonts w:hint="default"/>
        <w:sz w:val="34"/>
        <w:szCs w:val="34"/>
      </w:rPr>
    </w:lvl>
    <w:lvl w:ilvl="1">
      <w:start w:val="1"/>
      <w:numFmt w:val="decimal"/>
      <w:isLgl/>
      <w:lvlText w:val="%1.%2"/>
      <w:lvlJc w:val="left"/>
      <w:pPr>
        <w:ind w:left="833" w:hanging="408"/>
      </w:pPr>
      <w:rPr>
        <w:rFonts w:ascii="Garamond" w:hAnsi="Garamond" w:hint="default"/>
        <w:b/>
        <w:bCs/>
        <w:sz w:val="28"/>
        <w:szCs w:val="28"/>
      </w:rPr>
    </w:lvl>
    <w:lvl w:ilvl="2">
      <w:start w:val="1"/>
      <w:numFmt w:val="decimal"/>
      <w:isLgl/>
      <w:lvlText w:val="%1.%2.%3"/>
      <w:lvlJc w:val="left"/>
      <w:pPr>
        <w:ind w:left="1476" w:hanging="720"/>
      </w:pPr>
      <w:rPr>
        <w:rFonts w:hint="default"/>
      </w:rPr>
    </w:lvl>
    <w:lvl w:ilvl="3">
      <w:start w:val="1"/>
      <w:numFmt w:val="decimal"/>
      <w:isLgl/>
      <w:lvlText w:val="%1.%2.%3.%4"/>
      <w:lvlJc w:val="left"/>
      <w:pPr>
        <w:ind w:left="1812"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44" w:hanging="1080"/>
      </w:pPr>
      <w:rPr>
        <w:rFonts w:hint="default"/>
      </w:rPr>
    </w:lvl>
    <w:lvl w:ilvl="6">
      <w:start w:val="1"/>
      <w:numFmt w:val="decimal"/>
      <w:isLgl/>
      <w:lvlText w:val="%1.%2.%3.%4.%5.%6.%7"/>
      <w:lvlJc w:val="left"/>
      <w:pPr>
        <w:ind w:left="3540"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12" w:hanging="1440"/>
      </w:pPr>
      <w:rPr>
        <w:rFonts w:hint="default"/>
      </w:rPr>
    </w:lvl>
  </w:abstractNum>
  <w:abstractNum w:abstractNumId="14" w15:restartNumberingAfterBreak="0">
    <w:nsid w:val="32EC43FA"/>
    <w:multiLevelType w:val="hybridMultilevel"/>
    <w:tmpl w:val="2EF83B4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3B56A73"/>
    <w:multiLevelType w:val="hybridMultilevel"/>
    <w:tmpl w:val="B61CF68C"/>
    <w:lvl w:ilvl="0" w:tplc="A1F6DAF6">
      <w:start w:val="1"/>
      <w:numFmt w:val="lowerRoman"/>
      <w:lvlText w:val="%1."/>
      <w:lvlJc w:val="left"/>
      <w:pPr>
        <w:ind w:left="1632" w:hanging="720"/>
      </w:pPr>
      <w:rPr>
        <w:rFonts w:hint="default"/>
      </w:rPr>
    </w:lvl>
    <w:lvl w:ilvl="1" w:tplc="40090019" w:tentative="1">
      <w:start w:val="1"/>
      <w:numFmt w:val="lowerLetter"/>
      <w:lvlText w:val="%2."/>
      <w:lvlJc w:val="left"/>
      <w:pPr>
        <w:ind w:left="1992" w:hanging="360"/>
      </w:pPr>
    </w:lvl>
    <w:lvl w:ilvl="2" w:tplc="4009001B" w:tentative="1">
      <w:start w:val="1"/>
      <w:numFmt w:val="lowerRoman"/>
      <w:lvlText w:val="%3."/>
      <w:lvlJc w:val="right"/>
      <w:pPr>
        <w:ind w:left="2712" w:hanging="180"/>
      </w:pPr>
    </w:lvl>
    <w:lvl w:ilvl="3" w:tplc="4009000F" w:tentative="1">
      <w:start w:val="1"/>
      <w:numFmt w:val="decimal"/>
      <w:lvlText w:val="%4."/>
      <w:lvlJc w:val="left"/>
      <w:pPr>
        <w:ind w:left="3432" w:hanging="360"/>
      </w:pPr>
    </w:lvl>
    <w:lvl w:ilvl="4" w:tplc="40090019" w:tentative="1">
      <w:start w:val="1"/>
      <w:numFmt w:val="lowerLetter"/>
      <w:lvlText w:val="%5."/>
      <w:lvlJc w:val="left"/>
      <w:pPr>
        <w:ind w:left="4152" w:hanging="360"/>
      </w:pPr>
    </w:lvl>
    <w:lvl w:ilvl="5" w:tplc="4009001B" w:tentative="1">
      <w:start w:val="1"/>
      <w:numFmt w:val="lowerRoman"/>
      <w:lvlText w:val="%6."/>
      <w:lvlJc w:val="right"/>
      <w:pPr>
        <w:ind w:left="4872" w:hanging="180"/>
      </w:pPr>
    </w:lvl>
    <w:lvl w:ilvl="6" w:tplc="4009000F" w:tentative="1">
      <w:start w:val="1"/>
      <w:numFmt w:val="decimal"/>
      <w:lvlText w:val="%7."/>
      <w:lvlJc w:val="left"/>
      <w:pPr>
        <w:ind w:left="5592" w:hanging="360"/>
      </w:pPr>
    </w:lvl>
    <w:lvl w:ilvl="7" w:tplc="40090019" w:tentative="1">
      <w:start w:val="1"/>
      <w:numFmt w:val="lowerLetter"/>
      <w:lvlText w:val="%8."/>
      <w:lvlJc w:val="left"/>
      <w:pPr>
        <w:ind w:left="6312" w:hanging="360"/>
      </w:pPr>
    </w:lvl>
    <w:lvl w:ilvl="8" w:tplc="4009001B" w:tentative="1">
      <w:start w:val="1"/>
      <w:numFmt w:val="lowerRoman"/>
      <w:lvlText w:val="%9."/>
      <w:lvlJc w:val="right"/>
      <w:pPr>
        <w:ind w:left="7032" w:hanging="180"/>
      </w:pPr>
    </w:lvl>
  </w:abstractNum>
  <w:abstractNum w:abstractNumId="16" w15:restartNumberingAfterBreak="0">
    <w:nsid w:val="38F67B44"/>
    <w:multiLevelType w:val="hybridMultilevel"/>
    <w:tmpl w:val="175A509A"/>
    <w:lvl w:ilvl="0" w:tplc="01D477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B06A96"/>
    <w:multiLevelType w:val="hybridMultilevel"/>
    <w:tmpl w:val="8B527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E16F7E"/>
    <w:multiLevelType w:val="hybridMultilevel"/>
    <w:tmpl w:val="E710D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5C351A"/>
    <w:multiLevelType w:val="multilevel"/>
    <w:tmpl w:val="223C9A32"/>
    <w:styleLink w:val="CurrentList1"/>
    <w:lvl w:ilvl="0">
      <w:start w:val="1"/>
      <w:numFmt w:val="decimal"/>
      <w:lvlText w:val="%1."/>
      <w:lvlJc w:val="left"/>
      <w:pPr>
        <w:ind w:left="444" w:hanging="360"/>
      </w:pPr>
      <w:rPr>
        <w:rFonts w:hint="default"/>
        <w:sz w:val="34"/>
        <w:szCs w:val="34"/>
      </w:rPr>
    </w:lvl>
    <w:lvl w:ilvl="1">
      <w:start w:val="1"/>
      <w:numFmt w:val="decimal"/>
      <w:isLgl/>
      <w:lvlText w:val="%1.%2"/>
      <w:lvlJc w:val="left"/>
      <w:pPr>
        <w:ind w:left="833" w:hanging="408"/>
      </w:pPr>
      <w:rPr>
        <w:rFonts w:ascii="Garamond" w:hAnsi="Garamond" w:hint="default"/>
        <w:b/>
        <w:bCs/>
        <w:sz w:val="28"/>
        <w:szCs w:val="28"/>
      </w:rPr>
    </w:lvl>
    <w:lvl w:ilvl="2">
      <w:start w:val="1"/>
      <w:numFmt w:val="decimal"/>
      <w:isLgl/>
      <w:lvlText w:val="%1.%2.%3"/>
      <w:lvlJc w:val="left"/>
      <w:pPr>
        <w:ind w:left="1476" w:hanging="720"/>
      </w:pPr>
      <w:rPr>
        <w:rFonts w:hint="default"/>
      </w:rPr>
    </w:lvl>
    <w:lvl w:ilvl="3">
      <w:start w:val="1"/>
      <w:numFmt w:val="decimal"/>
      <w:isLgl/>
      <w:lvlText w:val="%1.%2.%3.%4"/>
      <w:lvlJc w:val="left"/>
      <w:pPr>
        <w:ind w:left="1812"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44" w:hanging="1080"/>
      </w:pPr>
      <w:rPr>
        <w:rFonts w:hint="default"/>
      </w:rPr>
    </w:lvl>
    <w:lvl w:ilvl="6">
      <w:start w:val="1"/>
      <w:numFmt w:val="decimal"/>
      <w:isLgl/>
      <w:lvlText w:val="%1.%2.%3.%4.%5.%6.%7"/>
      <w:lvlJc w:val="left"/>
      <w:pPr>
        <w:ind w:left="3540"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12" w:hanging="1440"/>
      </w:pPr>
      <w:rPr>
        <w:rFonts w:hint="default"/>
      </w:rPr>
    </w:lvl>
  </w:abstractNum>
  <w:abstractNum w:abstractNumId="20" w15:restartNumberingAfterBreak="0">
    <w:nsid w:val="461F5FF3"/>
    <w:multiLevelType w:val="hybridMultilevel"/>
    <w:tmpl w:val="5AAA88C0"/>
    <w:lvl w:ilvl="0" w:tplc="A1F6DAF6">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CFD4598"/>
    <w:multiLevelType w:val="hybridMultilevel"/>
    <w:tmpl w:val="1EEA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3249EC"/>
    <w:multiLevelType w:val="hybridMultilevel"/>
    <w:tmpl w:val="6E1EDD08"/>
    <w:lvl w:ilvl="0" w:tplc="F2402268">
      <w:start w:val="1"/>
      <w:numFmt w:val="lowerLetter"/>
      <w:lvlText w:val="%1."/>
      <w:lvlJc w:val="left"/>
      <w:pPr>
        <w:ind w:left="912" w:hanging="360"/>
      </w:pPr>
      <w:rPr>
        <w:rFonts w:hint="default"/>
      </w:rPr>
    </w:lvl>
    <w:lvl w:ilvl="1" w:tplc="40090019" w:tentative="1">
      <w:start w:val="1"/>
      <w:numFmt w:val="lowerLetter"/>
      <w:lvlText w:val="%2."/>
      <w:lvlJc w:val="left"/>
      <w:pPr>
        <w:ind w:left="1632" w:hanging="360"/>
      </w:pPr>
    </w:lvl>
    <w:lvl w:ilvl="2" w:tplc="4009001B" w:tentative="1">
      <w:start w:val="1"/>
      <w:numFmt w:val="lowerRoman"/>
      <w:lvlText w:val="%3."/>
      <w:lvlJc w:val="right"/>
      <w:pPr>
        <w:ind w:left="2352" w:hanging="180"/>
      </w:pPr>
    </w:lvl>
    <w:lvl w:ilvl="3" w:tplc="4009000F" w:tentative="1">
      <w:start w:val="1"/>
      <w:numFmt w:val="decimal"/>
      <w:lvlText w:val="%4."/>
      <w:lvlJc w:val="left"/>
      <w:pPr>
        <w:ind w:left="3072" w:hanging="360"/>
      </w:pPr>
    </w:lvl>
    <w:lvl w:ilvl="4" w:tplc="40090019" w:tentative="1">
      <w:start w:val="1"/>
      <w:numFmt w:val="lowerLetter"/>
      <w:lvlText w:val="%5."/>
      <w:lvlJc w:val="left"/>
      <w:pPr>
        <w:ind w:left="3792" w:hanging="360"/>
      </w:pPr>
    </w:lvl>
    <w:lvl w:ilvl="5" w:tplc="4009001B" w:tentative="1">
      <w:start w:val="1"/>
      <w:numFmt w:val="lowerRoman"/>
      <w:lvlText w:val="%6."/>
      <w:lvlJc w:val="right"/>
      <w:pPr>
        <w:ind w:left="4512" w:hanging="180"/>
      </w:pPr>
    </w:lvl>
    <w:lvl w:ilvl="6" w:tplc="4009000F" w:tentative="1">
      <w:start w:val="1"/>
      <w:numFmt w:val="decimal"/>
      <w:lvlText w:val="%7."/>
      <w:lvlJc w:val="left"/>
      <w:pPr>
        <w:ind w:left="5232" w:hanging="360"/>
      </w:pPr>
    </w:lvl>
    <w:lvl w:ilvl="7" w:tplc="40090019" w:tentative="1">
      <w:start w:val="1"/>
      <w:numFmt w:val="lowerLetter"/>
      <w:lvlText w:val="%8."/>
      <w:lvlJc w:val="left"/>
      <w:pPr>
        <w:ind w:left="5952" w:hanging="360"/>
      </w:pPr>
    </w:lvl>
    <w:lvl w:ilvl="8" w:tplc="4009001B" w:tentative="1">
      <w:start w:val="1"/>
      <w:numFmt w:val="lowerRoman"/>
      <w:lvlText w:val="%9."/>
      <w:lvlJc w:val="right"/>
      <w:pPr>
        <w:ind w:left="6672" w:hanging="180"/>
      </w:pPr>
    </w:lvl>
  </w:abstractNum>
  <w:abstractNum w:abstractNumId="23" w15:restartNumberingAfterBreak="0">
    <w:nsid w:val="54255D0D"/>
    <w:multiLevelType w:val="hybridMultilevel"/>
    <w:tmpl w:val="71E01DC0"/>
    <w:lvl w:ilvl="0" w:tplc="FFFFFFFF">
      <w:start w:val="1"/>
      <w:numFmt w:val="lowerLetter"/>
      <w:lvlText w:val="%1."/>
      <w:lvlJc w:val="left"/>
      <w:pPr>
        <w:ind w:left="927" w:hanging="360"/>
      </w:pPr>
      <w:rPr>
        <w:rFonts w:hint="default"/>
        <w:b/>
        <w:bCs/>
      </w:rPr>
    </w:lvl>
    <w:lvl w:ilvl="1" w:tplc="FFFFFFFF">
      <w:start w:val="1"/>
      <w:numFmt w:val="lowerLetter"/>
      <w:lvlText w:val="%2."/>
      <w:lvlJc w:val="left"/>
      <w:pPr>
        <w:ind w:left="1440" w:hanging="360"/>
      </w:pPr>
    </w:lvl>
    <w:lvl w:ilvl="2" w:tplc="40090001">
      <w:start w:val="1"/>
      <w:numFmt w:val="bullet"/>
      <w:lvlText w:val=""/>
      <w:lvlJc w:val="left"/>
      <w:pPr>
        <w:ind w:left="2340" w:hanging="360"/>
      </w:pPr>
      <w:rPr>
        <w:rFonts w:ascii="Symbol" w:hAnsi="Symbol" w:hint="default"/>
      </w:rPr>
    </w:lvl>
    <w:lvl w:ilvl="3" w:tplc="FFFFFFFF">
      <w:start w:val="6"/>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C0217A"/>
    <w:multiLevelType w:val="hybridMultilevel"/>
    <w:tmpl w:val="6FDE2E64"/>
    <w:lvl w:ilvl="0" w:tplc="F6A6E1A0">
      <w:start w:val="1"/>
      <w:numFmt w:val="lowerRoman"/>
      <w:lvlText w:val="%1."/>
      <w:lvlJc w:val="left"/>
      <w:pPr>
        <w:ind w:left="1632" w:hanging="720"/>
      </w:pPr>
      <w:rPr>
        <w:rFonts w:hint="default"/>
      </w:rPr>
    </w:lvl>
    <w:lvl w:ilvl="1" w:tplc="40090019" w:tentative="1">
      <w:start w:val="1"/>
      <w:numFmt w:val="lowerLetter"/>
      <w:lvlText w:val="%2."/>
      <w:lvlJc w:val="left"/>
      <w:pPr>
        <w:ind w:left="1992" w:hanging="360"/>
      </w:pPr>
    </w:lvl>
    <w:lvl w:ilvl="2" w:tplc="4009001B" w:tentative="1">
      <w:start w:val="1"/>
      <w:numFmt w:val="lowerRoman"/>
      <w:lvlText w:val="%3."/>
      <w:lvlJc w:val="right"/>
      <w:pPr>
        <w:ind w:left="2712" w:hanging="180"/>
      </w:pPr>
    </w:lvl>
    <w:lvl w:ilvl="3" w:tplc="4009000F" w:tentative="1">
      <w:start w:val="1"/>
      <w:numFmt w:val="decimal"/>
      <w:lvlText w:val="%4."/>
      <w:lvlJc w:val="left"/>
      <w:pPr>
        <w:ind w:left="3432" w:hanging="360"/>
      </w:pPr>
    </w:lvl>
    <w:lvl w:ilvl="4" w:tplc="40090019" w:tentative="1">
      <w:start w:val="1"/>
      <w:numFmt w:val="lowerLetter"/>
      <w:lvlText w:val="%5."/>
      <w:lvlJc w:val="left"/>
      <w:pPr>
        <w:ind w:left="4152" w:hanging="360"/>
      </w:pPr>
    </w:lvl>
    <w:lvl w:ilvl="5" w:tplc="4009001B" w:tentative="1">
      <w:start w:val="1"/>
      <w:numFmt w:val="lowerRoman"/>
      <w:lvlText w:val="%6."/>
      <w:lvlJc w:val="right"/>
      <w:pPr>
        <w:ind w:left="4872" w:hanging="180"/>
      </w:pPr>
    </w:lvl>
    <w:lvl w:ilvl="6" w:tplc="4009000F" w:tentative="1">
      <w:start w:val="1"/>
      <w:numFmt w:val="decimal"/>
      <w:lvlText w:val="%7."/>
      <w:lvlJc w:val="left"/>
      <w:pPr>
        <w:ind w:left="5592" w:hanging="360"/>
      </w:pPr>
    </w:lvl>
    <w:lvl w:ilvl="7" w:tplc="40090019" w:tentative="1">
      <w:start w:val="1"/>
      <w:numFmt w:val="lowerLetter"/>
      <w:lvlText w:val="%8."/>
      <w:lvlJc w:val="left"/>
      <w:pPr>
        <w:ind w:left="6312" w:hanging="360"/>
      </w:pPr>
    </w:lvl>
    <w:lvl w:ilvl="8" w:tplc="4009001B" w:tentative="1">
      <w:start w:val="1"/>
      <w:numFmt w:val="lowerRoman"/>
      <w:lvlText w:val="%9."/>
      <w:lvlJc w:val="right"/>
      <w:pPr>
        <w:ind w:left="7032" w:hanging="180"/>
      </w:pPr>
    </w:lvl>
  </w:abstractNum>
  <w:abstractNum w:abstractNumId="25" w15:restartNumberingAfterBreak="0">
    <w:nsid w:val="5C8D4A0E"/>
    <w:multiLevelType w:val="hybridMultilevel"/>
    <w:tmpl w:val="8F52B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785AC9"/>
    <w:multiLevelType w:val="multilevel"/>
    <w:tmpl w:val="601EF7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FEC21FD"/>
    <w:multiLevelType w:val="hybridMultilevel"/>
    <w:tmpl w:val="626652F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607D7807"/>
    <w:multiLevelType w:val="hybridMultilevel"/>
    <w:tmpl w:val="9E3CD826"/>
    <w:lvl w:ilvl="0" w:tplc="EC6EFBAC">
      <w:start w:val="1"/>
      <w:numFmt w:val="bullet"/>
      <w:pStyle w:val="Heading3"/>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3FE4FBB"/>
    <w:multiLevelType w:val="hybridMultilevel"/>
    <w:tmpl w:val="3BC8F722"/>
    <w:lvl w:ilvl="0" w:tplc="7124E8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DA0A99"/>
    <w:multiLevelType w:val="multilevel"/>
    <w:tmpl w:val="641E5536"/>
    <w:lvl w:ilvl="0">
      <w:start w:val="3"/>
      <w:numFmt w:val="decimal"/>
      <w:lvlText w:val="%1."/>
      <w:lvlJc w:val="left"/>
      <w:pPr>
        <w:ind w:left="444" w:hanging="360"/>
      </w:pPr>
      <w:rPr>
        <w:rFonts w:hint="default"/>
        <w:sz w:val="34"/>
        <w:szCs w:val="34"/>
      </w:rPr>
    </w:lvl>
    <w:lvl w:ilvl="1">
      <w:start w:val="1"/>
      <w:numFmt w:val="decimal"/>
      <w:isLgl/>
      <w:lvlText w:val="%1.%2"/>
      <w:lvlJc w:val="left"/>
      <w:pPr>
        <w:ind w:left="833" w:hanging="408"/>
      </w:pPr>
      <w:rPr>
        <w:rFonts w:ascii="Garamond" w:hAnsi="Garamond" w:hint="default"/>
        <w:b/>
        <w:bCs/>
        <w:sz w:val="28"/>
        <w:szCs w:val="28"/>
      </w:rPr>
    </w:lvl>
    <w:lvl w:ilvl="2">
      <w:start w:val="1"/>
      <w:numFmt w:val="decimal"/>
      <w:isLgl/>
      <w:lvlText w:val="%1.%2.%3"/>
      <w:lvlJc w:val="left"/>
      <w:pPr>
        <w:ind w:left="1476" w:hanging="720"/>
      </w:pPr>
      <w:rPr>
        <w:rFonts w:hint="default"/>
      </w:rPr>
    </w:lvl>
    <w:lvl w:ilvl="3">
      <w:start w:val="1"/>
      <w:numFmt w:val="decimal"/>
      <w:isLgl/>
      <w:lvlText w:val="%1.%2.%3.%4"/>
      <w:lvlJc w:val="left"/>
      <w:pPr>
        <w:ind w:left="1812" w:hanging="720"/>
      </w:pPr>
      <w:rPr>
        <w:rFonts w:hint="default"/>
      </w:rPr>
    </w:lvl>
    <w:lvl w:ilvl="4">
      <w:start w:val="1"/>
      <w:numFmt w:val="decimal"/>
      <w:isLgl/>
      <w:lvlText w:val="%1.%2.%3.%4.%5"/>
      <w:lvlJc w:val="left"/>
      <w:pPr>
        <w:ind w:left="2508" w:hanging="1080"/>
      </w:pPr>
      <w:rPr>
        <w:rFonts w:hint="default"/>
      </w:rPr>
    </w:lvl>
    <w:lvl w:ilvl="5">
      <w:start w:val="1"/>
      <w:numFmt w:val="decimal"/>
      <w:isLgl/>
      <w:lvlText w:val="%1.%2.%3.%4.%5.%6"/>
      <w:lvlJc w:val="left"/>
      <w:pPr>
        <w:ind w:left="2844" w:hanging="1080"/>
      </w:pPr>
      <w:rPr>
        <w:rFonts w:hint="default"/>
      </w:rPr>
    </w:lvl>
    <w:lvl w:ilvl="6">
      <w:start w:val="1"/>
      <w:numFmt w:val="decimal"/>
      <w:isLgl/>
      <w:lvlText w:val="%1.%2.%3.%4.%5.%6.%7"/>
      <w:lvlJc w:val="left"/>
      <w:pPr>
        <w:ind w:left="3540"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12" w:hanging="1440"/>
      </w:pPr>
      <w:rPr>
        <w:rFonts w:hint="default"/>
      </w:rPr>
    </w:lvl>
  </w:abstractNum>
  <w:abstractNum w:abstractNumId="31" w15:restartNumberingAfterBreak="0">
    <w:nsid w:val="68D5108C"/>
    <w:multiLevelType w:val="hybridMultilevel"/>
    <w:tmpl w:val="1F460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2B4491"/>
    <w:multiLevelType w:val="hybridMultilevel"/>
    <w:tmpl w:val="E51E44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C55FA5"/>
    <w:multiLevelType w:val="hybridMultilevel"/>
    <w:tmpl w:val="F4FACC2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6C06A0C"/>
    <w:multiLevelType w:val="hybridMultilevel"/>
    <w:tmpl w:val="861208A4"/>
    <w:lvl w:ilvl="0" w:tplc="FFFFFFFF">
      <w:start w:val="1"/>
      <w:numFmt w:val="lowerLetter"/>
      <w:lvlText w:val="%1."/>
      <w:lvlJc w:val="left"/>
      <w:pPr>
        <w:ind w:left="927" w:hanging="360"/>
      </w:pPr>
      <w:rPr>
        <w:rFonts w:hint="default"/>
        <w:b/>
        <w:bCs/>
      </w:rPr>
    </w:lvl>
    <w:lvl w:ilvl="1" w:tplc="FFFFFFFF">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FFFFFFFF">
      <w:start w:val="6"/>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FFE1536"/>
    <w:multiLevelType w:val="hybridMultilevel"/>
    <w:tmpl w:val="E14E2712"/>
    <w:lvl w:ilvl="0" w:tplc="E16A5922">
      <w:start w:val="1"/>
      <w:numFmt w:val="lowerLetter"/>
      <w:lvlText w:val="%1."/>
      <w:lvlJc w:val="left"/>
      <w:pPr>
        <w:ind w:left="1800" w:hanging="360"/>
      </w:pPr>
      <w:rPr>
        <w:rFonts w:ascii="Garamond" w:eastAsiaTheme="minorEastAsia" w:hAnsi="Garamond" w:hint="default"/>
        <w:b/>
        <w:color w:val="5A5A5A" w:themeColor="text1" w:themeTint="A5"/>
        <w:sz w:val="26"/>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470323775">
    <w:abstractNumId w:val="14"/>
  </w:num>
  <w:num w:numId="2" w16cid:durableId="946733979">
    <w:abstractNumId w:val="33"/>
  </w:num>
  <w:num w:numId="3" w16cid:durableId="2144997613">
    <w:abstractNumId w:val="16"/>
  </w:num>
  <w:num w:numId="4" w16cid:durableId="627198156">
    <w:abstractNumId w:val="0"/>
  </w:num>
  <w:num w:numId="5" w16cid:durableId="2090928570">
    <w:abstractNumId w:val="22"/>
  </w:num>
  <w:num w:numId="6" w16cid:durableId="1328511789">
    <w:abstractNumId w:val="15"/>
  </w:num>
  <w:num w:numId="7" w16cid:durableId="1475677434">
    <w:abstractNumId w:val="24"/>
  </w:num>
  <w:num w:numId="8" w16cid:durableId="1643270492">
    <w:abstractNumId w:val="1"/>
  </w:num>
  <w:num w:numId="9" w16cid:durableId="1587231170">
    <w:abstractNumId w:val="30"/>
  </w:num>
  <w:num w:numId="10" w16cid:durableId="205722470">
    <w:abstractNumId w:val="4"/>
  </w:num>
  <w:num w:numId="11" w16cid:durableId="1041125652">
    <w:abstractNumId w:val="20"/>
  </w:num>
  <w:num w:numId="12" w16cid:durableId="624577616">
    <w:abstractNumId w:val="27"/>
  </w:num>
  <w:num w:numId="13" w16cid:durableId="1237328064">
    <w:abstractNumId w:val="7"/>
  </w:num>
  <w:num w:numId="14" w16cid:durableId="572011875">
    <w:abstractNumId w:val="26"/>
  </w:num>
  <w:num w:numId="15" w16cid:durableId="1844078904">
    <w:abstractNumId w:val="30"/>
  </w:num>
  <w:num w:numId="16" w16cid:durableId="30226842">
    <w:abstractNumId w:val="30"/>
    <w:lvlOverride w:ilvl="0">
      <w:startOverride w:val="7"/>
    </w:lvlOverride>
  </w:num>
  <w:num w:numId="17" w16cid:durableId="324818002">
    <w:abstractNumId w:val="30"/>
    <w:lvlOverride w:ilvl="0">
      <w:startOverride w:val="3"/>
    </w:lvlOverride>
    <w:lvlOverride w:ilvl="1">
      <w:startOverride w:val="1"/>
    </w:lvlOverride>
  </w:num>
  <w:num w:numId="18" w16cid:durableId="1481188469">
    <w:abstractNumId w:val="19"/>
  </w:num>
  <w:num w:numId="19" w16cid:durableId="1284073379">
    <w:abstractNumId w:val="13"/>
  </w:num>
  <w:num w:numId="20" w16cid:durableId="113640817">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07710088">
    <w:abstractNumId w:val="30"/>
  </w:num>
  <w:num w:numId="22" w16cid:durableId="1772311091">
    <w:abstractNumId w:val="29"/>
  </w:num>
  <w:num w:numId="23" w16cid:durableId="161969594">
    <w:abstractNumId w:val="23"/>
  </w:num>
  <w:num w:numId="24" w16cid:durableId="165092938">
    <w:abstractNumId w:val="34"/>
  </w:num>
  <w:num w:numId="25" w16cid:durableId="162354352">
    <w:abstractNumId w:val="12"/>
  </w:num>
  <w:num w:numId="26" w16cid:durableId="1244296709">
    <w:abstractNumId w:val="5"/>
  </w:num>
  <w:num w:numId="27" w16cid:durableId="761993722">
    <w:abstractNumId w:val="17"/>
  </w:num>
  <w:num w:numId="28" w16cid:durableId="368645927">
    <w:abstractNumId w:val="25"/>
  </w:num>
  <w:num w:numId="29" w16cid:durableId="89472067">
    <w:abstractNumId w:val="8"/>
  </w:num>
  <w:num w:numId="30" w16cid:durableId="1140880365">
    <w:abstractNumId w:val="3"/>
  </w:num>
  <w:num w:numId="31" w16cid:durableId="1947687093">
    <w:abstractNumId w:val="35"/>
  </w:num>
  <w:num w:numId="32" w16cid:durableId="804660831">
    <w:abstractNumId w:val="6"/>
  </w:num>
  <w:num w:numId="33" w16cid:durableId="1736080949">
    <w:abstractNumId w:val="2"/>
  </w:num>
  <w:num w:numId="34" w16cid:durableId="1098597923">
    <w:abstractNumId w:val="31"/>
  </w:num>
  <w:num w:numId="35" w16cid:durableId="1732772147">
    <w:abstractNumId w:val="10"/>
  </w:num>
  <w:num w:numId="36" w16cid:durableId="550654925">
    <w:abstractNumId w:val="9"/>
  </w:num>
  <w:num w:numId="37" w16cid:durableId="1868980857">
    <w:abstractNumId w:val="28"/>
  </w:num>
  <w:num w:numId="38" w16cid:durableId="971129575">
    <w:abstractNumId w:val="21"/>
  </w:num>
  <w:num w:numId="39" w16cid:durableId="1110511699">
    <w:abstractNumId w:val="32"/>
  </w:num>
  <w:num w:numId="40" w16cid:durableId="1460490356">
    <w:abstractNumId w:val="18"/>
  </w:num>
  <w:num w:numId="41" w16cid:durableId="20628989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B93"/>
    <w:rsid w:val="00000A5D"/>
    <w:rsid w:val="000012F3"/>
    <w:rsid w:val="00001AD0"/>
    <w:rsid w:val="00003497"/>
    <w:rsid w:val="00003707"/>
    <w:rsid w:val="00003E09"/>
    <w:rsid w:val="00004804"/>
    <w:rsid w:val="00005169"/>
    <w:rsid w:val="000052D0"/>
    <w:rsid w:val="00005913"/>
    <w:rsid w:val="00005B2B"/>
    <w:rsid w:val="000061E5"/>
    <w:rsid w:val="00010D15"/>
    <w:rsid w:val="00016615"/>
    <w:rsid w:val="00017112"/>
    <w:rsid w:val="00021B88"/>
    <w:rsid w:val="00022620"/>
    <w:rsid w:val="000232C0"/>
    <w:rsid w:val="0002534C"/>
    <w:rsid w:val="000264D1"/>
    <w:rsid w:val="000268E8"/>
    <w:rsid w:val="00027CEA"/>
    <w:rsid w:val="000307AF"/>
    <w:rsid w:val="00030F99"/>
    <w:rsid w:val="0003136A"/>
    <w:rsid w:val="000321B1"/>
    <w:rsid w:val="00032E51"/>
    <w:rsid w:val="00034887"/>
    <w:rsid w:val="00036F9C"/>
    <w:rsid w:val="000410B3"/>
    <w:rsid w:val="00042CB9"/>
    <w:rsid w:val="0004364B"/>
    <w:rsid w:val="0004738B"/>
    <w:rsid w:val="000479A9"/>
    <w:rsid w:val="00052917"/>
    <w:rsid w:val="0005452A"/>
    <w:rsid w:val="00060B3D"/>
    <w:rsid w:val="000612A2"/>
    <w:rsid w:val="00062119"/>
    <w:rsid w:val="0006231A"/>
    <w:rsid w:val="000637B0"/>
    <w:rsid w:val="00064596"/>
    <w:rsid w:val="00064686"/>
    <w:rsid w:val="00064CD5"/>
    <w:rsid w:val="000656CD"/>
    <w:rsid w:val="0006575D"/>
    <w:rsid w:val="00065E34"/>
    <w:rsid w:val="000679BE"/>
    <w:rsid w:val="00071A4E"/>
    <w:rsid w:val="00071CFA"/>
    <w:rsid w:val="00073489"/>
    <w:rsid w:val="0007573A"/>
    <w:rsid w:val="00075F0B"/>
    <w:rsid w:val="00077523"/>
    <w:rsid w:val="00077CFF"/>
    <w:rsid w:val="000836EC"/>
    <w:rsid w:val="00085E65"/>
    <w:rsid w:val="00085E84"/>
    <w:rsid w:val="000869D8"/>
    <w:rsid w:val="00092715"/>
    <w:rsid w:val="00094EB3"/>
    <w:rsid w:val="00095054"/>
    <w:rsid w:val="00095195"/>
    <w:rsid w:val="000959FB"/>
    <w:rsid w:val="0009753D"/>
    <w:rsid w:val="000A0A43"/>
    <w:rsid w:val="000A0D26"/>
    <w:rsid w:val="000A23F6"/>
    <w:rsid w:val="000A2AE2"/>
    <w:rsid w:val="000A5B42"/>
    <w:rsid w:val="000A5C54"/>
    <w:rsid w:val="000A725D"/>
    <w:rsid w:val="000A7B9A"/>
    <w:rsid w:val="000A7D5F"/>
    <w:rsid w:val="000B1251"/>
    <w:rsid w:val="000B33FA"/>
    <w:rsid w:val="000B3F4F"/>
    <w:rsid w:val="000B47D5"/>
    <w:rsid w:val="000B61DA"/>
    <w:rsid w:val="000B6DFD"/>
    <w:rsid w:val="000B7980"/>
    <w:rsid w:val="000C0D09"/>
    <w:rsid w:val="000C21D3"/>
    <w:rsid w:val="000C2268"/>
    <w:rsid w:val="000C2352"/>
    <w:rsid w:val="000C3383"/>
    <w:rsid w:val="000C39BF"/>
    <w:rsid w:val="000C55F7"/>
    <w:rsid w:val="000C6C84"/>
    <w:rsid w:val="000C7788"/>
    <w:rsid w:val="000C7DC4"/>
    <w:rsid w:val="000D0063"/>
    <w:rsid w:val="000D207E"/>
    <w:rsid w:val="000D3EAF"/>
    <w:rsid w:val="000D522A"/>
    <w:rsid w:val="000E0D84"/>
    <w:rsid w:val="000E2872"/>
    <w:rsid w:val="000E57A6"/>
    <w:rsid w:val="000E6777"/>
    <w:rsid w:val="000E6F26"/>
    <w:rsid w:val="000E79DC"/>
    <w:rsid w:val="000E7BB3"/>
    <w:rsid w:val="000F21BE"/>
    <w:rsid w:val="000F2F0F"/>
    <w:rsid w:val="000F4B87"/>
    <w:rsid w:val="00101790"/>
    <w:rsid w:val="00101A33"/>
    <w:rsid w:val="00102BB8"/>
    <w:rsid w:val="00103AF8"/>
    <w:rsid w:val="001058F2"/>
    <w:rsid w:val="00106179"/>
    <w:rsid w:val="00106DAA"/>
    <w:rsid w:val="00107DFF"/>
    <w:rsid w:val="001107CD"/>
    <w:rsid w:val="00110D03"/>
    <w:rsid w:val="001118E7"/>
    <w:rsid w:val="00113527"/>
    <w:rsid w:val="00113D22"/>
    <w:rsid w:val="001149A2"/>
    <w:rsid w:val="00114B23"/>
    <w:rsid w:val="001157ED"/>
    <w:rsid w:val="00115F28"/>
    <w:rsid w:val="001166FD"/>
    <w:rsid w:val="00116F40"/>
    <w:rsid w:val="00117183"/>
    <w:rsid w:val="0011781B"/>
    <w:rsid w:val="00120E69"/>
    <w:rsid w:val="00121990"/>
    <w:rsid w:val="00122267"/>
    <w:rsid w:val="00123CB7"/>
    <w:rsid w:val="001266CB"/>
    <w:rsid w:val="001273F1"/>
    <w:rsid w:val="00127569"/>
    <w:rsid w:val="00127643"/>
    <w:rsid w:val="00134AA9"/>
    <w:rsid w:val="0013740C"/>
    <w:rsid w:val="00137466"/>
    <w:rsid w:val="00137CD5"/>
    <w:rsid w:val="00141734"/>
    <w:rsid w:val="00142949"/>
    <w:rsid w:val="001442C4"/>
    <w:rsid w:val="00145F9D"/>
    <w:rsid w:val="001469F0"/>
    <w:rsid w:val="00146C56"/>
    <w:rsid w:val="00147658"/>
    <w:rsid w:val="0015142A"/>
    <w:rsid w:val="00152CED"/>
    <w:rsid w:val="00153E8E"/>
    <w:rsid w:val="00157E36"/>
    <w:rsid w:val="00161A23"/>
    <w:rsid w:val="00164C80"/>
    <w:rsid w:val="00174E3B"/>
    <w:rsid w:val="00175433"/>
    <w:rsid w:val="0017569C"/>
    <w:rsid w:val="00175B6F"/>
    <w:rsid w:val="001778FE"/>
    <w:rsid w:val="00177E1A"/>
    <w:rsid w:val="001800FC"/>
    <w:rsid w:val="00182920"/>
    <w:rsid w:val="0018438F"/>
    <w:rsid w:val="00184931"/>
    <w:rsid w:val="00184953"/>
    <w:rsid w:val="00185A38"/>
    <w:rsid w:val="0018652F"/>
    <w:rsid w:val="0018746D"/>
    <w:rsid w:val="00190EB6"/>
    <w:rsid w:val="00191474"/>
    <w:rsid w:val="0019373E"/>
    <w:rsid w:val="00193B9E"/>
    <w:rsid w:val="0019508E"/>
    <w:rsid w:val="00196FC5"/>
    <w:rsid w:val="001977B9"/>
    <w:rsid w:val="00197D74"/>
    <w:rsid w:val="001A1977"/>
    <w:rsid w:val="001A1EA5"/>
    <w:rsid w:val="001A250A"/>
    <w:rsid w:val="001A2804"/>
    <w:rsid w:val="001A5F72"/>
    <w:rsid w:val="001A6277"/>
    <w:rsid w:val="001B2DCC"/>
    <w:rsid w:val="001B44AA"/>
    <w:rsid w:val="001B529B"/>
    <w:rsid w:val="001B5E15"/>
    <w:rsid w:val="001C15A1"/>
    <w:rsid w:val="001C447C"/>
    <w:rsid w:val="001C57DC"/>
    <w:rsid w:val="001D24EB"/>
    <w:rsid w:val="001D649F"/>
    <w:rsid w:val="001D75B9"/>
    <w:rsid w:val="001E0B4A"/>
    <w:rsid w:val="001E1796"/>
    <w:rsid w:val="001E1BD6"/>
    <w:rsid w:val="001E2430"/>
    <w:rsid w:val="001E3AD3"/>
    <w:rsid w:val="001E3C9E"/>
    <w:rsid w:val="001E3EED"/>
    <w:rsid w:val="001F0A20"/>
    <w:rsid w:val="001F2956"/>
    <w:rsid w:val="001F36BF"/>
    <w:rsid w:val="001F3BE2"/>
    <w:rsid w:val="001F5B3A"/>
    <w:rsid w:val="001F65D5"/>
    <w:rsid w:val="00201324"/>
    <w:rsid w:val="0020382F"/>
    <w:rsid w:val="00203D6D"/>
    <w:rsid w:val="0020400B"/>
    <w:rsid w:val="00204755"/>
    <w:rsid w:val="00204897"/>
    <w:rsid w:val="00207277"/>
    <w:rsid w:val="00207E8F"/>
    <w:rsid w:val="00210707"/>
    <w:rsid w:val="002114E3"/>
    <w:rsid w:val="002138A7"/>
    <w:rsid w:val="00213E81"/>
    <w:rsid w:val="00217649"/>
    <w:rsid w:val="00217D4A"/>
    <w:rsid w:val="00223DB0"/>
    <w:rsid w:val="00225801"/>
    <w:rsid w:val="00226847"/>
    <w:rsid w:val="00227A6B"/>
    <w:rsid w:val="00231FE7"/>
    <w:rsid w:val="00234308"/>
    <w:rsid w:val="00234561"/>
    <w:rsid w:val="00234DC1"/>
    <w:rsid w:val="002357AF"/>
    <w:rsid w:val="00242F69"/>
    <w:rsid w:val="002433A2"/>
    <w:rsid w:val="00243617"/>
    <w:rsid w:val="002449C6"/>
    <w:rsid w:val="002465D9"/>
    <w:rsid w:val="00250CC9"/>
    <w:rsid w:val="00251429"/>
    <w:rsid w:val="00251665"/>
    <w:rsid w:val="002525EA"/>
    <w:rsid w:val="002544E7"/>
    <w:rsid w:val="0025480A"/>
    <w:rsid w:val="00256991"/>
    <w:rsid w:val="00257340"/>
    <w:rsid w:val="00257801"/>
    <w:rsid w:val="0026295C"/>
    <w:rsid w:val="0026382C"/>
    <w:rsid w:val="002641B8"/>
    <w:rsid w:val="0026613F"/>
    <w:rsid w:val="002668CE"/>
    <w:rsid w:val="00266E8E"/>
    <w:rsid w:val="0027558F"/>
    <w:rsid w:val="00275F11"/>
    <w:rsid w:val="002766C5"/>
    <w:rsid w:val="0027725D"/>
    <w:rsid w:val="00277B70"/>
    <w:rsid w:val="00277B7A"/>
    <w:rsid w:val="00280484"/>
    <w:rsid w:val="00282E3F"/>
    <w:rsid w:val="002865F0"/>
    <w:rsid w:val="002867F8"/>
    <w:rsid w:val="00287E0C"/>
    <w:rsid w:val="00291D27"/>
    <w:rsid w:val="00292201"/>
    <w:rsid w:val="0029347C"/>
    <w:rsid w:val="00294748"/>
    <w:rsid w:val="002A3B15"/>
    <w:rsid w:val="002A534F"/>
    <w:rsid w:val="002A7BA6"/>
    <w:rsid w:val="002B0DA7"/>
    <w:rsid w:val="002B362F"/>
    <w:rsid w:val="002B3B92"/>
    <w:rsid w:val="002B6882"/>
    <w:rsid w:val="002B7179"/>
    <w:rsid w:val="002C16AA"/>
    <w:rsid w:val="002C22D6"/>
    <w:rsid w:val="002C2AF0"/>
    <w:rsid w:val="002C2F47"/>
    <w:rsid w:val="002C44E5"/>
    <w:rsid w:val="002C4A19"/>
    <w:rsid w:val="002C4DF1"/>
    <w:rsid w:val="002C5121"/>
    <w:rsid w:val="002C635D"/>
    <w:rsid w:val="002D073F"/>
    <w:rsid w:val="002D1A6C"/>
    <w:rsid w:val="002D21F3"/>
    <w:rsid w:val="002D2414"/>
    <w:rsid w:val="002D2C89"/>
    <w:rsid w:val="002D51D1"/>
    <w:rsid w:val="002D60B8"/>
    <w:rsid w:val="002D60E8"/>
    <w:rsid w:val="002D6D48"/>
    <w:rsid w:val="002E4270"/>
    <w:rsid w:val="002E512A"/>
    <w:rsid w:val="002E5CA7"/>
    <w:rsid w:val="002E72A1"/>
    <w:rsid w:val="002E7A13"/>
    <w:rsid w:val="002F1617"/>
    <w:rsid w:val="002F5ABC"/>
    <w:rsid w:val="0030134E"/>
    <w:rsid w:val="003022CD"/>
    <w:rsid w:val="003028B9"/>
    <w:rsid w:val="003047F2"/>
    <w:rsid w:val="00304DB3"/>
    <w:rsid w:val="0030544A"/>
    <w:rsid w:val="00305B7E"/>
    <w:rsid w:val="00307B5F"/>
    <w:rsid w:val="003102E9"/>
    <w:rsid w:val="003107DC"/>
    <w:rsid w:val="00312548"/>
    <w:rsid w:val="003142C9"/>
    <w:rsid w:val="0031455F"/>
    <w:rsid w:val="00314CCF"/>
    <w:rsid w:val="00314D28"/>
    <w:rsid w:val="003178FB"/>
    <w:rsid w:val="00320B19"/>
    <w:rsid w:val="003218A9"/>
    <w:rsid w:val="00322355"/>
    <w:rsid w:val="00322852"/>
    <w:rsid w:val="00325867"/>
    <w:rsid w:val="00325E9F"/>
    <w:rsid w:val="0032683D"/>
    <w:rsid w:val="00327552"/>
    <w:rsid w:val="0032766E"/>
    <w:rsid w:val="003306C0"/>
    <w:rsid w:val="00337986"/>
    <w:rsid w:val="003415E6"/>
    <w:rsid w:val="00341FDD"/>
    <w:rsid w:val="00345A35"/>
    <w:rsid w:val="0034703D"/>
    <w:rsid w:val="00354834"/>
    <w:rsid w:val="00355993"/>
    <w:rsid w:val="00355D4F"/>
    <w:rsid w:val="003564CF"/>
    <w:rsid w:val="00356F11"/>
    <w:rsid w:val="0035771A"/>
    <w:rsid w:val="00357A28"/>
    <w:rsid w:val="003632DB"/>
    <w:rsid w:val="003636E0"/>
    <w:rsid w:val="0036568B"/>
    <w:rsid w:val="0037076F"/>
    <w:rsid w:val="003707E7"/>
    <w:rsid w:val="00370A6C"/>
    <w:rsid w:val="0037174B"/>
    <w:rsid w:val="00371F59"/>
    <w:rsid w:val="00374392"/>
    <w:rsid w:val="003745E8"/>
    <w:rsid w:val="00375F08"/>
    <w:rsid w:val="003774D7"/>
    <w:rsid w:val="003778FC"/>
    <w:rsid w:val="0038174D"/>
    <w:rsid w:val="00384FBF"/>
    <w:rsid w:val="00385A0A"/>
    <w:rsid w:val="00385A4C"/>
    <w:rsid w:val="00390AC6"/>
    <w:rsid w:val="00392DF0"/>
    <w:rsid w:val="00395091"/>
    <w:rsid w:val="003A0B53"/>
    <w:rsid w:val="003A2257"/>
    <w:rsid w:val="003A5995"/>
    <w:rsid w:val="003A5FFB"/>
    <w:rsid w:val="003A685A"/>
    <w:rsid w:val="003A6BC6"/>
    <w:rsid w:val="003A78A1"/>
    <w:rsid w:val="003B0245"/>
    <w:rsid w:val="003B0469"/>
    <w:rsid w:val="003B3371"/>
    <w:rsid w:val="003B3D9E"/>
    <w:rsid w:val="003B6782"/>
    <w:rsid w:val="003B6955"/>
    <w:rsid w:val="003B788F"/>
    <w:rsid w:val="003C1282"/>
    <w:rsid w:val="003C1D74"/>
    <w:rsid w:val="003C1E01"/>
    <w:rsid w:val="003C2CE6"/>
    <w:rsid w:val="003C2D03"/>
    <w:rsid w:val="003C389C"/>
    <w:rsid w:val="003C403D"/>
    <w:rsid w:val="003D158D"/>
    <w:rsid w:val="003D1DD3"/>
    <w:rsid w:val="003D2EF1"/>
    <w:rsid w:val="003D339E"/>
    <w:rsid w:val="003D347E"/>
    <w:rsid w:val="003D43A7"/>
    <w:rsid w:val="003D5ADF"/>
    <w:rsid w:val="003D6F25"/>
    <w:rsid w:val="003D7F94"/>
    <w:rsid w:val="003E1B31"/>
    <w:rsid w:val="003E1BEA"/>
    <w:rsid w:val="003E38E1"/>
    <w:rsid w:val="003E7321"/>
    <w:rsid w:val="003F2586"/>
    <w:rsid w:val="003F3550"/>
    <w:rsid w:val="003F361C"/>
    <w:rsid w:val="003F39B6"/>
    <w:rsid w:val="003F6F23"/>
    <w:rsid w:val="00400D30"/>
    <w:rsid w:val="00401268"/>
    <w:rsid w:val="0040161D"/>
    <w:rsid w:val="00402A10"/>
    <w:rsid w:val="00405217"/>
    <w:rsid w:val="00411815"/>
    <w:rsid w:val="00411BF0"/>
    <w:rsid w:val="0041287F"/>
    <w:rsid w:val="00414B79"/>
    <w:rsid w:val="004170EF"/>
    <w:rsid w:val="00422935"/>
    <w:rsid w:val="00425275"/>
    <w:rsid w:val="004312A2"/>
    <w:rsid w:val="00433E60"/>
    <w:rsid w:val="00434219"/>
    <w:rsid w:val="00434740"/>
    <w:rsid w:val="00434D5F"/>
    <w:rsid w:val="0044062B"/>
    <w:rsid w:val="00442276"/>
    <w:rsid w:val="00442ACC"/>
    <w:rsid w:val="0044316A"/>
    <w:rsid w:val="004434AB"/>
    <w:rsid w:val="00443F5F"/>
    <w:rsid w:val="004441B4"/>
    <w:rsid w:val="00444606"/>
    <w:rsid w:val="00445493"/>
    <w:rsid w:val="004467CB"/>
    <w:rsid w:val="00450251"/>
    <w:rsid w:val="004504EB"/>
    <w:rsid w:val="00450747"/>
    <w:rsid w:val="00450F55"/>
    <w:rsid w:val="00454AA6"/>
    <w:rsid w:val="004569C1"/>
    <w:rsid w:val="004603D6"/>
    <w:rsid w:val="00462F00"/>
    <w:rsid w:val="0046315F"/>
    <w:rsid w:val="00466536"/>
    <w:rsid w:val="00472427"/>
    <w:rsid w:val="004730E9"/>
    <w:rsid w:val="00473D67"/>
    <w:rsid w:val="00474328"/>
    <w:rsid w:val="00474499"/>
    <w:rsid w:val="00477327"/>
    <w:rsid w:val="004809DC"/>
    <w:rsid w:val="00480B04"/>
    <w:rsid w:val="00483160"/>
    <w:rsid w:val="00483A34"/>
    <w:rsid w:val="00484CFF"/>
    <w:rsid w:val="00486787"/>
    <w:rsid w:val="004929FC"/>
    <w:rsid w:val="00494060"/>
    <w:rsid w:val="004953E4"/>
    <w:rsid w:val="004A1D10"/>
    <w:rsid w:val="004A3ABD"/>
    <w:rsid w:val="004A4506"/>
    <w:rsid w:val="004A60EC"/>
    <w:rsid w:val="004A77BD"/>
    <w:rsid w:val="004B100E"/>
    <w:rsid w:val="004B21B8"/>
    <w:rsid w:val="004B31AC"/>
    <w:rsid w:val="004B46AA"/>
    <w:rsid w:val="004B4D28"/>
    <w:rsid w:val="004B514F"/>
    <w:rsid w:val="004B6BD8"/>
    <w:rsid w:val="004B7779"/>
    <w:rsid w:val="004B77F0"/>
    <w:rsid w:val="004B7881"/>
    <w:rsid w:val="004C0CCA"/>
    <w:rsid w:val="004C294E"/>
    <w:rsid w:val="004C325A"/>
    <w:rsid w:val="004D0E37"/>
    <w:rsid w:val="004D1479"/>
    <w:rsid w:val="004D1DEA"/>
    <w:rsid w:val="004D233C"/>
    <w:rsid w:val="004D24C1"/>
    <w:rsid w:val="004D474D"/>
    <w:rsid w:val="004D5266"/>
    <w:rsid w:val="004D53AE"/>
    <w:rsid w:val="004D59BB"/>
    <w:rsid w:val="004D7F6E"/>
    <w:rsid w:val="004D7FF9"/>
    <w:rsid w:val="004E139F"/>
    <w:rsid w:val="004E3385"/>
    <w:rsid w:val="004E3DF2"/>
    <w:rsid w:val="004E3F00"/>
    <w:rsid w:val="004E4F82"/>
    <w:rsid w:val="004E5997"/>
    <w:rsid w:val="004E6CA9"/>
    <w:rsid w:val="004F08C7"/>
    <w:rsid w:val="004F30C7"/>
    <w:rsid w:val="004F32E6"/>
    <w:rsid w:val="004F3EAB"/>
    <w:rsid w:val="004F5595"/>
    <w:rsid w:val="004F5966"/>
    <w:rsid w:val="004F5F35"/>
    <w:rsid w:val="004F63AA"/>
    <w:rsid w:val="004F661A"/>
    <w:rsid w:val="004F7EE2"/>
    <w:rsid w:val="00500469"/>
    <w:rsid w:val="00500B60"/>
    <w:rsid w:val="005032BB"/>
    <w:rsid w:val="005033A6"/>
    <w:rsid w:val="0050456E"/>
    <w:rsid w:val="00510535"/>
    <w:rsid w:val="00510730"/>
    <w:rsid w:val="00510FAD"/>
    <w:rsid w:val="0051468F"/>
    <w:rsid w:val="00515681"/>
    <w:rsid w:val="00515832"/>
    <w:rsid w:val="00516B04"/>
    <w:rsid w:val="005200CA"/>
    <w:rsid w:val="005221D8"/>
    <w:rsid w:val="00522C30"/>
    <w:rsid w:val="00525AA2"/>
    <w:rsid w:val="00525D8B"/>
    <w:rsid w:val="00527684"/>
    <w:rsid w:val="00530D49"/>
    <w:rsid w:val="0053112C"/>
    <w:rsid w:val="005318D8"/>
    <w:rsid w:val="0053507C"/>
    <w:rsid w:val="00535604"/>
    <w:rsid w:val="00536297"/>
    <w:rsid w:val="00536BF7"/>
    <w:rsid w:val="005406E9"/>
    <w:rsid w:val="00540ACD"/>
    <w:rsid w:val="00542ED2"/>
    <w:rsid w:val="005431F2"/>
    <w:rsid w:val="00543E15"/>
    <w:rsid w:val="0054425D"/>
    <w:rsid w:val="00547C71"/>
    <w:rsid w:val="0055039A"/>
    <w:rsid w:val="005532D6"/>
    <w:rsid w:val="00553653"/>
    <w:rsid w:val="005544D9"/>
    <w:rsid w:val="00554994"/>
    <w:rsid w:val="00561A8F"/>
    <w:rsid w:val="005631EA"/>
    <w:rsid w:val="00564986"/>
    <w:rsid w:val="005714C3"/>
    <w:rsid w:val="00571A63"/>
    <w:rsid w:val="00571B44"/>
    <w:rsid w:val="00571B6D"/>
    <w:rsid w:val="00572205"/>
    <w:rsid w:val="00574682"/>
    <w:rsid w:val="005754F1"/>
    <w:rsid w:val="005778F8"/>
    <w:rsid w:val="005846A0"/>
    <w:rsid w:val="0058604F"/>
    <w:rsid w:val="0058773E"/>
    <w:rsid w:val="00590B86"/>
    <w:rsid w:val="005942E3"/>
    <w:rsid w:val="00595C2B"/>
    <w:rsid w:val="00597950"/>
    <w:rsid w:val="005A012D"/>
    <w:rsid w:val="005A23BB"/>
    <w:rsid w:val="005A3518"/>
    <w:rsid w:val="005A5B5D"/>
    <w:rsid w:val="005A67AB"/>
    <w:rsid w:val="005A7D2C"/>
    <w:rsid w:val="005B1C7F"/>
    <w:rsid w:val="005B5806"/>
    <w:rsid w:val="005B5859"/>
    <w:rsid w:val="005B652B"/>
    <w:rsid w:val="005B7D79"/>
    <w:rsid w:val="005C000D"/>
    <w:rsid w:val="005C1BA0"/>
    <w:rsid w:val="005C1EB6"/>
    <w:rsid w:val="005C3391"/>
    <w:rsid w:val="005C3501"/>
    <w:rsid w:val="005C3FCA"/>
    <w:rsid w:val="005C4639"/>
    <w:rsid w:val="005C49B7"/>
    <w:rsid w:val="005C5428"/>
    <w:rsid w:val="005D5D71"/>
    <w:rsid w:val="005D6883"/>
    <w:rsid w:val="005D689F"/>
    <w:rsid w:val="005D68CF"/>
    <w:rsid w:val="005D7EA2"/>
    <w:rsid w:val="005D7F48"/>
    <w:rsid w:val="005E077F"/>
    <w:rsid w:val="005E0FB0"/>
    <w:rsid w:val="005E2D4D"/>
    <w:rsid w:val="005E42E6"/>
    <w:rsid w:val="005E44EA"/>
    <w:rsid w:val="005E61D0"/>
    <w:rsid w:val="005E6872"/>
    <w:rsid w:val="005E7EF8"/>
    <w:rsid w:val="005F1104"/>
    <w:rsid w:val="005F3DDB"/>
    <w:rsid w:val="005F4D55"/>
    <w:rsid w:val="005F50AD"/>
    <w:rsid w:val="005F628B"/>
    <w:rsid w:val="005F76C6"/>
    <w:rsid w:val="00602BAD"/>
    <w:rsid w:val="00603F48"/>
    <w:rsid w:val="00606717"/>
    <w:rsid w:val="006077F3"/>
    <w:rsid w:val="0060788F"/>
    <w:rsid w:val="00607BBE"/>
    <w:rsid w:val="00610C73"/>
    <w:rsid w:val="0061159F"/>
    <w:rsid w:val="00611F0C"/>
    <w:rsid w:val="006139A6"/>
    <w:rsid w:val="00613BF7"/>
    <w:rsid w:val="0061704E"/>
    <w:rsid w:val="006174FD"/>
    <w:rsid w:val="006211C5"/>
    <w:rsid w:val="0062217B"/>
    <w:rsid w:val="006225EA"/>
    <w:rsid w:val="006254D8"/>
    <w:rsid w:val="006256CE"/>
    <w:rsid w:val="006256F1"/>
    <w:rsid w:val="00625A99"/>
    <w:rsid w:val="006261BC"/>
    <w:rsid w:val="006271FF"/>
    <w:rsid w:val="00630081"/>
    <w:rsid w:val="006304A8"/>
    <w:rsid w:val="0063399F"/>
    <w:rsid w:val="00634E0C"/>
    <w:rsid w:val="006367D1"/>
    <w:rsid w:val="00640362"/>
    <w:rsid w:val="00640BE2"/>
    <w:rsid w:val="00641139"/>
    <w:rsid w:val="006454BA"/>
    <w:rsid w:val="00647430"/>
    <w:rsid w:val="00652055"/>
    <w:rsid w:val="00653FFA"/>
    <w:rsid w:val="006551F4"/>
    <w:rsid w:val="00656DDC"/>
    <w:rsid w:val="00660F82"/>
    <w:rsid w:val="006623E8"/>
    <w:rsid w:val="00664E1B"/>
    <w:rsid w:val="00664EBA"/>
    <w:rsid w:val="0066602C"/>
    <w:rsid w:val="00666040"/>
    <w:rsid w:val="0066682C"/>
    <w:rsid w:val="00666EFC"/>
    <w:rsid w:val="00670D0A"/>
    <w:rsid w:val="00672A17"/>
    <w:rsid w:val="00673FF0"/>
    <w:rsid w:val="006746DA"/>
    <w:rsid w:val="00675985"/>
    <w:rsid w:val="00676634"/>
    <w:rsid w:val="0068023B"/>
    <w:rsid w:val="00681CBF"/>
    <w:rsid w:val="00683F70"/>
    <w:rsid w:val="006844F8"/>
    <w:rsid w:val="00684649"/>
    <w:rsid w:val="00684995"/>
    <w:rsid w:val="00684B8A"/>
    <w:rsid w:val="00687147"/>
    <w:rsid w:val="00690F10"/>
    <w:rsid w:val="00693B16"/>
    <w:rsid w:val="00696B72"/>
    <w:rsid w:val="006A11C3"/>
    <w:rsid w:val="006A2F40"/>
    <w:rsid w:val="006B052E"/>
    <w:rsid w:val="006B1522"/>
    <w:rsid w:val="006B15E8"/>
    <w:rsid w:val="006B2AC9"/>
    <w:rsid w:val="006B647B"/>
    <w:rsid w:val="006C05AF"/>
    <w:rsid w:val="006C0AD7"/>
    <w:rsid w:val="006C1771"/>
    <w:rsid w:val="006C3394"/>
    <w:rsid w:val="006C33C4"/>
    <w:rsid w:val="006C5926"/>
    <w:rsid w:val="006C6F2B"/>
    <w:rsid w:val="006D5657"/>
    <w:rsid w:val="006D7E48"/>
    <w:rsid w:val="006E02CA"/>
    <w:rsid w:val="006E0752"/>
    <w:rsid w:val="006E1221"/>
    <w:rsid w:val="006E16BB"/>
    <w:rsid w:val="006E2DB7"/>
    <w:rsid w:val="006E30CC"/>
    <w:rsid w:val="006E54D5"/>
    <w:rsid w:val="006F11C6"/>
    <w:rsid w:val="006F1498"/>
    <w:rsid w:val="006F3D4E"/>
    <w:rsid w:val="006F4F20"/>
    <w:rsid w:val="006F531A"/>
    <w:rsid w:val="0070066E"/>
    <w:rsid w:val="00706DE1"/>
    <w:rsid w:val="007101C4"/>
    <w:rsid w:val="00712140"/>
    <w:rsid w:val="0071228B"/>
    <w:rsid w:val="0071283A"/>
    <w:rsid w:val="007162D7"/>
    <w:rsid w:val="0072047A"/>
    <w:rsid w:val="00720CF4"/>
    <w:rsid w:val="007214EE"/>
    <w:rsid w:val="0072373D"/>
    <w:rsid w:val="0072392E"/>
    <w:rsid w:val="00727BA0"/>
    <w:rsid w:val="00730063"/>
    <w:rsid w:val="0073141B"/>
    <w:rsid w:val="00732036"/>
    <w:rsid w:val="00734153"/>
    <w:rsid w:val="007356E5"/>
    <w:rsid w:val="00735917"/>
    <w:rsid w:val="00736C9B"/>
    <w:rsid w:val="0073708C"/>
    <w:rsid w:val="00740007"/>
    <w:rsid w:val="007421BC"/>
    <w:rsid w:val="007427E2"/>
    <w:rsid w:val="00744360"/>
    <w:rsid w:val="00745EA7"/>
    <w:rsid w:val="00746405"/>
    <w:rsid w:val="00746BA2"/>
    <w:rsid w:val="00750013"/>
    <w:rsid w:val="00751029"/>
    <w:rsid w:val="007542C7"/>
    <w:rsid w:val="00754711"/>
    <w:rsid w:val="00755E37"/>
    <w:rsid w:val="00755E99"/>
    <w:rsid w:val="0075629A"/>
    <w:rsid w:val="007566EB"/>
    <w:rsid w:val="00756EBB"/>
    <w:rsid w:val="00762D56"/>
    <w:rsid w:val="00763838"/>
    <w:rsid w:val="00765376"/>
    <w:rsid w:val="0076788F"/>
    <w:rsid w:val="00767B92"/>
    <w:rsid w:val="007706AD"/>
    <w:rsid w:val="00771299"/>
    <w:rsid w:val="0077376B"/>
    <w:rsid w:val="0077388E"/>
    <w:rsid w:val="007755B7"/>
    <w:rsid w:val="00782312"/>
    <w:rsid w:val="00783E91"/>
    <w:rsid w:val="00787D24"/>
    <w:rsid w:val="007910EC"/>
    <w:rsid w:val="0079198C"/>
    <w:rsid w:val="007923F0"/>
    <w:rsid w:val="007961F5"/>
    <w:rsid w:val="007970F2"/>
    <w:rsid w:val="007979CB"/>
    <w:rsid w:val="00797CCD"/>
    <w:rsid w:val="007A1D3D"/>
    <w:rsid w:val="007A22B9"/>
    <w:rsid w:val="007A4BCF"/>
    <w:rsid w:val="007A57A9"/>
    <w:rsid w:val="007A6E30"/>
    <w:rsid w:val="007A74D4"/>
    <w:rsid w:val="007B002E"/>
    <w:rsid w:val="007B3443"/>
    <w:rsid w:val="007B40A2"/>
    <w:rsid w:val="007B4DF6"/>
    <w:rsid w:val="007B5D7E"/>
    <w:rsid w:val="007B63E3"/>
    <w:rsid w:val="007B6D83"/>
    <w:rsid w:val="007B6E92"/>
    <w:rsid w:val="007B7BA7"/>
    <w:rsid w:val="007C0C48"/>
    <w:rsid w:val="007C0D29"/>
    <w:rsid w:val="007C1B47"/>
    <w:rsid w:val="007C1EA7"/>
    <w:rsid w:val="007C42F9"/>
    <w:rsid w:val="007C45E8"/>
    <w:rsid w:val="007C5A27"/>
    <w:rsid w:val="007C7D75"/>
    <w:rsid w:val="007D3825"/>
    <w:rsid w:val="007D4365"/>
    <w:rsid w:val="007D5D09"/>
    <w:rsid w:val="007D5DBB"/>
    <w:rsid w:val="007D61C6"/>
    <w:rsid w:val="007D61F4"/>
    <w:rsid w:val="007E2BDE"/>
    <w:rsid w:val="007E3738"/>
    <w:rsid w:val="007E420A"/>
    <w:rsid w:val="007E4E25"/>
    <w:rsid w:val="007F0736"/>
    <w:rsid w:val="007F3437"/>
    <w:rsid w:val="007F3871"/>
    <w:rsid w:val="007F5E75"/>
    <w:rsid w:val="00801FF8"/>
    <w:rsid w:val="008023B1"/>
    <w:rsid w:val="008029E3"/>
    <w:rsid w:val="00802B81"/>
    <w:rsid w:val="00804992"/>
    <w:rsid w:val="008069E3"/>
    <w:rsid w:val="0080737E"/>
    <w:rsid w:val="00807AA6"/>
    <w:rsid w:val="00810C86"/>
    <w:rsid w:val="00812902"/>
    <w:rsid w:val="0081364A"/>
    <w:rsid w:val="00815807"/>
    <w:rsid w:val="00817DCB"/>
    <w:rsid w:val="00822DCD"/>
    <w:rsid w:val="0082307B"/>
    <w:rsid w:val="00823607"/>
    <w:rsid w:val="008236C8"/>
    <w:rsid w:val="0082716C"/>
    <w:rsid w:val="008271F4"/>
    <w:rsid w:val="00827431"/>
    <w:rsid w:val="008317B6"/>
    <w:rsid w:val="008319BB"/>
    <w:rsid w:val="00832090"/>
    <w:rsid w:val="0083448A"/>
    <w:rsid w:val="0083498C"/>
    <w:rsid w:val="00835C2B"/>
    <w:rsid w:val="008367C8"/>
    <w:rsid w:val="00837529"/>
    <w:rsid w:val="0084153D"/>
    <w:rsid w:val="00841AD6"/>
    <w:rsid w:val="00842870"/>
    <w:rsid w:val="00842C5E"/>
    <w:rsid w:val="00842D82"/>
    <w:rsid w:val="008445DB"/>
    <w:rsid w:val="008447F7"/>
    <w:rsid w:val="00844AB2"/>
    <w:rsid w:val="00844E95"/>
    <w:rsid w:val="00845677"/>
    <w:rsid w:val="00845F41"/>
    <w:rsid w:val="00847540"/>
    <w:rsid w:val="00850A38"/>
    <w:rsid w:val="00851321"/>
    <w:rsid w:val="00855366"/>
    <w:rsid w:val="00855839"/>
    <w:rsid w:val="00861330"/>
    <w:rsid w:val="00862B1B"/>
    <w:rsid w:val="00864248"/>
    <w:rsid w:val="00865E3F"/>
    <w:rsid w:val="00866D30"/>
    <w:rsid w:val="00867046"/>
    <w:rsid w:val="008711C7"/>
    <w:rsid w:val="008714D8"/>
    <w:rsid w:val="00873AFE"/>
    <w:rsid w:val="00874AE9"/>
    <w:rsid w:val="00877958"/>
    <w:rsid w:val="0088041D"/>
    <w:rsid w:val="008807DA"/>
    <w:rsid w:val="008808EE"/>
    <w:rsid w:val="00882BDA"/>
    <w:rsid w:val="00885BFA"/>
    <w:rsid w:val="0088707F"/>
    <w:rsid w:val="008877EA"/>
    <w:rsid w:val="00887F94"/>
    <w:rsid w:val="0089179B"/>
    <w:rsid w:val="00892170"/>
    <w:rsid w:val="00894691"/>
    <w:rsid w:val="0089595C"/>
    <w:rsid w:val="008A3D76"/>
    <w:rsid w:val="008A74A1"/>
    <w:rsid w:val="008B1904"/>
    <w:rsid w:val="008B2833"/>
    <w:rsid w:val="008B2A26"/>
    <w:rsid w:val="008B494E"/>
    <w:rsid w:val="008B5F1D"/>
    <w:rsid w:val="008B66EB"/>
    <w:rsid w:val="008B71BF"/>
    <w:rsid w:val="008C18D5"/>
    <w:rsid w:val="008C3CAA"/>
    <w:rsid w:val="008C4525"/>
    <w:rsid w:val="008C4D0F"/>
    <w:rsid w:val="008C647E"/>
    <w:rsid w:val="008C7347"/>
    <w:rsid w:val="008C74B9"/>
    <w:rsid w:val="008D2D17"/>
    <w:rsid w:val="008D4E68"/>
    <w:rsid w:val="008E329D"/>
    <w:rsid w:val="008E57BC"/>
    <w:rsid w:val="008E6C41"/>
    <w:rsid w:val="008E6E59"/>
    <w:rsid w:val="008F2F7A"/>
    <w:rsid w:val="008F3AB2"/>
    <w:rsid w:val="008F477F"/>
    <w:rsid w:val="008F4C1A"/>
    <w:rsid w:val="008F4F12"/>
    <w:rsid w:val="008F5D3F"/>
    <w:rsid w:val="008F6553"/>
    <w:rsid w:val="008F727C"/>
    <w:rsid w:val="0090310B"/>
    <w:rsid w:val="009037EC"/>
    <w:rsid w:val="009065DD"/>
    <w:rsid w:val="009071F5"/>
    <w:rsid w:val="0090734F"/>
    <w:rsid w:val="00907FB2"/>
    <w:rsid w:val="00910A37"/>
    <w:rsid w:val="009138ED"/>
    <w:rsid w:val="0091692F"/>
    <w:rsid w:val="0092088B"/>
    <w:rsid w:val="0092118E"/>
    <w:rsid w:val="009243A6"/>
    <w:rsid w:val="00925F54"/>
    <w:rsid w:val="00926058"/>
    <w:rsid w:val="00926796"/>
    <w:rsid w:val="009311BE"/>
    <w:rsid w:val="009339D9"/>
    <w:rsid w:val="00935C87"/>
    <w:rsid w:val="00937884"/>
    <w:rsid w:val="00937A4F"/>
    <w:rsid w:val="00937B26"/>
    <w:rsid w:val="009420EA"/>
    <w:rsid w:val="009429BA"/>
    <w:rsid w:val="009432A0"/>
    <w:rsid w:val="0094455B"/>
    <w:rsid w:val="00944840"/>
    <w:rsid w:val="009500A7"/>
    <w:rsid w:val="0095710F"/>
    <w:rsid w:val="0095752E"/>
    <w:rsid w:val="009577A7"/>
    <w:rsid w:val="0096429A"/>
    <w:rsid w:val="009644B8"/>
    <w:rsid w:val="009707EA"/>
    <w:rsid w:val="009712DB"/>
    <w:rsid w:val="00972A43"/>
    <w:rsid w:val="009745C2"/>
    <w:rsid w:val="00974976"/>
    <w:rsid w:val="00976C5B"/>
    <w:rsid w:val="0098076A"/>
    <w:rsid w:val="009813DA"/>
    <w:rsid w:val="00981637"/>
    <w:rsid w:val="0098199A"/>
    <w:rsid w:val="009864A8"/>
    <w:rsid w:val="0099118C"/>
    <w:rsid w:val="00992D34"/>
    <w:rsid w:val="009947B2"/>
    <w:rsid w:val="0099668C"/>
    <w:rsid w:val="009A0948"/>
    <w:rsid w:val="009A1F5C"/>
    <w:rsid w:val="009A2A6B"/>
    <w:rsid w:val="009A4EDC"/>
    <w:rsid w:val="009A6375"/>
    <w:rsid w:val="009B1AF2"/>
    <w:rsid w:val="009B230E"/>
    <w:rsid w:val="009B76D7"/>
    <w:rsid w:val="009C15F5"/>
    <w:rsid w:val="009C3B81"/>
    <w:rsid w:val="009C43DF"/>
    <w:rsid w:val="009C5F48"/>
    <w:rsid w:val="009C655D"/>
    <w:rsid w:val="009C6CF6"/>
    <w:rsid w:val="009D219C"/>
    <w:rsid w:val="009D23A9"/>
    <w:rsid w:val="009D279B"/>
    <w:rsid w:val="009D2FED"/>
    <w:rsid w:val="009D6414"/>
    <w:rsid w:val="009D6990"/>
    <w:rsid w:val="009D6F94"/>
    <w:rsid w:val="009E0A90"/>
    <w:rsid w:val="009E11B7"/>
    <w:rsid w:val="009E1885"/>
    <w:rsid w:val="009E3D05"/>
    <w:rsid w:val="009E4D5B"/>
    <w:rsid w:val="009F3191"/>
    <w:rsid w:val="009F3EAB"/>
    <w:rsid w:val="009F4B8E"/>
    <w:rsid w:val="009F4C80"/>
    <w:rsid w:val="009F4E23"/>
    <w:rsid w:val="009F581C"/>
    <w:rsid w:val="009F63DF"/>
    <w:rsid w:val="009F6741"/>
    <w:rsid w:val="009F68A1"/>
    <w:rsid w:val="009F6A13"/>
    <w:rsid w:val="009F7211"/>
    <w:rsid w:val="00A005C8"/>
    <w:rsid w:val="00A00CAC"/>
    <w:rsid w:val="00A01FF6"/>
    <w:rsid w:val="00A02695"/>
    <w:rsid w:val="00A039A8"/>
    <w:rsid w:val="00A0426E"/>
    <w:rsid w:val="00A07D71"/>
    <w:rsid w:val="00A12567"/>
    <w:rsid w:val="00A12BA5"/>
    <w:rsid w:val="00A1659A"/>
    <w:rsid w:val="00A20A80"/>
    <w:rsid w:val="00A25E7A"/>
    <w:rsid w:val="00A26B3E"/>
    <w:rsid w:val="00A30580"/>
    <w:rsid w:val="00A312D6"/>
    <w:rsid w:val="00A31827"/>
    <w:rsid w:val="00A33373"/>
    <w:rsid w:val="00A33C04"/>
    <w:rsid w:val="00A36FC1"/>
    <w:rsid w:val="00A37016"/>
    <w:rsid w:val="00A4077C"/>
    <w:rsid w:val="00A4098B"/>
    <w:rsid w:val="00A448E2"/>
    <w:rsid w:val="00A449FE"/>
    <w:rsid w:val="00A45110"/>
    <w:rsid w:val="00A45E88"/>
    <w:rsid w:val="00A47970"/>
    <w:rsid w:val="00A51D6D"/>
    <w:rsid w:val="00A52DE3"/>
    <w:rsid w:val="00A52FBF"/>
    <w:rsid w:val="00A53CED"/>
    <w:rsid w:val="00A54B78"/>
    <w:rsid w:val="00A54DA6"/>
    <w:rsid w:val="00A6062C"/>
    <w:rsid w:val="00A64B27"/>
    <w:rsid w:val="00A65E3B"/>
    <w:rsid w:val="00A65E6A"/>
    <w:rsid w:val="00A67DBE"/>
    <w:rsid w:val="00A700D7"/>
    <w:rsid w:val="00A72630"/>
    <w:rsid w:val="00A7291E"/>
    <w:rsid w:val="00A7525D"/>
    <w:rsid w:val="00A75554"/>
    <w:rsid w:val="00A81A43"/>
    <w:rsid w:val="00A820C4"/>
    <w:rsid w:val="00A84121"/>
    <w:rsid w:val="00A84B85"/>
    <w:rsid w:val="00A84C5B"/>
    <w:rsid w:val="00A86441"/>
    <w:rsid w:val="00A8666D"/>
    <w:rsid w:val="00A87B4A"/>
    <w:rsid w:val="00A94E7E"/>
    <w:rsid w:val="00AA0199"/>
    <w:rsid w:val="00AA0556"/>
    <w:rsid w:val="00AA3248"/>
    <w:rsid w:val="00AA3B4D"/>
    <w:rsid w:val="00AA4991"/>
    <w:rsid w:val="00AA4F84"/>
    <w:rsid w:val="00AA50C5"/>
    <w:rsid w:val="00AA7B02"/>
    <w:rsid w:val="00AB0B48"/>
    <w:rsid w:val="00AB144E"/>
    <w:rsid w:val="00AB15BA"/>
    <w:rsid w:val="00AB272C"/>
    <w:rsid w:val="00AB46B7"/>
    <w:rsid w:val="00AB47CE"/>
    <w:rsid w:val="00AB4EF7"/>
    <w:rsid w:val="00AB6A52"/>
    <w:rsid w:val="00AC20A6"/>
    <w:rsid w:val="00AC2394"/>
    <w:rsid w:val="00AC2845"/>
    <w:rsid w:val="00AC3C3F"/>
    <w:rsid w:val="00AC4EC1"/>
    <w:rsid w:val="00AC63D4"/>
    <w:rsid w:val="00AC6B73"/>
    <w:rsid w:val="00AC7923"/>
    <w:rsid w:val="00AD14F9"/>
    <w:rsid w:val="00AD1D13"/>
    <w:rsid w:val="00AE05A0"/>
    <w:rsid w:val="00AE1686"/>
    <w:rsid w:val="00AE1903"/>
    <w:rsid w:val="00AE1C99"/>
    <w:rsid w:val="00AE3E4B"/>
    <w:rsid w:val="00AE4380"/>
    <w:rsid w:val="00AE4EDA"/>
    <w:rsid w:val="00AE6684"/>
    <w:rsid w:val="00AE7C97"/>
    <w:rsid w:val="00AF25A5"/>
    <w:rsid w:val="00AF4802"/>
    <w:rsid w:val="00AF7A7D"/>
    <w:rsid w:val="00B023D7"/>
    <w:rsid w:val="00B02C37"/>
    <w:rsid w:val="00B043C9"/>
    <w:rsid w:val="00B0486B"/>
    <w:rsid w:val="00B04AD7"/>
    <w:rsid w:val="00B10913"/>
    <w:rsid w:val="00B11AD1"/>
    <w:rsid w:val="00B12856"/>
    <w:rsid w:val="00B12CCF"/>
    <w:rsid w:val="00B14D6E"/>
    <w:rsid w:val="00B156FF"/>
    <w:rsid w:val="00B16E4D"/>
    <w:rsid w:val="00B176ED"/>
    <w:rsid w:val="00B2239F"/>
    <w:rsid w:val="00B26DAF"/>
    <w:rsid w:val="00B33DB9"/>
    <w:rsid w:val="00B34EEF"/>
    <w:rsid w:val="00B35987"/>
    <w:rsid w:val="00B36405"/>
    <w:rsid w:val="00B40865"/>
    <w:rsid w:val="00B409FC"/>
    <w:rsid w:val="00B40F25"/>
    <w:rsid w:val="00B42219"/>
    <w:rsid w:val="00B44280"/>
    <w:rsid w:val="00B44885"/>
    <w:rsid w:val="00B44A10"/>
    <w:rsid w:val="00B44D8F"/>
    <w:rsid w:val="00B50E2C"/>
    <w:rsid w:val="00B521C3"/>
    <w:rsid w:val="00B529A1"/>
    <w:rsid w:val="00B54B44"/>
    <w:rsid w:val="00B550BD"/>
    <w:rsid w:val="00B561A9"/>
    <w:rsid w:val="00B56419"/>
    <w:rsid w:val="00B56924"/>
    <w:rsid w:val="00B56B04"/>
    <w:rsid w:val="00B57F3D"/>
    <w:rsid w:val="00B60778"/>
    <w:rsid w:val="00B640DD"/>
    <w:rsid w:val="00B67AD7"/>
    <w:rsid w:val="00B70A18"/>
    <w:rsid w:val="00B70E5E"/>
    <w:rsid w:val="00B718ED"/>
    <w:rsid w:val="00B71F4B"/>
    <w:rsid w:val="00B801FB"/>
    <w:rsid w:val="00B8187A"/>
    <w:rsid w:val="00B82B33"/>
    <w:rsid w:val="00B8533F"/>
    <w:rsid w:val="00B86AC2"/>
    <w:rsid w:val="00B8710A"/>
    <w:rsid w:val="00B87CD6"/>
    <w:rsid w:val="00B90DC1"/>
    <w:rsid w:val="00B9436C"/>
    <w:rsid w:val="00B952F9"/>
    <w:rsid w:val="00B97831"/>
    <w:rsid w:val="00BA39F6"/>
    <w:rsid w:val="00BA4CD1"/>
    <w:rsid w:val="00BA576B"/>
    <w:rsid w:val="00BA6735"/>
    <w:rsid w:val="00BB00BB"/>
    <w:rsid w:val="00BB03F7"/>
    <w:rsid w:val="00BB0C42"/>
    <w:rsid w:val="00BB14FF"/>
    <w:rsid w:val="00BB15AC"/>
    <w:rsid w:val="00BB15F2"/>
    <w:rsid w:val="00BB3D21"/>
    <w:rsid w:val="00BB4F95"/>
    <w:rsid w:val="00BB6C17"/>
    <w:rsid w:val="00BB77F2"/>
    <w:rsid w:val="00BC09A2"/>
    <w:rsid w:val="00BC0D66"/>
    <w:rsid w:val="00BC1096"/>
    <w:rsid w:val="00BC263A"/>
    <w:rsid w:val="00BC32C8"/>
    <w:rsid w:val="00BD0A04"/>
    <w:rsid w:val="00BD1167"/>
    <w:rsid w:val="00BD210E"/>
    <w:rsid w:val="00BD316B"/>
    <w:rsid w:val="00BD4A59"/>
    <w:rsid w:val="00BD7846"/>
    <w:rsid w:val="00BD7B11"/>
    <w:rsid w:val="00BE34E8"/>
    <w:rsid w:val="00BE41F9"/>
    <w:rsid w:val="00BE5E9B"/>
    <w:rsid w:val="00BE79CC"/>
    <w:rsid w:val="00BE7B21"/>
    <w:rsid w:val="00BF453E"/>
    <w:rsid w:val="00BF45A5"/>
    <w:rsid w:val="00BF52D6"/>
    <w:rsid w:val="00BF5321"/>
    <w:rsid w:val="00BF555D"/>
    <w:rsid w:val="00BF57CB"/>
    <w:rsid w:val="00BF69EE"/>
    <w:rsid w:val="00C025D4"/>
    <w:rsid w:val="00C06992"/>
    <w:rsid w:val="00C06FEC"/>
    <w:rsid w:val="00C13DA8"/>
    <w:rsid w:val="00C156D2"/>
    <w:rsid w:val="00C1587B"/>
    <w:rsid w:val="00C15E4B"/>
    <w:rsid w:val="00C208D0"/>
    <w:rsid w:val="00C20E4E"/>
    <w:rsid w:val="00C21317"/>
    <w:rsid w:val="00C21F72"/>
    <w:rsid w:val="00C22EBB"/>
    <w:rsid w:val="00C23802"/>
    <w:rsid w:val="00C25A60"/>
    <w:rsid w:val="00C2663F"/>
    <w:rsid w:val="00C30788"/>
    <w:rsid w:val="00C31271"/>
    <w:rsid w:val="00C32914"/>
    <w:rsid w:val="00C37EA5"/>
    <w:rsid w:val="00C4084C"/>
    <w:rsid w:val="00C4109D"/>
    <w:rsid w:val="00C45718"/>
    <w:rsid w:val="00C45BE5"/>
    <w:rsid w:val="00C470BF"/>
    <w:rsid w:val="00C51342"/>
    <w:rsid w:val="00C515E2"/>
    <w:rsid w:val="00C5355B"/>
    <w:rsid w:val="00C54E8D"/>
    <w:rsid w:val="00C55014"/>
    <w:rsid w:val="00C560E1"/>
    <w:rsid w:val="00C56A33"/>
    <w:rsid w:val="00C57FCD"/>
    <w:rsid w:val="00C615CD"/>
    <w:rsid w:val="00C6322D"/>
    <w:rsid w:val="00C649A6"/>
    <w:rsid w:val="00C650F6"/>
    <w:rsid w:val="00C6514B"/>
    <w:rsid w:val="00C65C25"/>
    <w:rsid w:val="00C6661A"/>
    <w:rsid w:val="00C66F39"/>
    <w:rsid w:val="00C67577"/>
    <w:rsid w:val="00C700B0"/>
    <w:rsid w:val="00C70CB8"/>
    <w:rsid w:val="00C74A9F"/>
    <w:rsid w:val="00C7771C"/>
    <w:rsid w:val="00C81156"/>
    <w:rsid w:val="00C81B6F"/>
    <w:rsid w:val="00C81E36"/>
    <w:rsid w:val="00C823B0"/>
    <w:rsid w:val="00C82E83"/>
    <w:rsid w:val="00C838F2"/>
    <w:rsid w:val="00C84799"/>
    <w:rsid w:val="00C875AC"/>
    <w:rsid w:val="00C901FC"/>
    <w:rsid w:val="00C92784"/>
    <w:rsid w:val="00C92988"/>
    <w:rsid w:val="00C930E6"/>
    <w:rsid w:val="00C95F1A"/>
    <w:rsid w:val="00C96B51"/>
    <w:rsid w:val="00CA0686"/>
    <w:rsid w:val="00CA08DE"/>
    <w:rsid w:val="00CA0B93"/>
    <w:rsid w:val="00CA1C8A"/>
    <w:rsid w:val="00CA2740"/>
    <w:rsid w:val="00CA2950"/>
    <w:rsid w:val="00CA2AC7"/>
    <w:rsid w:val="00CA3911"/>
    <w:rsid w:val="00CA427E"/>
    <w:rsid w:val="00CA4E77"/>
    <w:rsid w:val="00CA57FC"/>
    <w:rsid w:val="00CB1CD7"/>
    <w:rsid w:val="00CB2536"/>
    <w:rsid w:val="00CB25C7"/>
    <w:rsid w:val="00CB39A9"/>
    <w:rsid w:val="00CB3C86"/>
    <w:rsid w:val="00CB47C3"/>
    <w:rsid w:val="00CB63F6"/>
    <w:rsid w:val="00CB7503"/>
    <w:rsid w:val="00CB76E4"/>
    <w:rsid w:val="00CB7E62"/>
    <w:rsid w:val="00CC1465"/>
    <w:rsid w:val="00CC3437"/>
    <w:rsid w:val="00CC3F89"/>
    <w:rsid w:val="00CC410E"/>
    <w:rsid w:val="00CC4465"/>
    <w:rsid w:val="00CC45C0"/>
    <w:rsid w:val="00CC54A1"/>
    <w:rsid w:val="00CC5E9A"/>
    <w:rsid w:val="00CC5ECB"/>
    <w:rsid w:val="00CC6B2F"/>
    <w:rsid w:val="00CC73E4"/>
    <w:rsid w:val="00CD0C5F"/>
    <w:rsid w:val="00CD0FC1"/>
    <w:rsid w:val="00CD11A8"/>
    <w:rsid w:val="00CD195C"/>
    <w:rsid w:val="00CD27CE"/>
    <w:rsid w:val="00CD456D"/>
    <w:rsid w:val="00CD4D21"/>
    <w:rsid w:val="00CD4F75"/>
    <w:rsid w:val="00CD66FB"/>
    <w:rsid w:val="00CD7935"/>
    <w:rsid w:val="00CD7DD4"/>
    <w:rsid w:val="00CE1B05"/>
    <w:rsid w:val="00CE294E"/>
    <w:rsid w:val="00CE2CA8"/>
    <w:rsid w:val="00CE6653"/>
    <w:rsid w:val="00CF3888"/>
    <w:rsid w:val="00CF527D"/>
    <w:rsid w:val="00CF5C92"/>
    <w:rsid w:val="00CF6726"/>
    <w:rsid w:val="00CF6BF1"/>
    <w:rsid w:val="00CF6D36"/>
    <w:rsid w:val="00D00BCD"/>
    <w:rsid w:val="00D01A7E"/>
    <w:rsid w:val="00D01CE1"/>
    <w:rsid w:val="00D02138"/>
    <w:rsid w:val="00D0248A"/>
    <w:rsid w:val="00D03915"/>
    <w:rsid w:val="00D053CF"/>
    <w:rsid w:val="00D07893"/>
    <w:rsid w:val="00D07D34"/>
    <w:rsid w:val="00D07D61"/>
    <w:rsid w:val="00D126E6"/>
    <w:rsid w:val="00D12FB2"/>
    <w:rsid w:val="00D13CF4"/>
    <w:rsid w:val="00D152B2"/>
    <w:rsid w:val="00D15AA0"/>
    <w:rsid w:val="00D16BE9"/>
    <w:rsid w:val="00D1742C"/>
    <w:rsid w:val="00D22999"/>
    <w:rsid w:val="00D22F65"/>
    <w:rsid w:val="00D23173"/>
    <w:rsid w:val="00D24C51"/>
    <w:rsid w:val="00D258FC"/>
    <w:rsid w:val="00D2604F"/>
    <w:rsid w:val="00D278D9"/>
    <w:rsid w:val="00D27DDE"/>
    <w:rsid w:val="00D30C5C"/>
    <w:rsid w:val="00D30E24"/>
    <w:rsid w:val="00D322FE"/>
    <w:rsid w:val="00D33EC3"/>
    <w:rsid w:val="00D349EF"/>
    <w:rsid w:val="00D36A44"/>
    <w:rsid w:val="00D40275"/>
    <w:rsid w:val="00D40320"/>
    <w:rsid w:val="00D40A97"/>
    <w:rsid w:val="00D40D35"/>
    <w:rsid w:val="00D44C5C"/>
    <w:rsid w:val="00D47377"/>
    <w:rsid w:val="00D52C37"/>
    <w:rsid w:val="00D5406A"/>
    <w:rsid w:val="00D54452"/>
    <w:rsid w:val="00D56AF5"/>
    <w:rsid w:val="00D5746F"/>
    <w:rsid w:val="00D63CF5"/>
    <w:rsid w:val="00D657F7"/>
    <w:rsid w:val="00D7151D"/>
    <w:rsid w:val="00D7480B"/>
    <w:rsid w:val="00D80DC0"/>
    <w:rsid w:val="00D81B8A"/>
    <w:rsid w:val="00D82053"/>
    <w:rsid w:val="00D84B5B"/>
    <w:rsid w:val="00D8779E"/>
    <w:rsid w:val="00D878F3"/>
    <w:rsid w:val="00D87BEA"/>
    <w:rsid w:val="00D92F96"/>
    <w:rsid w:val="00D93561"/>
    <w:rsid w:val="00D94104"/>
    <w:rsid w:val="00D95512"/>
    <w:rsid w:val="00D96E6C"/>
    <w:rsid w:val="00DA2E4F"/>
    <w:rsid w:val="00DA394C"/>
    <w:rsid w:val="00DA5CF1"/>
    <w:rsid w:val="00DA65B1"/>
    <w:rsid w:val="00DA6B95"/>
    <w:rsid w:val="00DB0B9B"/>
    <w:rsid w:val="00DB5757"/>
    <w:rsid w:val="00DB6880"/>
    <w:rsid w:val="00DB7659"/>
    <w:rsid w:val="00DC0C50"/>
    <w:rsid w:val="00DC23FF"/>
    <w:rsid w:val="00DC3967"/>
    <w:rsid w:val="00DC45C5"/>
    <w:rsid w:val="00DC5524"/>
    <w:rsid w:val="00DC717D"/>
    <w:rsid w:val="00DC7214"/>
    <w:rsid w:val="00DD05BF"/>
    <w:rsid w:val="00DD1AEA"/>
    <w:rsid w:val="00DD1AFC"/>
    <w:rsid w:val="00DD2E01"/>
    <w:rsid w:val="00DD329C"/>
    <w:rsid w:val="00DD76C8"/>
    <w:rsid w:val="00DE0648"/>
    <w:rsid w:val="00DE2F6B"/>
    <w:rsid w:val="00DE3034"/>
    <w:rsid w:val="00DE4087"/>
    <w:rsid w:val="00DE4DF0"/>
    <w:rsid w:val="00DE4EC6"/>
    <w:rsid w:val="00DE688B"/>
    <w:rsid w:val="00DF0AA9"/>
    <w:rsid w:val="00DF20A4"/>
    <w:rsid w:val="00DF731A"/>
    <w:rsid w:val="00E0437F"/>
    <w:rsid w:val="00E04522"/>
    <w:rsid w:val="00E05659"/>
    <w:rsid w:val="00E075A0"/>
    <w:rsid w:val="00E10DDB"/>
    <w:rsid w:val="00E13C79"/>
    <w:rsid w:val="00E13E10"/>
    <w:rsid w:val="00E21E6A"/>
    <w:rsid w:val="00E238D9"/>
    <w:rsid w:val="00E23F4F"/>
    <w:rsid w:val="00E27A86"/>
    <w:rsid w:val="00E27E96"/>
    <w:rsid w:val="00E323CB"/>
    <w:rsid w:val="00E324AF"/>
    <w:rsid w:val="00E3505E"/>
    <w:rsid w:val="00E365F7"/>
    <w:rsid w:val="00E36BE7"/>
    <w:rsid w:val="00E37AD0"/>
    <w:rsid w:val="00E44828"/>
    <w:rsid w:val="00E46EF7"/>
    <w:rsid w:val="00E479EB"/>
    <w:rsid w:val="00E50093"/>
    <w:rsid w:val="00E511C6"/>
    <w:rsid w:val="00E5149F"/>
    <w:rsid w:val="00E53E16"/>
    <w:rsid w:val="00E57FEA"/>
    <w:rsid w:val="00E623DD"/>
    <w:rsid w:val="00E634B9"/>
    <w:rsid w:val="00E639F5"/>
    <w:rsid w:val="00E63EE4"/>
    <w:rsid w:val="00E65D9A"/>
    <w:rsid w:val="00E66406"/>
    <w:rsid w:val="00E664B9"/>
    <w:rsid w:val="00E66739"/>
    <w:rsid w:val="00E70E50"/>
    <w:rsid w:val="00E72F36"/>
    <w:rsid w:val="00E733FE"/>
    <w:rsid w:val="00E850A2"/>
    <w:rsid w:val="00E87B16"/>
    <w:rsid w:val="00E90BAB"/>
    <w:rsid w:val="00E913C9"/>
    <w:rsid w:val="00E93FDB"/>
    <w:rsid w:val="00E958B8"/>
    <w:rsid w:val="00E959BA"/>
    <w:rsid w:val="00E966DB"/>
    <w:rsid w:val="00EA0DED"/>
    <w:rsid w:val="00EA1856"/>
    <w:rsid w:val="00EA30E4"/>
    <w:rsid w:val="00EA3510"/>
    <w:rsid w:val="00EA41E3"/>
    <w:rsid w:val="00EA4AAD"/>
    <w:rsid w:val="00EA4CA5"/>
    <w:rsid w:val="00EA6F00"/>
    <w:rsid w:val="00EA7F50"/>
    <w:rsid w:val="00EB00E9"/>
    <w:rsid w:val="00EB0AE6"/>
    <w:rsid w:val="00EB2C80"/>
    <w:rsid w:val="00EB6596"/>
    <w:rsid w:val="00EB70A9"/>
    <w:rsid w:val="00EC0CBC"/>
    <w:rsid w:val="00EC2A6F"/>
    <w:rsid w:val="00EC3685"/>
    <w:rsid w:val="00EC416B"/>
    <w:rsid w:val="00EC5A26"/>
    <w:rsid w:val="00EC5A91"/>
    <w:rsid w:val="00EC5CAE"/>
    <w:rsid w:val="00EC688C"/>
    <w:rsid w:val="00EC6BE3"/>
    <w:rsid w:val="00EC7CBC"/>
    <w:rsid w:val="00ED062E"/>
    <w:rsid w:val="00ED0AF9"/>
    <w:rsid w:val="00ED384C"/>
    <w:rsid w:val="00ED38FE"/>
    <w:rsid w:val="00ED5ED9"/>
    <w:rsid w:val="00ED7D8C"/>
    <w:rsid w:val="00ED7DFD"/>
    <w:rsid w:val="00EE0628"/>
    <w:rsid w:val="00EE2092"/>
    <w:rsid w:val="00EF1A85"/>
    <w:rsid w:val="00EF2731"/>
    <w:rsid w:val="00EF3182"/>
    <w:rsid w:val="00EF459E"/>
    <w:rsid w:val="00EF5688"/>
    <w:rsid w:val="00EF7412"/>
    <w:rsid w:val="00F015B2"/>
    <w:rsid w:val="00F01640"/>
    <w:rsid w:val="00F0602D"/>
    <w:rsid w:val="00F115BE"/>
    <w:rsid w:val="00F11DBC"/>
    <w:rsid w:val="00F11F3B"/>
    <w:rsid w:val="00F135BA"/>
    <w:rsid w:val="00F13951"/>
    <w:rsid w:val="00F13B44"/>
    <w:rsid w:val="00F15A51"/>
    <w:rsid w:val="00F168BB"/>
    <w:rsid w:val="00F22A81"/>
    <w:rsid w:val="00F24561"/>
    <w:rsid w:val="00F24663"/>
    <w:rsid w:val="00F24A5B"/>
    <w:rsid w:val="00F25E91"/>
    <w:rsid w:val="00F267E6"/>
    <w:rsid w:val="00F275F8"/>
    <w:rsid w:val="00F33162"/>
    <w:rsid w:val="00F41D41"/>
    <w:rsid w:val="00F423AE"/>
    <w:rsid w:val="00F4334D"/>
    <w:rsid w:val="00F443C5"/>
    <w:rsid w:val="00F450C8"/>
    <w:rsid w:val="00F46ABC"/>
    <w:rsid w:val="00F46DC2"/>
    <w:rsid w:val="00F47A98"/>
    <w:rsid w:val="00F506F1"/>
    <w:rsid w:val="00F52BF1"/>
    <w:rsid w:val="00F552A6"/>
    <w:rsid w:val="00F5739A"/>
    <w:rsid w:val="00F57951"/>
    <w:rsid w:val="00F57E94"/>
    <w:rsid w:val="00F61A2C"/>
    <w:rsid w:val="00F642D8"/>
    <w:rsid w:val="00F64C1E"/>
    <w:rsid w:val="00F65BFD"/>
    <w:rsid w:val="00F66716"/>
    <w:rsid w:val="00F672E9"/>
    <w:rsid w:val="00F67543"/>
    <w:rsid w:val="00F80626"/>
    <w:rsid w:val="00F810AE"/>
    <w:rsid w:val="00F84EC8"/>
    <w:rsid w:val="00F8552A"/>
    <w:rsid w:val="00F85A01"/>
    <w:rsid w:val="00F9162F"/>
    <w:rsid w:val="00F920F6"/>
    <w:rsid w:val="00F9272F"/>
    <w:rsid w:val="00F92AC8"/>
    <w:rsid w:val="00F92FE0"/>
    <w:rsid w:val="00F93458"/>
    <w:rsid w:val="00F9488E"/>
    <w:rsid w:val="00F96C44"/>
    <w:rsid w:val="00FA1871"/>
    <w:rsid w:val="00FA1DF6"/>
    <w:rsid w:val="00FA1E3F"/>
    <w:rsid w:val="00FA5099"/>
    <w:rsid w:val="00FA61B3"/>
    <w:rsid w:val="00FA6AD9"/>
    <w:rsid w:val="00FA6C5D"/>
    <w:rsid w:val="00FA716D"/>
    <w:rsid w:val="00FA7268"/>
    <w:rsid w:val="00FB03D1"/>
    <w:rsid w:val="00FB04D1"/>
    <w:rsid w:val="00FB421A"/>
    <w:rsid w:val="00FB4E24"/>
    <w:rsid w:val="00FB68DD"/>
    <w:rsid w:val="00FB796C"/>
    <w:rsid w:val="00FB7FEE"/>
    <w:rsid w:val="00FC2A9C"/>
    <w:rsid w:val="00FC333A"/>
    <w:rsid w:val="00FC41EF"/>
    <w:rsid w:val="00FC5430"/>
    <w:rsid w:val="00FC712E"/>
    <w:rsid w:val="00FD082D"/>
    <w:rsid w:val="00FD086D"/>
    <w:rsid w:val="00FD1659"/>
    <w:rsid w:val="00FD1AD2"/>
    <w:rsid w:val="00FD2F76"/>
    <w:rsid w:val="00FD36F0"/>
    <w:rsid w:val="00FD3B7C"/>
    <w:rsid w:val="00FD49C8"/>
    <w:rsid w:val="00FD5B9F"/>
    <w:rsid w:val="00FD5DB1"/>
    <w:rsid w:val="00FD6506"/>
    <w:rsid w:val="00FD70FD"/>
    <w:rsid w:val="00FE0776"/>
    <w:rsid w:val="00FE1DE1"/>
    <w:rsid w:val="00FE50C6"/>
    <w:rsid w:val="00FE5E64"/>
    <w:rsid w:val="00FF0A80"/>
    <w:rsid w:val="00FF12F0"/>
    <w:rsid w:val="00FF1C44"/>
    <w:rsid w:val="00FF1F5F"/>
    <w:rsid w:val="00FF75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4F3DEE"/>
  <w15:chartTrackingRefBased/>
  <w15:docId w15:val="{69616BBF-879C-4575-B7E0-626D4C643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00D"/>
    <w:pPr>
      <w:keepNext/>
      <w:keepLines/>
      <w:spacing w:before="240" w:after="0"/>
      <w:outlineLvl w:val="0"/>
    </w:pPr>
    <w:rPr>
      <w:rFonts w:ascii="Garamond" w:eastAsiaTheme="majorEastAsia" w:hAnsi="Garamond" w:cstheme="majorBidi"/>
      <w:sz w:val="32"/>
      <w:szCs w:val="32"/>
    </w:rPr>
  </w:style>
  <w:style w:type="paragraph" w:styleId="Heading2">
    <w:name w:val="heading 2"/>
    <w:basedOn w:val="Subtitle"/>
    <w:next w:val="Normal"/>
    <w:link w:val="Heading2Char"/>
    <w:uiPriority w:val="9"/>
    <w:unhideWhenUsed/>
    <w:qFormat/>
    <w:rsid w:val="00034887"/>
    <w:pPr>
      <w:outlineLvl w:val="1"/>
    </w:pPr>
    <w:rPr>
      <w:rFonts w:ascii="Garamond" w:hAnsi="Garamond"/>
      <w:b/>
      <w:bCs/>
      <w:sz w:val="28"/>
      <w:szCs w:val="28"/>
    </w:rPr>
  </w:style>
  <w:style w:type="paragraph" w:styleId="Heading3">
    <w:name w:val="heading 3"/>
    <w:basedOn w:val="Subtitle"/>
    <w:next w:val="Normal"/>
    <w:link w:val="Heading3Char"/>
    <w:uiPriority w:val="9"/>
    <w:unhideWhenUsed/>
    <w:qFormat/>
    <w:rsid w:val="00783E91"/>
    <w:pPr>
      <w:numPr>
        <w:ilvl w:val="0"/>
        <w:numId w:val="37"/>
      </w:numPr>
      <w:outlineLvl w:val="2"/>
    </w:pPr>
    <w:rPr>
      <w:rFonts w:ascii="Garamond" w:eastAsiaTheme="minorHAnsi" w:hAnsi="Garamond" w:cs="Arial"/>
      <w:color w:val="auto"/>
      <w:spacing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00D"/>
    <w:rPr>
      <w:rFonts w:ascii="Garamond" w:eastAsiaTheme="majorEastAsia" w:hAnsi="Garamond" w:cstheme="majorBidi"/>
      <w:sz w:val="32"/>
      <w:szCs w:val="32"/>
    </w:rPr>
  </w:style>
  <w:style w:type="paragraph" w:styleId="TOCHeading">
    <w:name w:val="TOC Heading"/>
    <w:basedOn w:val="Heading1"/>
    <w:next w:val="Normal"/>
    <w:uiPriority w:val="39"/>
    <w:unhideWhenUsed/>
    <w:qFormat/>
    <w:rsid w:val="007A1D3D"/>
    <w:pPr>
      <w:outlineLvl w:val="9"/>
    </w:pPr>
  </w:style>
  <w:style w:type="paragraph" w:styleId="TOC1">
    <w:name w:val="toc 1"/>
    <w:basedOn w:val="Normal"/>
    <w:next w:val="Normal"/>
    <w:autoRedefine/>
    <w:uiPriority w:val="39"/>
    <w:unhideWhenUsed/>
    <w:rsid w:val="007A1D3D"/>
    <w:pPr>
      <w:spacing w:after="100"/>
    </w:pPr>
  </w:style>
  <w:style w:type="character" w:styleId="Hyperlink">
    <w:name w:val="Hyperlink"/>
    <w:basedOn w:val="DefaultParagraphFont"/>
    <w:uiPriority w:val="99"/>
    <w:unhideWhenUsed/>
    <w:rsid w:val="007A1D3D"/>
    <w:rPr>
      <w:color w:val="0563C1" w:themeColor="hyperlink"/>
      <w:u w:val="single"/>
    </w:rPr>
  </w:style>
  <w:style w:type="paragraph" w:styleId="ListParagraph">
    <w:name w:val="List Paragraph"/>
    <w:basedOn w:val="Normal"/>
    <w:uiPriority w:val="34"/>
    <w:qFormat/>
    <w:rsid w:val="009A2A6B"/>
    <w:pPr>
      <w:ind w:left="720"/>
      <w:contextualSpacing/>
    </w:pPr>
  </w:style>
  <w:style w:type="paragraph" w:styleId="Header">
    <w:name w:val="header"/>
    <w:basedOn w:val="Normal"/>
    <w:link w:val="HeaderChar"/>
    <w:uiPriority w:val="99"/>
    <w:unhideWhenUsed/>
    <w:rsid w:val="00E51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49F"/>
  </w:style>
  <w:style w:type="paragraph" w:styleId="Footer">
    <w:name w:val="footer"/>
    <w:basedOn w:val="Normal"/>
    <w:link w:val="FooterChar"/>
    <w:uiPriority w:val="99"/>
    <w:unhideWhenUsed/>
    <w:rsid w:val="00E51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49F"/>
  </w:style>
  <w:style w:type="character" w:customStyle="1" w:styleId="hlfld-contribauthor">
    <w:name w:val="hlfld-contribauthor"/>
    <w:basedOn w:val="DefaultParagraphFont"/>
    <w:rsid w:val="002B3B92"/>
  </w:style>
  <w:style w:type="character" w:customStyle="1" w:styleId="nlmgiven-names">
    <w:name w:val="nlm_given-names"/>
    <w:basedOn w:val="DefaultParagraphFont"/>
    <w:rsid w:val="002B3B92"/>
  </w:style>
  <w:style w:type="character" w:customStyle="1" w:styleId="nlmyear">
    <w:name w:val="nlm_year"/>
    <w:basedOn w:val="DefaultParagraphFont"/>
    <w:rsid w:val="002B3B92"/>
  </w:style>
  <w:style w:type="character" w:customStyle="1" w:styleId="nlmarticle-title">
    <w:name w:val="nlm_article-title"/>
    <w:basedOn w:val="DefaultParagraphFont"/>
    <w:rsid w:val="002B3B92"/>
  </w:style>
  <w:style w:type="character" w:customStyle="1" w:styleId="nlmfpage">
    <w:name w:val="nlm_fpage"/>
    <w:basedOn w:val="DefaultParagraphFont"/>
    <w:rsid w:val="002B3B92"/>
  </w:style>
  <w:style w:type="character" w:customStyle="1" w:styleId="nlmlpage">
    <w:name w:val="nlm_lpage"/>
    <w:basedOn w:val="DefaultParagraphFont"/>
    <w:rsid w:val="002B3B92"/>
  </w:style>
  <w:style w:type="paragraph" w:styleId="TOC2">
    <w:name w:val="toc 2"/>
    <w:basedOn w:val="Normal"/>
    <w:next w:val="Normal"/>
    <w:autoRedefine/>
    <w:uiPriority w:val="39"/>
    <w:unhideWhenUsed/>
    <w:rsid w:val="00291D27"/>
    <w:pPr>
      <w:spacing w:after="100"/>
      <w:ind w:left="220"/>
    </w:pPr>
    <w:rPr>
      <w:rFonts w:eastAsiaTheme="minorEastAsia" w:cs="Times New Roman"/>
    </w:rPr>
  </w:style>
  <w:style w:type="paragraph" w:styleId="TOC3">
    <w:name w:val="toc 3"/>
    <w:basedOn w:val="Normal"/>
    <w:next w:val="Normal"/>
    <w:autoRedefine/>
    <w:uiPriority w:val="39"/>
    <w:unhideWhenUsed/>
    <w:rsid w:val="00291D27"/>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34887"/>
    <w:rPr>
      <w:rFonts w:ascii="Garamond" w:eastAsiaTheme="minorEastAsia" w:hAnsi="Garamond"/>
      <w:b/>
      <w:bCs/>
      <w:color w:val="5A5A5A" w:themeColor="text1" w:themeTint="A5"/>
      <w:spacing w:val="15"/>
      <w:sz w:val="28"/>
      <w:szCs w:val="28"/>
    </w:rPr>
  </w:style>
  <w:style w:type="character" w:customStyle="1" w:styleId="Heading3Char">
    <w:name w:val="Heading 3 Char"/>
    <w:basedOn w:val="DefaultParagraphFont"/>
    <w:link w:val="Heading3"/>
    <w:uiPriority w:val="9"/>
    <w:rsid w:val="00783E91"/>
    <w:rPr>
      <w:rFonts w:ascii="Garamond" w:hAnsi="Garamond" w:cs="Arial"/>
      <w:sz w:val="28"/>
      <w:szCs w:val="28"/>
    </w:rPr>
  </w:style>
  <w:style w:type="paragraph" w:styleId="Index1">
    <w:name w:val="index 1"/>
    <w:basedOn w:val="Normal"/>
    <w:next w:val="Normal"/>
    <w:autoRedefine/>
    <w:uiPriority w:val="99"/>
    <w:semiHidden/>
    <w:unhideWhenUsed/>
    <w:rsid w:val="00C21317"/>
    <w:pPr>
      <w:spacing w:after="0" w:line="240" w:lineRule="auto"/>
      <w:ind w:left="220" w:hanging="220"/>
    </w:pPr>
  </w:style>
  <w:style w:type="numbering" w:customStyle="1" w:styleId="CurrentList1">
    <w:name w:val="Current List1"/>
    <w:uiPriority w:val="99"/>
    <w:rsid w:val="000A5B42"/>
    <w:pPr>
      <w:numPr>
        <w:numId w:val="18"/>
      </w:numPr>
    </w:pPr>
  </w:style>
  <w:style w:type="numbering" w:customStyle="1" w:styleId="CurrentList2">
    <w:name w:val="Current List2"/>
    <w:uiPriority w:val="99"/>
    <w:rsid w:val="000A5B42"/>
    <w:pPr>
      <w:numPr>
        <w:numId w:val="19"/>
      </w:numPr>
    </w:pPr>
  </w:style>
  <w:style w:type="character" w:styleId="UnresolvedMention">
    <w:name w:val="Unresolved Mention"/>
    <w:basedOn w:val="DefaultParagraphFont"/>
    <w:uiPriority w:val="99"/>
    <w:semiHidden/>
    <w:unhideWhenUsed/>
    <w:rsid w:val="00AE7C97"/>
    <w:rPr>
      <w:color w:val="605E5C"/>
      <w:shd w:val="clear" w:color="auto" w:fill="E1DFDD"/>
    </w:rPr>
  </w:style>
  <w:style w:type="paragraph" w:styleId="Subtitle">
    <w:name w:val="Subtitle"/>
    <w:basedOn w:val="Normal"/>
    <w:next w:val="Normal"/>
    <w:link w:val="SubtitleChar"/>
    <w:uiPriority w:val="11"/>
    <w:qFormat/>
    <w:rsid w:val="00EF45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459E"/>
    <w:rPr>
      <w:rFonts w:eastAsiaTheme="minorEastAsia"/>
      <w:color w:val="5A5A5A" w:themeColor="text1" w:themeTint="A5"/>
      <w:spacing w:val="15"/>
    </w:rPr>
  </w:style>
  <w:style w:type="character" w:styleId="Strong">
    <w:name w:val="Strong"/>
    <w:basedOn w:val="DefaultParagraphFont"/>
    <w:uiPriority w:val="22"/>
    <w:qFormat/>
    <w:rsid w:val="00C901FC"/>
    <w:rPr>
      <w:b/>
      <w:bCs/>
    </w:rPr>
  </w:style>
  <w:style w:type="paragraph" w:customStyle="1" w:styleId="DecimalAligned">
    <w:name w:val="Decimal Aligned"/>
    <w:basedOn w:val="Normal"/>
    <w:uiPriority w:val="40"/>
    <w:qFormat/>
    <w:rsid w:val="00103AF8"/>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103AF8"/>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103AF8"/>
    <w:rPr>
      <w:rFonts w:eastAsiaTheme="minorEastAsia" w:cs="Times New Roman"/>
      <w:sz w:val="20"/>
      <w:szCs w:val="20"/>
    </w:rPr>
  </w:style>
  <w:style w:type="character" w:styleId="SubtleEmphasis">
    <w:name w:val="Subtle Emphasis"/>
    <w:basedOn w:val="DefaultParagraphFont"/>
    <w:uiPriority w:val="19"/>
    <w:qFormat/>
    <w:rsid w:val="00103AF8"/>
    <w:rPr>
      <w:i/>
      <w:iCs/>
    </w:rPr>
  </w:style>
  <w:style w:type="table" w:styleId="LightShading-Accent1">
    <w:name w:val="Light Shading Accent 1"/>
    <w:basedOn w:val="TableNormal"/>
    <w:uiPriority w:val="60"/>
    <w:rsid w:val="00103AF8"/>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3">
    <w:name w:val="Light List Accent 3"/>
    <w:basedOn w:val="TableNormal"/>
    <w:uiPriority w:val="61"/>
    <w:rsid w:val="004F5966"/>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rsid w:val="00CC4465"/>
    <w:pPr>
      <w:spacing w:after="0" w:line="240" w:lineRule="auto"/>
    </w:pPr>
    <w:rPr>
      <w:rFonts w:ascii="Times New Roman" w:eastAsia="Times New Roman" w:hAnsi="Times New Roman" w:cs="Times New Roman"/>
      <w:sz w:val="20"/>
      <w:szCs w:val="20"/>
      <w:lang w:val="en-GB"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4631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CC5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0856">
      <w:bodyDiv w:val="1"/>
      <w:marLeft w:val="0"/>
      <w:marRight w:val="0"/>
      <w:marTop w:val="0"/>
      <w:marBottom w:val="0"/>
      <w:divBdr>
        <w:top w:val="none" w:sz="0" w:space="0" w:color="auto"/>
        <w:left w:val="none" w:sz="0" w:space="0" w:color="auto"/>
        <w:bottom w:val="none" w:sz="0" w:space="0" w:color="auto"/>
        <w:right w:val="none" w:sz="0" w:space="0" w:color="auto"/>
      </w:divBdr>
    </w:div>
    <w:div w:id="434374813">
      <w:bodyDiv w:val="1"/>
      <w:marLeft w:val="0"/>
      <w:marRight w:val="0"/>
      <w:marTop w:val="0"/>
      <w:marBottom w:val="0"/>
      <w:divBdr>
        <w:top w:val="none" w:sz="0" w:space="0" w:color="auto"/>
        <w:left w:val="none" w:sz="0" w:space="0" w:color="auto"/>
        <w:bottom w:val="none" w:sz="0" w:space="0" w:color="auto"/>
        <w:right w:val="none" w:sz="0" w:space="0" w:color="auto"/>
      </w:divBdr>
    </w:div>
    <w:div w:id="1068841682">
      <w:bodyDiv w:val="1"/>
      <w:marLeft w:val="0"/>
      <w:marRight w:val="0"/>
      <w:marTop w:val="0"/>
      <w:marBottom w:val="0"/>
      <w:divBdr>
        <w:top w:val="none" w:sz="0" w:space="0" w:color="auto"/>
        <w:left w:val="none" w:sz="0" w:space="0" w:color="auto"/>
        <w:bottom w:val="none" w:sz="0" w:space="0" w:color="auto"/>
        <w:right w:val="none" w:sz="0" w:space="0" w:color="auto"/>
      </w:divBdr>
    </w:div>
    <w:div w:id="1083063889">
      <w:bodyDiv w:val="1"/>
      <w:marLeft w:val="0"/>
      <w:marRight w:val="0"/>
      <w:marTop w:val="0"/>
      <w:marBottom w:val="0"/>
      <w:divBdr>
        <w:top w:val="none" w:sz="0" w:space="0" w:color="auto"/>
        <w:left w:val="none" w:sz="0" w:space="0" w:color="auto"/>
        <w:bottom w:val="none" w:sz="0" w:space="0" w:color="auto"/>
        <w:right w:val="none" w:sz="0" w:space="0" w:color="auto"/>
      </w:divBdr>
    </w:div>
    <w:div w:id="1101337830">
      <w:bodyDiv w:val="1"/>
      <w:marLeft w:val="0"/>
      <w:marRight w:val="0"/>
      <w:marTop w:val="0"/>
      <w:marBottom w:val="0"/>
      <w:divBdr>
        <w:top w:val="none" w:sz="0" w:space="0" w:color="auto"/>
        <w:left w:val="none" w:sz="0" w:space="0" w:color="auto"/>
        <w:bottom w:val="none" w:sz="0" w:space="0" w:color="auto"/>
        <w:right w:val="none" w:sz="0" w:space="0" w:color="auto"/>
      </w:divBdr>
    </w:div>
    <w:div w:id="1229850213">
      <w:bodyDiv w:val="1"/>
      <w:marLeft w:val="0"/>
      <w:marRight w:val="0"/>
      <w:marTop w:val="0"/>
      <w:marBottom w:val="0"/>
      <w:divBdr>
        <w:top w:val="none" w:sz="0" w:space="0" w:color="auto"/>
        <w:left w:val="none" w:sz="0" w:space="0" w:color="auto"/>
        <w:bottom w:val="none" w:sz="0" w:space="0" w:color="auto"/>
        <w:right w:val="none" w:sz="0" w:space="0" w:color="auto"/>
      </w:divBdr>
    </w:div>
    <w:div w:id="1761872848">
      <w:bodyDiv w:val="1"/>
      <w:marLeft w:val="0"/>
      <w:marRight w:val="0"/>
      <w:marTop w:val="0"/>
      <w:marBottom w:val="0"/>
      <w:divBdr>
        <w:top w:val="none" w:sz="0" w:space="0" w:color="auto"/>
        <w:left w:val="none" w:sz="0" w:space="0" w:color="auto"/>
        <w:bottom w:val="none" w:sz="0" w:space="0" w:color="auto"/>
        <w:right w:val="none" w:sz="0" w:space="0" w:color="auto"/>
      </w:divBdr>
    </w:div>
    <w:div w:id="1782451994">
      <w:bodyDiv w:val="1"/>
      <w:marLeft w:val="0"/>
      <w:marRight w:val="0"/>
      <w:marTop w:val="0"/>
      <w:marBottom w:val="0"/>
      <w:divBdr>
        <w:top w:val="none" w:sz="0" w:space="0" w:color="auto"/>
        <w:left w:val="none" w:sz="0" w:space="0" w:color="auto"/>
        <w:bottom w:val="none" w:sz="0" w:space="0" w:color="auto"/>
        <w:right w:val="none" w:sz="0" w:space="0" w:color="auto"/>
      </w:divBdr>
    </w:div>
    <w:div w:id="1942371413">
      <w:bodyDiv w:val="1"/>
      <w:marLeft w:val="0"/>
      <w:marRight w:val="0"/>
      <w:marTop w:val="0"/>
      <w:marBottom w:val="0"/>
      <w:divBdr>
        <w:top w:val="none" w:sz="0" w:space="0" w:color="auto"/>
        <w:left w:val="none" w:sz="0" w:space="0" w:color="auto"/>
        <w:bottom w:val="none" w:sz="0" w:space="0" w:color="auto"/>
        <w:right w:val="none" w:sz="0" w:space="0" w:color="auto"/>
      </w:divBdr>
    </w:div>
    <w:div w:id="2028478954">
      <w:bodyDiv w:val="1"/>
      <w:marLeft w:val="0"/>
      <w:marRight w:val="0"/>
      <w:marTop w:val="0"/>
      <w:marBottom w:val="0"/>
      <w:divBdr>
        <w:top w:val="none" w:sz="0" w:space="0" w:color="auto"/>
        <w:left w:val="none" w:sz="0" w:space="0" w:color="auto"/>
        <w:bottom w:val="none" w:sz="0" w:space="0" w:color="auto"/>
        <w:right w:val="none" w:sz="0" w:space="0" w:color="auto"/>
      </w:divBdr>
    </w:div>
    <w:div w:id="20891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yperlink" Target="https://www.stakeholdermap.com/project-dictionary/project-sponsor-mean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takeholdermap.com/project-dictionary/project-sponsor-mean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Kolawole.Folayemi@OlaJ.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Vidya.T.@acs.co.uk"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630063-40A5-4DF4-BF68-FAC0B1DC8623}">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See22</b:Tag>
    <b:SourceType>InternetSite</b:SourceType>
    <b:Guid>{A1F1B235-10E3-4892-BF8F-687D83D2FA4F}</b:Guid>
    <b:Title>UK student accommodation crisis explained. Plus, UK officials, experts and students weigh in</b:Title>
    <b:Year>2022</b:Year>
    <b:Author>
      <b:Author>
        <b:NameList>
          <b:Person>
            <b:Last>Live</b:Last>
            <b:First>Edex</b:First>
          </b:Person>
        </b:NameList>
      </b:Author>
    </b:Author>
    <b:YearAccessed>2022</b:YearAccessed>
    <b:MonthAccessed>October</b:MonthAccessed>
    <b:DayAccessed>5</b:DayAccessed>
    <b:URL>https://www.edexlive.com/news/2022/oct/03/uk-student-accommodation-crisis-explained-plus-uk-officials-experts-and-students-weigh-in-31415.html</b:URL>
    <b:RefOrder>1</b:RefOrder>
  </b:Source>
</b:Sources>
</file>

<file path=customXml/itemProps1.xml><?xml version="1.0" encoding="utf-8"?>
<ds:datastoreItem xmlns:ds="http://schemas.openxmlformats.org/officeDocument/2006/customXml" ds:itemID="{8D44FF0B-46F3-462C-A211-7436EA3E8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3751</Words>
  <Characters>21385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Fakhar Abbas</dc:creator>
  <cp:keywords/>
  <dc:description/>
  <cp:lastModifiedBy>bhushan tiwari</cp:lastModifiedBy>
  <cp:revision>2</cp:revision>
  <cp:lastPrinted>2022-12-19T10:33:00Z</cp:lastPrinted>
  <dcterms:created xsi:type="dcterms:W3CDTF">2023-01-10T11:59:00Z</dcterms:created>
  <dcterms:modified xsi:type="dcterms:W3CDTF">2023-01-10T11:59:00Z</dcterms:modified>
</cp:coreProperties>
</file>