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FutureSkills PRIME Programme</w:t>
      </w:r>
    </w:p>
    <w:p w:rsidR="00000000" w:rsidDel="00000000" w:rsidP="00000000" w:rsidRDefault="00000000" w:rsidRPr="00000000" w14:paraId="00000002">
      <w:pPr>
        <w:jc w:val="center"/>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1"/>
          <w:sz w:val="23"/>
          <w:szCs w:val="23"/>
          <w:rtl w:val="0"/>
        </w:rPr>
        <w:t xml:space="preserve">Government Officials Training on Cloud Computing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4">
      <w:pPr>
        <w:spacing w:after="280" w:before="28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24"/>
          <w:szCs w:val="24"/>
          <w:vertAlign w:val="baseline"/>
          <w:rtl w:val="0"/>
        </w:rPr>
        <w:t xml:space="preserve">bjective </w:t>
      </w:r>
      <w:r w:rsidDel="00000000" w:rsidR="00000000" w:rsidRPr="00000000">
        <w:rPr>
          <w:rtl w:val="0"/>
        </w:rPr>
      </w:r>
    </w:p>
    <w:p w:rsidR="00000000" w:rsidDel="00000000" w:rsidP="00000000" w:rsidRDefault="00000000" w:rsidRPr="00000000" w14:paraId="00000005">
      <w:pPr>
        <w:spacing w:after="280" w:before="280"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objective of the training is to provide an insight to the aspirants to implement their own Virtualization and Cloud Computing environment using various open source tools, which can induce their research and development activities </w:t>
      </w:r>
      <w:r w:rsidDel="00000000" w:rsidR="00000000" w:rsidRPr="00000000">
        <w:rPr>
          <w:rFonts w:ascii="Times New Roman" w:cs="Times New Roman" w:eastAsia="Times New Roman" w:hAnsi="Times New Roman"/>
          <w:sz w:val="24"/>
          <w:szCs w:val="24"/>
          <w:rtl w:val="0"/>
        </w:rPr>
        <w:t xml:space="preserve">at a faster</w:t>
      </w:r>
      <w:r w:rsidDel="00000000" w:rsidR="00000000" w:rsidRPr="00000000">
        <w:rPr>
          <w:rFonts w:ascii="Times New Roman" w:cs="Times New Roman" w:eastAsia="Times New Roman" w:hAnsi="Times New Roman"/>
          <w:sz w:val="24"/>
          <w:szCs w:val="24"/>
          <w:vertAlign w:val="baseline"/>
          <w:rtl w:val="0"/>
        </w:rPr>
        <w:t xml:space="preserve"> pace. </w:t>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Deliverables of tutorial</w:t>
      </w:r>
      <w:r w:rsidDel="00000000" w:rsidR="00000000" w:rsidRPr="00000000">
        <w:rPr>
          <w:rtl w:val="0"/>
        </w:rPr>
      </w:r>
    </w:p>
    <w:p w:rsidR="00000000" w:rsidDel="00000000" w:rsidP="00000000" w:rsidRDefault="00000000" w:rsidRPr="00000000" w14:paraId="00000007">
      <w:pPr>
        <w:spacing w:after="280" w:before="28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At the end of the tutorial, the participants will be able to establish their own Cloud Computing Environment and proceed with their further research and development on Virtualization and Cloud Technologies.  </w:t>
      </w:r>
    </w:p>
    <w:p w:rsidR="00000000" w:rsidDel="00000000" w:rsidP="00000000" w:rsidRDefault="00000000" w:rsidRPr="00000000" w14:paraId="00000008">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Topics/Tools covered </w:t>
      </w:r>
      <w:r w:rsidDel="00000000" w:rsidR="00000000" w:rsidRPr="00000000">
        <w:rPr>
          <w:rtl w:val="0"/>
        </w:rPr>
      </w:r>
    </w:p>
    <w:p w:rsidR="00000000" w:rsidDel="00000000" w:rsidP="00000000" w:rsidRDefault="00000000" w:rsidRPr="00000000" w14:paraId="00000009">
      <w:pPr>
        <w:spacing w:after="280" w:before="280"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training covers the overview of Cloud Computing, overview of open source tools. Hands-on session on establishing Virtualization, Cloud Computing environment and working on AWS.</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Pre-requisites of participants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knowledge of Linux Operating System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Schedule</w:t>
      </w:r>
      <w:r w:rsidDel="00000000" w:rsidR="00000000" w:rsidRPr="00000000">
        <w:rPr>
          <w:rtl w:val="0"/>
        </w:rPr>
      </w:r>
    </w:p>
    <w:tbl>
      <w:tblPr>
        <w:tblStyle w:val="Table1"/>
        <w:tblW w:w="101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6378"/>
        <w:gridCol w:w="2070"/>
        <w:tblGridChange w:id="0">
          <w:tblGrid>
            <w:gridCol w:w="1668"/>
            <w:gridCol w:w="6378"/>
            <w:gridCol w:w="2070"/>
          </w:tblGrid>
        </w:tblGridChange>
      </w:tblGrid>
      <w:tr>
        <w:trPr>
          <w:cantSplit w:val="0"/>
          <w:tblHeader w:val="0"/>
        </w:trPr>
        <w:tc>
          <w:tcP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Time</w:t>
            </w:r>
            <w:r w:rsidDel="00000000" w:rsidR="00000000" w:rsidRPr="00000000">
              <w:rPr>
                <w:rtl w:val="0"/>
              </w:rPr>
            </w:r>
          </w:p>
        </w:tc>
        <w:tc>
          <w:tcP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Session</w:t>
            </w:r>
            <w:r w:rsidDel="00000000" w:rsidR="00000000" w:rsidRPr="00000000">
              <w:rPr>
                <w:rtl w:val="0"/>
              </w:rPr>
            </w:r>
          </w:p>
        </w:tc>
        <w:tc>
          <w:tcP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 Person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Day 1 - 30-10-2023</w:t>
            </w:r>
            <w:r w:rsidDel="00000000" w:rsidR="00000000" w:rsidRPr="00000000">
              <w:rPr>
                <w:rtl w:val="0"/>
              </w:rPr>
            </w:r>
          </w:p>
        </w:tc>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:00-0</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Demystifying Cloud Computing</w:t>
            </w:r>
          </w:p>
        </w:tc>
        <w:tc>
          <w:tcP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Mr Kailash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:15-</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tl w:val="0"/>
              </w:rPr>
            </w:r>
          </w:p>
        </w:tc>
        <w:tc>
          <w:tcP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Introduction to Linux Environment </w:t>
            </w:r>
            <w:r w:rsidDel="00000000" w:rsidR="00000000" w:rsidRPr="00000000">
              <w:rPr>
                <w:rtl w:val="0"/>
              </w:rPr>
            </w:r>
          </w:p>
        </w:tc>
        <w:tc>
          <w:tcP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Mr Mahendran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00</w:t>
            </w:r>
            <w:r w:rsidDel="00000000" w:rsidR="00000000" w:rsidRPr="00000000">
              <w:rPr>
                <w:rtl w:val="0"/>
              </w:rPr>
            </w:r>
          </w:p>
        </w:tc>
        <w:tc>
          <w:tcPr>
            <w:vAlign w:val="top"/>
          </w:tcPr>
          <w:p w:rsidR="00000000" w:rsidDel="00000000" w:rsidP="00000000" w:rsidRDefault="00000000" w:rsidRPr="00000000" w14:paraId="00000023">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Break</w:t>
            </w:r>
            <w:r w:rsidDel="00000000" w:rsidR="00000000" w:rsidRPr="00000000">
              <w:rPr>
                <w:rtl w:val="0"/>
              </w:rPr>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00</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vertAlign w:val="baseline"/>
                <w:rtl w:val="0"/>
              </w:rPr>
              <w:t xml:space="preserve">:00</w:t>
            </w:r>
            <w:r w:rsidDel="00000000" w:rsidR="00000000" w:rsidRPr="00000000">
              <w:rPr>
                <w:rtl w:val="0"/>
              </w:rPr>
            </w:r>
          </w:p>
        </w:tc>
        <w:tc>
          <w:tcP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Data Centre Components</w:t>
            </w:r>
            <w:r w:rsidDel="00000000" w:rsidR="00000000" w:rsidRPr="00000000">
              <w:rPr>
                <w:rtl w:val="0"/>
              </w:rPr>
            </w:r>
          </w:p>
        </w:tc>
        <w:tc>
          <w:tcP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Prasanna</w:t>
            </w:r>
          </w:p>
        </w:tc>
      </w:tr>
      <w:tr>
        <w:trPr>
          <w:cantSplit w:val="0"/>
          <w:trHeight w:val="240" w:hRule="atLeast"/>
          <w:tblHeader w:val="0"/>
        </w:trPr>
        <w:tc>
          <w:tcPr>
            <w:gridSpan w:val="2"/>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2 - 30-10-2023</w:t>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Ms Prabha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Hands On - KVM , VirtualBox</w:t>
            </w:r>
            <w:r w:rsidDel="00000000" w:rsidR="00000000" w:rsidRPr="00000000">
              <w:rPr>
                <w:rtl w:val="0"/>
              </w:rPr>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Ms Rakshana</w:t>
            </w: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3  - 01-11-2023</w:t>
            </w:r>
          </w:p>
        </w:tc>
        <w:tc>
          <w:tcP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Public Cloud</w:t>
            </w:r>
          </w:p>
        </w:tc>
        <w:tc>
          <w:tcP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Mr.Kailash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Break</w:t>
            </w:r>
            <w:r w:rsidDel="00000000" w:rsidR="00000000" w:rsidRPr="00000000">
              <w:rPr>
                <w:rtl w:val="0"/>
              </w:rPr>
            </w:r>
          </w:p>
        </w:tc>
        <w:tc>
          <w:tcP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Demo - AWS</w:t>
            </w:r>
            <w:r w:rsidDel="00000000" w:rsidR="00000000" w:rsidRPr="00000000">
              <w:rPr>
                <w:rtl w:val="0"/>
              </w:rPr>
            </w:r>
          </w:p>
        </w:tc>
        <w:tc>
          <w:tcP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Mr. Murali</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Day </w:t>
            </w:r>
            <w:r w:rsidDel="00000000" w:rsidR="00000000" w:rsidRPr="00000000">
              <w:rPr>
                <w:rFonts w:ascii="Times New Roman" w:cs="Times New Roman" w:eastAsia="Times New Roman" w:hAnsi="Times New Roman"/>
                <w:b w:val="1"/>
                <w:sz w:val="24"/>
                <w:szCs w:val="24"/>
                <w:rtl w:val="0"/>
              </w:rPr>
              <w:t xml:space="preserve">4 - 02-11-2023</w:t>
            </w:r>
            <w:r w:rsidDel="00000000" w:rsidR="00000000" w:rsidRPr="00000000">
              <w:rPr>
                <w:rtl w:val="0"/>
              </w:rPr>
            </w:r>
          </w:p>
        </w:tc>
        <w:tc>
          <w:tcP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Private Cloud - OpenStack</w:t>
            </w:r>
            <w:r w:rsidDel="00000000" w:rsidR="00000000" w:rsidRPr="00000000">
              <w:rPr>
                <w:rtl w:val="0"/>
              </w:rPr>
            </w:r>
          </w:p>
        </w:tc>
        <w:tc>
          <w:tcPr>
            <w:vMerge w:val="restart"/>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Mr.Mahendran</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Break</w:t>
            </w:r>
            <w:r w:rsidDel="00000000" w:rsidR="00000000" w:rsidRPr="00000000">
              <w:rPr>
                <w:rtl w:val="0"/>
              </w:rPr>
            </w:r>
          </w:p>
        </w:tc>
        <w:tc>
          <w:tcPr>
            <w:vMerge w:val="continue"/>
            <w:vAlign w:val="top"/>
          </w:tcPr>
          <w:p w:rsidR="00000000" w:rsidDel="00000000" w:rsidP="00000000" w:rsidRDefault="00000000" w:rsidRPr="00000000" w14:paraId="00000048">
            <w:pPr>
              <w:spacing w:after="0" w:before="0" w:line="240" w:lineRule="auto"/>
              <w:ind w:left="0" w:firstLine="0"/>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Handson - Openstack Devstack</w:t>
            </w:r>
            <w:r w:rsidDel="00000000" w:rsidR="00000000" w:rsidRPr="00000000">
              <w:rPr>
                <w:rtl w:val="0"/>
              </w:rPr>
            </w:r>
          </w:p>
        </w:tc>
        <w:tc>
          <w:tcPr>
            <w:vMerge w:val="continue"/>
            <w:vAlign w:val="top"/>
          </w:tcPr>
          <w:p w:rsidR="00000000" w:rsidDel="00000000" w:rsidP="00000000" w:rsidRDefault="00000000" w:rsidRPr="00000000" w14:paraId="0000004B">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5 - 03-11-2023</w:t>
            </w:r>
            <w:r w:rsidDel="00000000" w:rsidR="00000000" w:rsidRPr="00000000">
              <w:rPr>
                <w:rtl w:val="0"/>
              </w:rPr>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Cloud Networks</w:t>
            </w:r>
            <w:r w:rsidDel="00000000" w:rsidR="00000000" w:rsidRPr="00000000">
              <w:rPr>
                <w:rtl w:val="0"/>
              </w:rPr>
            </w:r>
          </w:p>
        </w:tc>
        <w:tc>
          <w:tcPr>
            <w:vMerge w:val="restart"/>
            <w:vAlign w:val="top"/>
          </w:tcPr>
          <w:p w:rsidR="00000000" w:rsidDel="00000000" w:rsidP="00000000" w:rsidRDefault="00000000" w:rsidRPr="00000000" w14:paraId="00000051">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Mr Ananth</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53">
            <w:pPr>
              <w:tabs>
                <w:tab w:val="left" w:leader="none" w:pos="5140"/>
              </w:tabs>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Break</w:t>
            </w:r>
            <w:r w:rsidDel="00000000" w:rsidR="00000000" w:rsidRPr="00000000">
              <w:rPr>
                <w:rtl w:val="0"/>
              </w:rPr>
            </w:r>
          </w:p>
        </w:tc>
        <w:tc>
          <w:tcPr>
            <w:vMerge w:val="continue"/>
            <w:vAlign w:val="top"/>
          </w:tcPr>
          <w:p w:rsidR="00000000" w:rsidDel="00000000" w:rsidP="00000000" w:rsidRDefault="00000000" w:rsidRPr="00000000" w14:paraId="00000054">
            <w:pPr>
              <w:tabs>
                <w:tab w:val="left" w:leader="none" w:pos="5140"/>
              </w:tabs>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56">
            <w:pPr>
              <w:tabs>
                <w:tab w:val="left" w:leader="none" w:pos="5140"/>
              </w:tabs>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Handson - Cloud Networks</w:t>
            </w:r>
            <w:r w:rsidDel="00000000" w:rsidR="00000000" w:rsidRPr="00000000">
              <w:rPr>
                <w:rtl w:val="0"/>
              </w:rPr>
            </w:r>
          </w:p>
        </w:tc>
        <w:tc>
          <w:tcPr>
            <w:vMerge w:val="continue"/>
            <w:vAlign w:val="top"/>
          </w:tcPr>
          <w:p w:rsidR="00000000" w:rsidDel="00000000" w:rsidP="00000000" w:rsidRDefault="00000000" w:rsidRPr="00000000" w14:paraId="00000057">
            <w:pPr>
              <w:tabs>
                <w:tab w:val="left" w:leader="none" w:pos="5140"/>
              </w:tabs>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Day </w:t>
            </w:r>
            <w:r w:rsidDel="00000000" w:rsidR="00000000" w:rsidRPr="00000000">
              <w:rPr>
                <w:rFonts w:ascii="Times New Roman" w:cs="Times New Roman" w:eastAsia="Times New Roman" w:hAnsi="Times New Roman"/>
                <w:b w:val="1"/>
                <w:sz w:val="24"/>
                <w:szCs w:val="24"/>
                <w:rtl w:val="0"/>
              </w:rPr>
              <w:t xml:space="preserve">6 - 06-11-2023 </w:t>
            </w:r>
            <w:r w:rsidDel="00000000" w:rsidR="00000000" w:rsidRPr="00000000">
              <w:rPr>
                <w:rtl w:val="0"/>
              </w:rPr>
            </w:r>
          </w:p>
        </w:tc>
        <w:tc>
          <w:tcP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Cloud Storage</w:t>
            </w:r>
            <w:r w:rsidDel="00000000" w:rsidR="00000000" w:rsidRPr="00000000">
              <w:rPr>
                <w:rtl w:val="0"/>
              </w:rPr>
            </w:r>
          </w:p>
        </w:tc>
        <w:tc>
          <w:tcPr>
            <w:vAlign w:val="top"/>
          </w:tcPr>
          <w:p w:rsidR="00000000" w:rsidDel="00000000" w:rsidP="00000000" w:rsidRDefault="00000000" w:rsidRPr="00000000" w14:paraId="0000005D">
            <w:pPr>
              <w:tabs>
                <w:tab w:val="left" w:leader="none" w:pos="5140"/>
              </w:tabs>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Ms.Prabha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5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Break</w:t>
            </w:r>
            <w:r w:rsidDel="00000000" w:rsidR="00000000" w:rsidRPr="00000000">
              <w:rPr>
                <w:rtl w:val="0"/>
              </w:rPr>
            </w:r>
          </w:p>
        </w:tc>
        <w:tc>
          <w:tcPr>
            <w:vAlign w:val="top"/>
          </w:tcPr>
          <w:p w:rsidR="00000000" w:rsidDel="00000000" w:rsidP="00000000" w:rsidRDefault="00000000" w:rsidRPr="00000000" w14:paraId="00000060">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Application Hosting in Cloud</w:t>
            </w:r>
            <w:r w:rsidDel="00000000" w:rsidR="00000000" w:rsidRPr="00000000">
              <w:rPr>
                <w:rtl w:val="0"/>
              </w:rPr>
            </w:r>
          </w:p>
        </w:tc>
        <w:tc>
          <w:tcP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Mr.Mahendran</w:t>
            </w:r>
          </w:p>
        </w:tc>
      </w:tr>
      <w:tr>
        <w:trPr>
          <w:cantSplit w:val="0"/>
          <w:trHeight w:val="240" w:hRule="atLeast"/>
          <w:tblHeader w:val="0"/>
        </w:trPr>
        <w:tc>
          <w:tcPr>
            <w:gridSpan w:val="2"/>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7 - 07-11-2023</w:t>
            </w:r>
            <w:r w:rsidDel="00000000" w:rsidR="00000000" w:rsidRPr="00000000">
              <w:rPr>
                <w:rtl w:val="0"/>
              </w:rPr>
            </w:r>
          </w:p>
        </w:tc>
        <w:tc>
          <w:tcP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Cloud Security</w:t>
            </w:r>
            <w:r w:rsidDel="00000000" w:rsidR="00000000" w:rsidRPr="00000000">
              <w:rPr>
                <w:rtl w:val="0"/>
              </w:rPr>
            </w:r>
          </w:p>
        </w:tc>
        <w:tc>
          <w:tcP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Ms Rakshana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Break</w:t>
            </w:r>
            <w:r w:rsidDel="00000000" w:rsidR="00000000" w:rsidRPr="00000000">
              <w:rPr>
                <w:rtl w:val="0"/>
              </w:rPr>
            </w:r>
          </w:p>
        </w:tc>
        <w:tc>
          <w:tcPr>
            <w:vAlign w:val="top"/>
          </w:tcPr>
          <w:p w:rsidR="00000000" w:rsidDel="00000000" w:rsidP="00000000" w:rsidRDefault="00000000" w:rsidRPr="00000000" w14:paraId="0000006C">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Cloud Management</w:t>
            </w:r>
            <w:r w:rsidDel="00000000" w:rsidR="00000000" w:rsidRPr="00000000">
              <w:rPr>
                <w:rtl w:val="0"/>
              </w:rPr>
            </w:r>
          </w:p>
        </w:tc>
        <w:tc>
          <w:tcP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Mr.Mahendran</w:t>
            </w:r>
          </w:p>
        </w:tc>
      </w:tr>
      <w:tr>
        <w:trPr>
          <w:cantSplit w:val="0"/>
          <w:tblHeader w:val="0"/>
        </w:trPr>
        <w:tc>
          <w:tcPr>
            <w:gridSpan w:val="2"/>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Day </w:t>
            </w:r>
            <w:r w:rsidDel="00000000" w:rsidR="00000000" w:rsidRPr="00000000">
              <w:rPr>
                <w:rFonts w:ascii="Times New Roman" w:cs="Times New Roman" w:eastAsia="Times New Roman" w:hAnsi="Times New Roman"/>
                <w:b w:val="1"/>
                <w:sz w:val="24"/>
                <w:szCs w:val="24"/>
                <w:rtl w:val="0"/>
              </w:rPr>
              <w:t xml:space="preserve">8 - Containers</w:t>
            </w:r>
            <w:r w:rsidDel="00000000" w:rsidR="00000000" w:rsidRPr="00000000">
              <w:rPr>
                <w:rtl w:val="0"/>
              </w:rPr>
            </w:r>
          </w:p>
        </w:tc>
        <w:tc>
          <w:tcP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to </w:t>
            </w:r>
            <w:r w:rsidDel="00000000" w:rsidR="00000000" w:rsidRPr="00000000">
              <w:rPr>
                <w:rFonts w:ascii="Times New Roman" w:cs="Times New Roman" w:eastAsia="Times New Roman" w:hAnsi="Times New Roman"/>
                <w:sz w:val="24"/>
                <w:szCs w:val="24"/>
                <w:rtl w:val="0"/>
              </w:rPr>
              <w:t xml:space="preserve">Containers </w:t>
            </w:r>
            <w:r w:rsidDel="00000000" w:rsidR="00000000" w:rsidRPr="00000000">
              <w:rPr>
                <w:rtl w:val="0"/>
              </w:rPr>
            </w:r>
          </w:p>
        </w:tc>
        <w:tc>
          <w:tcPr>
            <w:vMerge w:val="restart"/>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Mr. Kailash</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Break</w:t>
            </w:r>
            <w:r w:rsidDel="00000000" w:rsidR="00000000" w:rsidRPr="00000000">
              <w:rPr>
                <w:rtl w:val="0"/>
              </w:rPr>
            </w:r>
          </w:p>
        </w:tc>
        <w:tc>
          <w:tcPr>
            <w:vMerge w:val="continue"/>
            <w:vAlign w:val="top"/>
          </w:tcPr>
          <w:p w:rsidR="00000000" w:rsidDel="00000000" w:rsidP="00000000" w:rsidRDefault="00000000" w:rsidRPr="00000000" w14:paraId="00000078">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7A">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Hands-on Container</w:t>
            </w:r>
            <w:r w:rsidDel="00000000" w:rsidR="00000000" w:rsidRPr="00000000">
              <w:rPr>
                <w:rtl w:val="0"/>
              </w:rPr>
            </w:r>
          </w:p>
        </w:tc>
        <w:tc>
          <w:tcPr>
            <w:vMerge w:val="continue"/>
            <w:vAlign w:val="top"/>
          </w:tcPr>
          <w:p w:rsidR="00000000" w:rsidDel="00000000" w:rsidP="00000000" w:rsidRDefault="00000000" w:rsidRPr="00000000" w14:paraId="0000007B">
            <w:pPr>
              <w:spacing w:after="0" w:before="0" w:line="240" w:lineRule="auto"/>
              <w:ind w:left="0" w:firstLine="0"/>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Day 9 - Cloud Business Continuity</w:t>
            </w:r>
          </w:p>
        </w:tc>
        <w:tc>
          <w:tcP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Orchestration </w:t>
            </w:r>
          </w:p>
        </w:tc>
        <w:tc>
          <w:tcPr>
            <w:vMerge w:val="restart"/>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Prabha.V.A</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vMerge w:val="continue"/>
            <w:vAlign w:val="top"/>
          </w:tcPr>
          <w:p w:rsidR="00000000" w:rsidDel="00000000" w:rsidP="00000000" w:rsidRDefault="00000000" w:rsidRPr="00000000" w14:paraId="00000084">
            <w:pPr>
              <w:spacing w:after="0" w:before="0" w:line="240" w:lineRule="auto"/>
              <w:ind w:left="0" w:firstLine="0"/>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and Disaster Recovery</w:t>
            </w:r>
          </w:p>
        </w:tc>
        <w:tc>
          <w:tcPr>
            <w:vMerge w:val="continue"/>
            <w:vAlign w:val="top"/>
          </w:tcPr>
          <w:p w:rsidR="00000000" w:rsidDel="00000000" w:rsidP="00000000" w:rsidRDefault="00000000" w:rsidRPr="00000000" w14:paraId="00000087">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Day </w:t>
            </w:r>
            <w:r w:rsidDel="00000000" w:rsidR="00000000" w:rsidRPr="00000000">
              <w:rPr>
                <w:rFonts w:ascii="Times New Roman" w:cs="Times New Roman" w:eastAsia="Times New Roman" w:hAnsi="Times New Roman"/>
                <w:b w:val="1"/>
                <w:sz w:val="24"/>
                <w:szCs w:val="24"/>
                <w:rtl w:val="0"/>
              </w:rPr>
              <w:t xml:space="preserve">10 - Cloud Monitoring</w:t>
            </w:r>
            <w:r w:rsidDel="00000000" w:rsidR="00000000" w:rsidRPr="00000000">
              <w:rPr>
                <w:rtl w:val="0"/>
              </w:rPr>
            </w:r>
          </w:p>
        </w:tc>
        <w:tc>
          <w:tcP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02:00-03:45</w:t>
            </w:r>
            <w:r w:rsidDel="00000000" w:rsidR="00000000" w:rsidRPr="00000000">
              <w:rPr>
                <w:rtl w:val="0"/>
              </w:rPr>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 Monitoring </w:t>
            </w:r>
          </w:p>
        </w:tc>
        <w:tc>
          <w:tcP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Mr.Mahendran</w:t>
            </w:r>
          </w:p>
        </w:tc>
      </w:tr>
      <w:tr>
        <w:trPr>
          <w:cantSplit w:val="0"/>
          <w:tblHeader w:val="0"/>
        </w:trPr>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3:45-4:00</w:t>
            </w:r>
            <w:r w:rsidDel="00000000" w:rsidR="00000000" w:rsidRPr="00000000">
              <w:rPr>
                <w:rtl w:val="0"/>
              </w:rPr>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Break</w:t>
            </w:r>
            <w:r w:rsidDel="00000000" w:rsidR="00000000" w:rsidRPr="00000000">
              <w:rPr>
                <w:rtl w:val="0"/>
              </w:rPr>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4:00-5:00</w:t>
            </w:r>
            <w:r w:rsidDel="00000000" w:rsidR="00000000" w:rsidRPr="00000000">
              <w:rPr>
                <w:rtl w:val="0"/>
              </w:rPr>
            </w:r>
          </w:p>
        </w:tc>
        <w:tc>
          <w:tcPr>
            <w:vAlign w:val="top"/>
          </w:tcPr>
          <w:p w:rsidR="00000000" w:rsidDel="00000000" w:rsidP="00000000" w:rsidRDefault="00000000" w:rsidRPr="00000000" w14:paraId="00000092">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Assessment and Feedback</w:t>
            </w:r>
            <w:r w:rsidDel="00000000" w:rsidR="00000000" w:rsidRPr="00000000">
              <w:rPr>
                <w:rtl w:val="0"/>
              </w:rPr>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sectPr>
      <w:headerReference r:id="rId7" w:type="default"/>
      <w:pgSz w:h="15840" w:w="12240" w:orient="portrait"/>
      <w:pgMar w:bottom="450" w:top="1440" w:left="1440" w:right="900" w:header="14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394460" cy="731520"/>
          <wp:effectExtent b="0" l="0" r="0" t="0"/>
          <wp:docPr id="10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4460" cy="7315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table" w:styleId="LightShading-Accent1">
    <w:name w:val="Light Shading - Accent 1"/>
    <w:basedOn w:val="TableNormal"/>
    <w:next w:val="LightShading-Accent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rPr>
    <w:tblPr>
      <w:tblStyle w:val="LightShading-Accent1"/>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CMv085NDYb8AoiFroZyP98K6w==">CgMxLjA4AHIhMWJlNng2NzFkTFRZYmlVOG1BM0RBTGVWaVoxNnpFTnJE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2023-10-26T10:12:00Z</dcterms:created>
  <dc:creator>welcome</dc:creator>
</cp:coreProperties>
</file>