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FC923" w14:textId="77777777" w:rsidR="00FC737D" w:rsidRPr="00123B61" w:rsidRDefault="00FC737D" w:rsidP="00FC737D">
      <w:pPr>
        <w:spacing w:line="240" w:lineRule="auto"/>
        <w:rPr>
          <w:b/>
          <w:bCs/>
          <w:sz w:val="22"/>
          <w:szCs w:val="22"/>
        </w:rPr>
      </w:pPr>
      <w:r w:rsidRPr="00123B61">
        <w:rPr>
          <w:b/>
          <w:bCs/>
          <w:sz w:val="22"/>
          <w:szCs w:val="22"/>
        </w:rPr>
        <w:t>Use Azure AI Video Indexer to extract insights from a video or live stream</w:t>
      </w:r>
    </w:p>
    <w:p w14:paraId="35A948A3" w14:textId="77777777" w:rsidR="003C2C1A" w:rsidRPr="003C2C1A" w:rsidRDefault="003C2C1A" w:rsidP="003C2C1A">
      <w:pPr>
        <w:rPr>
          <w:sz w:val="22"/>
          <w:szCs w:val="22"/>
        </w:rPr>
      </w:pPr>
      <w:r w:rsidRPr="003C2C1A">
        <w:rPr>
          <w:sz w:val="22"/>
          <w:szCs w:val="22"/>
        </w:rPr>
        <w:t>Azure AI Video Indexer is a cloud application, part of Azure AI services, built on Azure AI services (such as the Face, Translator, Azure AI Vision, and Speech). It enables you to extract the insights from your videos using Azure AI Video Indexer video and audio models.</w:t>
      </w:r>
    </w:p>
    <w:p w14:paraId="3A546FA7" w14:textId="77777777" w:rsidR="003C2C1A" w:rsidRPr="003C2C1A" w:rsidRDefault="003C2C1A" w:rsidP="003C2C1A">
      <w:pPr>
        <w:rPr>
          <w:sz w:val="22"/>
          <w:szCs w:val="22"/>
        </w:rPr>
      </w:pPr>
      <w:r w:rsidRPr="003C2C1A">
        <w:rPr>
          <w:sz w:val="22"/>
          <w:szCs w:val="22"/>
        </w:rPr>
        <w:t>Azure AI Video Indexer analyzes the video and audio content by running 30+ AI models, generating rich insights. Here is an illustration of the audio and video analysis performed by Azure AI Video Indexer in the background:</w:t>
      </w:r>
    </w:p>
    <w:p w14:paraId="544C3CB9" w14:textId="0BEC1ACC" w:rsidR="003C2C1A" w:rsidRPr="003C2C1A" w:rsidRDefault="003C2C1A" w:rsidP="003C2C1A">
      <w:pPr>
        <w:rPr>
          <w:sz w:val="22"/>
          <w:szCs w:val="22"/>
        </w:rPr>
      </w:pPr>
      <w:r w:rsidRPr="00123B61">
        <w:rPr>
          <w:noProof/>
          <w:sz w:val="22"/>
          <w:szCs w:val="22"/>
        </w:rPr>
        <w:drawing>
          <wp:inline distT="0" distB="0" distL="0" distR="0" wp14:anchorId="1AD34275" wp14:editId="793FE605">
            <wp:extent cx="6645910" cy="3294380"/>
            <wp:effectExtent l="0" t="0" r="2540" b="1270"/>
            <wp:docPr id="2030352258" name="Picture 2" descr="Diagram of Azure AI Video Indexer flo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Azure AI Video Indexer flow.">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3294380"/>
                    </a:xfrm>
                    <a:prstGeom prst="rect">
                      <a:avLst/>
                    </a:prstGeom>
                    <a:noFill/>
                    <a:ln>
                      <a:noFill/>
                    </a:ln>
                  </pic:spPr>
                </pic:pic>
              </a:graphicData>
            </a:graphic>
          </wp:inline>
        </w:drawing>
      </w:r>
    </w:p>
    <w:p w14:paraId="007A6413" w14:textId="77777777" w:rsidR="00953806" w:rsidRPr="00953806" w:rsidRDefault="00953806" w:rsidP="00953806">
      <w:pPr>
        <w:rPr>
          <w:b/>
          <w:bCs/>
          <w:sz w:val="22"/>
          <w:szCs w:val="22"/>
        </w:rPr>
      </w:pPr>
      <w:r w:rsidRPr="00953806">
        <w:rPr>
          <w:b/>
          <w:bCs/>
          <w:sz w:val="22"/>
          <w:szCs w:val="22"/>
        </w:rPr>
        <w:t>What can I do with Azure AI Video Indexer?</w:t>
      </w:r>
    </w:p>
    <w:p w14:paraId="725DE060" w14:textId="77777777" w:rsidR="00953806" w:rsidRPr="00953806" w:rsidRDefault="00953806" w:rsidP="00953806">
      <w:pPr>
        <w:rPr>
          <w:sz w:val="22"/>
          <w:szCs w:val="22"/>
        </w:rPr>
      </w:pPr>
      <w:r w:rsidRPr="00953806">
        <w:rPr>
          <w:sz w:val="22"/>
          <w:szCs w:val="22"/>
        </w:rPr>
        <w:t>Azure AI Video Indexer's insights can be applied to many scenarios:</w:t>
      </w:r>
    </w:p>
    <w:p w14:paraId="1675BAEA" w14:textId="77777777" w:rsidR="00953806" w:rsidRPr="00953806" w:rsidRDefault="00953806" w:rsidP="00953806">
      <w:pPr>
        <w:numPr>
          <w:ilvl w:val="0"/>
          <w:numId w:val="2"/>
        </w:numPr>
        <w:rPr>
          <w:sz w:val="22"/>
          <w:szCs w:val="22"/>
        </w:rPr>
      </w:pPr>
      <w:r w:rsidRPr="00953806">
        <w:rPr>
          <w:sz w:val="22"/>
          <w:szCs w:val="22"/>
        </w:rPr>
        <w:t>Deep search: Use the insights extracted from the video to enhance the search experience across a video library. For example, indexing spoken words and faces can enable the search experience of finding moments in a video where a person spoke certain words or when two people were seen together. Search based on such insights from videos is applicable to news agencies, educational institutes, broadcasters, entertainment content owners, enterprise LOB apps, and in general to any industry that has a video library that users need to search against.</w:t>
      </w:r>
    </w:p>
    <w:p w14:paraId="3D906193" w14:textId="77777777" w:rsidR="00953806" w:rsidRPr="00953806" w:rsidRDefault="00953806" w:rsidP="00953806">
      <w:pPr>
        <w:numPr>
          <w:ilvl w:val="0"/>
          <w:numId w:val="2"/>
        </w:numPr>
        <w:rPr>
          <w:sz w:val="22"/>
          <w:szCs w:val="22"/>
        </w:rPr>
      </w:pPr>
      <w:r w:rsidRPr="00953806">
        <w:rPr>
          <w:sz w:val="22"/>
          <w:szCs w:val="22"/>
        </w:rPr>
        <w:t>Content creation: Create trailers, highlight reels, social media content, or news clips based on the insights Azure AI Video Indexer extracts from your content. Keyframes, scenes markers, and timestamps of the people and label appearances make the creation process smoother and easier, enabling you to easily get to the parts of the video you need when creating content.</w:t>
      </w:r>
    </w:p>
    <w:p w14:paraId="66FC1194" w14:textId="77777777" w:rsidR="00953806" w:rsidRPr="00953806" w:rsidRDefault="00953806" w:rsidP="00953806">
      <w:pPr>
        <w:numPr>
          <w:ilvl w:val="0"/>
          <w:numId w:val="2"/>
        </w:numPr>
        <w:rPr>
          <w:sz w:val="22"/>
          <w:szCs w:val="22"/>
        </w:rPr>
      </w:pPr>
      <w:r w:rsidRPr="00953806">
        <w:rPr>
          <w:sz w:val="22"/>
          <w:szCs w:val="22"/>
        </w:rPr>
        <w:t>Accessibility: Whether you want to make your content available for people with disabilities or if you want your content to be distributed to different regions using different languages, you can use the transcription and translation provided by Azure AI Video Indexer in multiple languages.</w:t>
      </w:r>
    </w:p>
    <w:p w14:paraId="6F3B380C" w14:textId="77777777" w:rsidR="00953806" w:rsidRPr="00953806" w:rsidRDefault="00953806" w:rsidP="00953806">
      <w:pPr>
        <w:numPr>
          <w:ilvl w:val="0"/>
          <w:numId w:val="2"/>
        </w:numPr>
        <w:rPr>
          <w:sz w:val="22"/>
          <w:szCs w:val="22"/>
        </w:rPr>
      </w:pPr>
      <w:r w:rsidRPr="00953806">
        <w:rPr>
          <w:sz w:val="22"/>
          <w:szCs w:val="22"/>
        </w:rPr>
        <w:t>Monetization: Azure AI Video Indexer can help increase the value of videos. For example, industries that rely on ad revenue (news media, social media, and so on) can deliver relevant ads by using the extracted insights as additional signals to the ad server.</w:t>
      </w:r>
    </w:p>
    <w:p w14:paraId="4DE22A08" w14:textId="77777777" w:rsidR="00953806" w:rsidRPr="00953806" w:rsidRDefault="00953806" w:rsidP="00953806">
      <w:pPr>
        <w:numPr>
          <w:ilvl w:val="0"/>
          <w:numId w:val="2"/>
        </w:numPr>
        <w:rPr>
          <w:sz w:val="22"/>
          <w:szCs w:val="22"/>
        </w:rPr>
      </w:pPr>
      <w:r w:rsidRPr="00953806">
        <w:rPr>
          <w:sz w:val="22"/>
          <w:szCs w:val="22"/>
        </w:rPr>
        <w:t>Content moderation: Use textual and visual content moderation models to keep your users safe from inappropriate content and validate that the content you publish matches your organization's values. You can automatically block certain videos or alert your users about the content.</w:t>
      </w:r>
    </w:p>
    <w:p w14:paraId="64287CD9" w14:textId="77777777" w:rsidR="00123B61" w:rsidRPr="00123B61" w:rsidRDefault="00953806" w:rsidP="00123B61">
      <w:pPr>
        <w:numPr>
          <w:ilvl w:val="0"/>
          <w:numId w:val="2"/>
        </w:numPr>
        <w:rPr>
          <w:sz w:val="22"/>
          <w:szCs w:val="22"/>
        </w:rPr>
      </w:pPr>
      <w:r w:rsidRPr="00953806">
        <w:rPr>
          <w:sz w:val="22"/>
          <w:szCs w:val="22"/>
        </w:rPr>
        <w:lastRenderedPageBreak/>
        <w:t>Recommendations: Video insights can be used to improve user engagement by highlighting the relevant video moments to users. By tagging each video with additional metadata, you can recommend to users the most relevant videos and highlight the parts of the video that matches their needs.</w:t>
      </w:r>
    </w:p>
    <w:p w14:paraId="627A0B43" w14:textId="4E8F226D" w:rsidR="00123B61" w:rsidRPr="00123B61" w:rsidRDefault="00123B61" w:rsidP="00123B61">
      <w:pPr>
        <w:rPr>
          <w:sz w:val="22"/>
          <w:szCs w:val="22"/>
        </w:rPr>
      </w:pPr>
      <w:r w:rsidRPr="00123B61">
        <w:rPr>
          <w:rFonts w:eastAsia="Times New Roman" w:cs="Segoe UI"/>
          <w:b/>
          <w:bCs/>
          <w:color w:val="161616"/>
          <w:kern w:val="0"/>
          <w:sz w:val="22"/>
          <w:szCs w:val="22"/>
          <w:lang w:eastAsia="en-IN"/>
          <w14:ligatures w14:val="none"/>
        </w:rPr>
        <w:t>Video/audio AI features</w:t>
      </w:r>
    </w:p>
    <w:p w14:paraId="35A6BE3A" w14:textId="77777777" w:rsidR="00330DF2" w:rsidRPr="00330DF2" w:rsidRDefault="00123B61" w:rsidP="005879C4">
      <w:pPr>
        <w:pStyle w:val="ListParagraph"/>
        <w:numPr>
          <w:ilvl w:val="0"/>
          <w:numId w:val="2"/>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123B61">
        <w:rPr>
          <w:rFonts w:eastAsia="Times New Roman" w:cs="Segoe UI"/>
          <w:color w:val="161616"/>
          <w:kern w:val="0"/>
          <w:sz w:val="22"/>
          <w:szCs w:val="22"/>
          <w:lang w:eastAsia="en-IN"/>
          <w14:ligatures w14:val="none"/>
        </w:rPr>
        <w:t>The following list shows the insights you can retrieve from your video/audio files using Azure AI Video Indexer video and audio AI features (models).</w:t>
      </w:r>
    </w:p>
    <w:p w14:paraId="58D95F71" w14:textId="1ADD44D7" w:rsidR="005879C4" w:rsidRPr="00330DF2" w:rsidRDefault="005879C4" w:rsidP="00330DF2">
      <w:p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330DF2">
        <w:rPr>
          <w:b/>
          <w:bCs/>
          <w:sz w:val="22"/>
          <w:szCs w:val="22"/>
        </w:rPr>
        <w:t>Video models</w:t>
      </w:r>
    </w:p>
    <w:p w14:paraId="262F643E" w14:textId="77777777" w:rsidR="005879C4" w:rsidRPr="005879C4" w:rsidRDefault="005879C4" w:rsidP="005879C4">
      <w:pPr>
        <w:numPr>
          <w:ilvl w:val="0"/>
          <w:numId w:val="3"/>
        </w:numPr>
        <w:rPr>
          <w:sz w:val="22"/>
          <w:szCs w:val="22"/>
        </w:rPr>
      </w:pPr>
      <w:r w:rsidRPr="005879C4">
        <w:rPr>
          <w:b/>
          <w:bCs/>
          <w:sz w:val="22"/>
          <w:szCs w:val="22"/>
        </w:rPr>
        <w:t>Face detection</w:t>
      </w:r>
      <w:r w:rsidRPr="005879C4">
        <w:rPr>
          <w:sz w:val="22"/>
          <w:szCs w:val="22"/>
        </w:rPr>
        <w:t>: Detects and groups faces appearing in the video.</w:t>
      </w:r>
    </w:p>
    <w:p w14:paraId="03257179" w14:textId="77777777" w:rsidR="005879C4" w:rsidRPr="005879C4" w:rsidRDefault="005879C4" w:rsidP="005879C4">
      <w:pPr>
        <w:numPr>
          <w:ilvl w:val="0"/>
          <w:numId w:val="3"/>
        </w:numPr>
        <w:rPr>
          <w:sz w:val="22"/>
          <w:szCs w:val="22"/>
        </w:rPr>
      </w:pPr>
      <w:r w:rsidRPr="005879C4">
        <w:rPr>
          <w:b/>
          <w:bCs/>
          <w:sz w:val="22"/>
          <w:szCs w:val="22"/>
        </w:rPr>
        <w:t>Celebrity identification</w:t>
      </w:r>
      <w:r w:rsidRPr="005879C4">
        <w:rPr>
          <w:sz w:val="22"/>
          <w:szCs w:val="22"/>
        </w:rPr>
        <w:t>: Identifies over 1 million celebrities—like world leaders, actors, artists, athletes, researchers, business, and tech leaders across the globe. The data about these celebrities can also be found on various websites (IMDB, Wikipedia, and so on).</w:t>
      </w:r>
    </w:p>
    <w:p w14:paraId="4E7EE55B" w14:textId="77777777" w:rsidR="005879C4" w:rsidRPr="005879C4" w:rsidRDefault="005879C4" w:rsidP="005879C4">
      <w:pPr>
        <w:numPr>
          <w:ilvl w:val="0"/>
          <w:numId w:val="3"/>
        </w:numPr>
        <w:rPr>
          <w:sz w:val="22"/>
          <w:szCs w:val="22"/>
        </w:rPr>
      </w:pPr>
      <w:r w:rsidRPr="005879C4">
        <w:rPr>
          <w:b/>
          <w:bCs/>
          <w:sz w:val="22"/>
          <w:szCs w:val="22"/>
        </w:rPr>
        <w:t>Account-based face identification</w:t>
      </w:r>
      <w:r w:rsidRPr="005879C4">
        <w:rPr>
          <w:sz w:val="22"/>
          <w:szCs w:val="22"/>
        </w:rPr>
        <w:t>: Trains a model for a specific account. It then recognizes faces in the video based on the trained model. For more information, see </w:t>
      </w:r>
      <w:hyperlink r:id="rId7" w:history="1">
        <w:r w:rsidRPr="005879C4">
          <w:rPr>
            <w:rStyle w:val="Hyperlink"/>
            <w:sz w:val="22"/>
            <w:szCs w:val="22"/>
          </w:rPr>
          <w:t>Customize a Person model from the Azure AI Video Indexer website</w:t>
        </w:r>
      </w:hyperlink>
      <w:r w:rsidRPr="005879C4">
        <w:rPr>
          <w:sz w:val="22"/>
          <w:szCs w:val="22"/>
        </w:rPr>
        <w:t> and </w:t>
      </w:r>
      <w:hyperlink r:id="rId8" w:history="1">
        <w:r w:rsidRPr="005879C4">
          <w:rPr>
            <w:rStyle w:val="Hyperlink"/>
            <w:sz w:val="22"/>
            <w:szCs w:val="22"/>
          </w:rPr>
          <w:t>Customize a Person model with the Azure AI Video Indexer API</w:t>
        </w:r>
      </w:hyperlink>
      <w:r w:rsidRPr="005879C4">
        <w:rPr>
          <w:sz w:val="22"/>
          <w:szCs w:val="22"/>
        </w:rPr>
        <w:t>.</w:t>
      </w:r>
    </w:p>
    <w:p w14:paraId="7531A8F4" w14:textId="77777777" w:rsidR="005879C4" w:rsidRPr="005879C4" w:rsidRDefault="005879C4" w:rsidP="005879C4">
      <w:pPr>
        <w:numPr>
          <w:ilvl w:val="0"/>
          <w:numId w:val="3"/>
        </w:numPr>
        <w:rPr>
          <w:sz w:val="22"/>
          <w:szCs w:val="22"/>
        </w:rPr>
      </w:pPr>
      <w:r w:rsidRPr="005879C4">
        <w:rPr>
          <w:b/>
          <w:bCs/>
          <w:sz w:val="22"/>
          <w:szCs w:val="22"/>
        </w:rPr>
        <w:t>Thumbnail extraction for faces</w:t>
      </w:r>
      <w:r w:rsidRPr="005879C4">
        <w:rPr>
          <w:sz w:val="22"/>
          <w:szCs w:val="22"/>
        </w:rPr>
        <w:t>: Identifies the best captured face in each group of faces (based on quality, size, and frontal position) and extracts it as an image asset.</w:t>
      </w:r>
    </w:p>
    <w:p w14:paraId="0D2B81C5" w14:textId="77777777" w:rsidR="005879C4" w:rsidRPr="005879C4" w:rsidRDefault="005879C4" w:rsidP="005879C4">
      <w:pPr>
        <w:numPr>
          <w:ilvl w:val="0"/>
          <w:numId w:val="3"/>
        </w:numPr>
        <w:rPr>
          <w:sz w:val="22"/>
          <w:szCs w:val="22"/>
        </w:rPr>
      </w:pPr>
      <w:r w:rsidRPr="005879C4">
        <w:rPr>
          <w:b/>
          <w:bCs/>
          <w:sz w:val="22"/>
          <w:szCs w:val="22"/>
        </w:rPr>
        <w:t>Optical character recognition (OCR)</w:t>
      </w:r>
      <w:r w:rsidRPr="005879C4">
        <w:rPr>
          <w:sz w:val="22"/>
          <w:szCs w:val="22"/>
        </w:rPr>
        <w:t>:</w:t>
      </w:r>
      <w:r w:rsidRPr="005879C4">
        <w:rPr>
          <w:rFonts w:ascii="Arial" w:hAnsi="Arial" w:cs="Arial"/>
          <w:sz w:val="22"/>
          <w:szCs w:val="22"/>
        </w:rPr>
        <w:t> </w:t>
      </w:r>
      <w:r w:rsidRPr="005879C4">
        <w:rPr>
          <w:sz w:val="22"/>
          <w:szCs w:val="22"/>
        </w:rPr>
        <w:t>Extracts text from images like pictures, street signs and products in media files to create insights.</w:t>
      </w:r>
    </w:p>
    <w:p w14:paraId="591E100C" w14:textId="77777777" w:rsidR="005879C4" w:rsidRPr="005879C4" w:rsidRDefault="005879C4" w:rsidP="005879C4">
      <w:pPr>
        <w:numPr>
          <w:ilvl w:val="0"/>
          <w:numId w:val="3"/>
        </w:numPr>
        <w:rPr>
          <w:sz w:val="22"/>
          <w:szCs w:val="22"/>
        </w:rPr>
      </w:pPr>
      <w:r w:rsidRPr="005879C4">
        <w:rPr>
          <w:b/>
          <w:bCs/>
          <w:sz w:val="22"/>
          <w:szCs w:val="22"/>
        </w:rPr>
        <w:t>Visual content moderation</w:t>
      </w:r>
      <w:r w:rsidRPr="005879C4">
        <w:rPr>
          <w:sz w:val="22"/>
          <w:szCs w:val="22"/>
        </w:rPr>
        <w:t>: Detects adult and/or racy visuals.</w:t>
      </w:r>
    </w:p>
    <w:p w14:paraId="715A8003" w14:textId="77777777" w:rsidR="005879C4" w:rsidRPr="005879C4" w:rsidRDefault="005879C4" w:rsidP="005879C4">
      <w:pPr>
        <w:numPr>
          <w:ilvl w:val="0"/>
          <w:numId w:val="3"/>
        </w:numPr>
        <w:rPr>
          <w:sz w:val="22"/>
          <w:szCs w:val="22"/>
        </w:rPr>
      </w:pPr>
      <w:r w:rsidRPr="005879C4">
        <w:rPr>
          <w:b/>
          <w:bCs/>
          <w:sz w:val="22"/>
          <w:szCs w:val="22"/>
        </w:rPr>
        <w:t>Labels identification</w:t>
      </w:r>
      <w:r w:rsidRPr="005879C4">
        <w:rPr>
          <w:sz w:val="22"/>
          <w:szCs w:val="22"/>
        </w:rPr>
        <w:t>: Identifies visual objects and actions displayed.</w:t>
      </w:r>
    </w:p>
    <w:p w14:paraId="37EDE342" w14:textId="3B678911" w:rsidR="005879C4" w:rsidRPr="005879C4" w:rsidRDefault="005879C4" w:rsidP="005879C4">
      <w:pPr>
        <w:numPr>
          <w:ilvl w:val="0"/>
          <w:numId w:val="3"/>
        </w:numPr>
        <w:rPr>
          <w:sz w:val="22"/>
          <w:szCs w:val="22"/>
        </w:rPr>
      </w:pPr>
      <w:r w:rsidRPr="005879C4">
        <w:rPr>
          <w:b/>
          <w:bCs/>
          <w:sz w:val="22"/>
          <w:szCs w:val="22"/>
        </w:rPr>
        <w:t>Scene segmentation</w:t>
      </w:r>
      <w:r w:rsidRPr="005879C4">
        <w:rPr>
          <w:sz w:val="22"/>
          <w:szCs w:val="22"/>
        </w:rPr>
        <w:t>: Determines when a scene changes in video based on visual cues. A scene depicts a single event, and it's composed by a series of consecutive shots, which are semantically related.</w:t>
      </w:r>
    </w:p>
    <w:p w14:paraId="3C3431AB" w14:textId="77777777" w:rsidR="005879C4" w:rsidRPr="005879C4" w:rsidRDefault="005879C4" w:rsidP="005879C4">
      <w:pPr>
        <w:numPr>
          <w:ilvl w:val="0"/>
          <w:numId w:val="3"/>
        </w:numPr>
        <w:rPr>
          <w:sz w:val="22"/>
          <w:szCs w:val="22"/>
        </w:rPr>
      </w:pPr>
      <w:r w:rsidRPr="005879C4">
        <w:rPr>
          <w:b/>
          <w:bCs/>
          <w:sz w:val="22"/>
          <w:szCs w:val="22"/>
        </w:rPr>
        <w:t>Shot detection</w:t>
      </w:r>
      <w:r w:rsidRPr="005879C4">
        <w:rPr>
          <w:sz w:val="22"/>
          <w:szCs w:val="22"/>
        </w:rPr>
        <w:t>: Determines when a shot changes in video based on visual cues. A shot is a series of frames taken from the same motion-picture camera. For more information, see </w:t>
      </w:r>
      <w:hyperlink r:id="rId9" w:history="1">
        <w:r w:rsidRPr="005879C4">
          <w:rPr>
            <w:rStyle w:val="Hyperlink"/>
            <w:sz w:val="22"/>
            <w:szCs w:val="22"/>
          </w:rPr>
          <w:t>Scenes, shots, and keyframes</w:t>
        </w:r>
      </w:hyperlink>
      <w:r w:rsidRPr="005879C4">
        <w:rPr>
          <w:sz w:val="22"/>
          <w:szCs w:val="22"/>
        </w:rPr>
        <w:t>.</w:t>
      </w:r>
    </w:p>
    <w:p w14:paraId="39624D08" w14:textId="77777777" w:rsidR="005879C4" w:rsidRPr="005879C4" w:rsidRDefault="005879C4" w:rsidP="005879C4">
      <w:pPr>
        <w:numPr>
          <w:ilvl w:val="0"/>
          <w:numId w:val="3"/>
        </w:numPr>
        <w:rPr>
          <w:sz w:val="22"/>
          <w:szCs w:val="22"/>
        </w:rPr>
      </w:pPr>
      <w:r w:rsidRPr="005879C4">
        <w:rPr>
          <w:b/>
          <w:bCs/>
          <w:sz w:val="22"/>
          <w:szCs w:val="22"/>
        </w:rPr>
        <w:t>Black frame detection</w:t>
      </w:r>
      <w:r w:rsidRPr="005879C4">
        <w:rPr>
          <w:sz w:val="22"/>
          <w:szCs w:val="22"/>
        </w:rPr>
        <w:t>: Identifies black frames presented in the video.</w:t>
      </w:r>
    </w:p>
    <w:p w14:paraId="0B31F291" w14:textId="77777777" w:rsidR="005879C4" w:rsidRPr="005879C4" w:rsidRDefault="005879C4" w:rsidP="005879C4">
      <w:pPr>
        <w:numPr>
          <w:ilvl w:val="0"/>
          <w:numId w:val="3"/>
        </w:numPr>
        <w:rPr>
          <w:sz w:val="22"/>
          <w:szCs w:val="22"/>
        </w:rPr>
      </w:pPr>
      <w:r w:rsidRPr="005879C4">
        <w:rPr>
          <w:b/>
          <w:bCs/>
          <w:sz w:val="22"/>
          <w:szCs w:val="22"/>
        </w:rPr>
        <w:t>Keyframe extraction</w:t>
      </w:r>
      <w:r w:rsidRPr="005879C4">
        <w:rPr>
          <w:sz w:val="22"/>
          <w:szCs w:val="22"/>
        </w:rPr>
        <w:t>: Detects stable keyframes in a video.</w:t>
      </w:r>
    </w:p>
    <w:p w14:paraId="1633632B" w14:textId="77777777" w:rsidR="005879C4" w:rsidRPr="005879C4" w:rsidRDefault="005879C4" w:rsidP="005879C4">
      <w:pPr>
        <w:numPr>
          <w:ilvl w:val="0"/>
          <w:numId w:val="3"/>
        </w:numPr>
        <w:rPr>
          <w:sz w:val="22"/>
          <w:szCs w:val="22"/>
        </w:rPr>
      </w:pPr>
      <w:r w:rsidRPr="005879C4">
        <w:rPr>
          <w:b/>
          <w:bCs/>
          <w:sz w:val="22"/>
          <w:szCs w:val="22"/>
        </w:rPr>
        <w:t>Rolling credits</w:t>
      </w:r>
      <w:r w:rsidRPr="005879C4">
        <w:rPr>
          <w:sz w:val="22"/>
          <w:szCs w:val="22"/>
        </w:rPr>
        <w:t>: Identifies the beginning and end of the rolling credits in the end of TV shows and movies.</w:t>
      </w:r>
    </w:p>
    <w:p w14:paraId="4C702ED4" w14:textId="77777777" w:rsidR="005879C4" w:rsidRPr="005879C4" w:rsidRDefault="005879C4" w:rsidP="005879C4">
      <w:pPr>
        <w:numPr>
          <w:ilvl w:val="0"/>
          <w:numId w:val="3"/>
        </w:numPr>
        <w:rPr>
          <w:sz w:val="22"/>
          <w:szCs w:val="22"/>
        </w:rPr>
      </w:pPr>
      <w:r w:rsidRPr="005879C4">
        <w:rPr>
          <w:b/>
          <w:bCs/>
          <w:sz w:val="22"/>
          <w:szCs w:val="22"/>
        </w:rPr>
        <w:t>Editorial shot type detection</w:t>
      </w:r>
      <w:r w:rsidRPr="005879C4">
        <w:rPr>
          <w:sz w:val="22"/>
          <w:szCs w:val="22"/>
        </w:rPr>
        <w:t>: Tags shots based on their type (like wide shot, medium shot, close up, extreme close up, two shot, multiple people, outdoor and indoor, and so on). For more information, see </w:t>
      </w:r>
      <w:hyperlink r:id="rId10" w:anchor="keyframe-editorial-shot-type-detection" w:history="1">
        <w:r w:rsidRPr="005879C4">
          <w:rPr>
            <w:rStyle w:val="Hyperlink"/>
            <w:sz w:val="22"/>
            <w:szCs w:val="22"/>
          </w:rPr>
          <w:t>Editorial shot type detection</w:t>
        </w:r>
      </w:hyperlink>
      <w:r w:rsidRPr="005879C4">
        <w:rPr>
          <w:sz w:val="22"/>
          <w:szCs w:val="22"/>
        </w:rPr>
        <w:t>.</w:t>
      </w:r>
    </w:p>
    <w:p w14:paraId="06C15C6D" w14:textId="77777777" w:rsidR="005879C4" w:rsidRPr="005879C4" w:rsidRDefault="005879C4" w:rsidP="005879C4">
      <w:pPr>
        <w:numPr>
          <w:ilvl w:val="0"/>
          <w:numId w:val="3"/>
        </w:numPr>
        <w:rPr>
          <w:sz w:val="22"/>
          <w:szCs w:val="22"/>
        </w:rPr>
      </w:pPr>
      <w:r w:rsidRPr="005879C4">
        <w:rPr>
          <w:b/>
          <w:bCs/>
          <w:sz w:val="22"/>
          <w:szCs w:val="22"/>
        </w:rPr>
        <w:t>Observed people detection</w:t>
      </w:r>
      <w:r w:rsidRPr="005879C4">
        <w:rPr>
          <w:sz w:val="22"/>
          <w:szCs w:val="22"/>
        </w:rPr>
        <w:t>: Detects observed people in videos and provides information such as the location of the person in the video frame (using bounding boxes) and the exact timestamp (start, end) and confidence when a person appears. For more information, see </w:t>
      </w:r>
      <w:hyperlink r:id="rId11" w:history="1">
        <w:r w:rsidRPr="005879C4">
          <w:rPr>
            <w:rStyle w:val="Hyperlink"/>
            <w:sz w:val="22"/>
            <w:szCs w:val="22"/>
          </w:rPr>
          <w:t>Trace observed people in a video</w:t>
        </w:r>
      </w:hyperlink>
      <w:r w:rsidRPr="005879C4">
        <w:rPr>
          <w:sz w:val="22"/>
          <w:szCs w:val="22"/>
        </w:rPr>
        <w:t>.</w:t>
      </w:r>
    </w:p>
    <w:p w14:paraId="43037A2B" w14:textId="77777777" w:rsidR="005879C4" w:rsidRPr="005879C4" w:rsidRDefault="005879C4" w:rsidP="005879C4">
      <w:pPr>
        <w:numPr>
          <w:ilvl w:val="1"/>
          <w:numId w:val="3"/>
        </w:numPr>
        <w:rPr>
          <w:sz w:val="22"/>
          <w:szCs w:val="22"/>
        </w:rPr>
      </w:pPr>
      <w:r w:rsidRPr="005879C4">
        <w:rPr>
          <w:b/>
          <w:bCs/>
          <w:sz w:val="22"/>
          <w:szCs w:val="22"/>
        </w:rPr>
        <w:t>Matched person</w:t>
      </w:r>
      <w:r w:rsidRPr="005879C4">
        <w:rPr>
          <w:sz w:val="22"/>
          <w:szCs w:val="22"/>
        </w:rPr>
        <w:t>: Matches people that were observed in the video with the corresponding faces detected. The matching between the observed people and the faces contain a confidence level.</w:t>
      </w:r>
    </w:p>
    <w:p w14:paraId="7772A2C7" w14:textId="77777777" w:rsidR="005879C4" w:rsidRPr="005879C4" w:rsidRDefault="005879C4" w:rsidP="005879C4">
      <w:pPr>
        <w:numPr>
          <w:ilvl w:val="1"/>
          <w:numId w:val="3"/>
        </w:numPr>
        <w:rPr>
          <w:sz w:val="22"/>
          <w:szCs w:val="22"/>
        </w:rPr>
      </w:pPr>
      <w:r w:rsidRPr="005879C4">
        <w:rPr>
          <w:b/>
          <w:bCs/>
          <w:sz w:val="22"/>
          <w:szCs w:val="22"/>
        </w:rPr>
        <w:lastRenderedPageBreak/>
        <w:t>Detected clothing</w:t>
      </w:r>
      <w:r w:rsidRPr="005879C4">
        <w:rPr>
          <w:sz w:val="22"/>
          <w:szCs w:val="22"/>
        </w:rPr>
        <w:t>: Detects the clothing types of people appearing in the video and provides information such as long or short sleeves, long or short pants and skirt or dress. The detected clothing is associated with the people wearing it and the exact timestamp (start, end) along with a confidence level for the detection are provided.</w:t>
      </w:r>
    </w:p>
    <w:p w14:paraId="03DBA05C" w14:textId="77777777" w:rsidR="005879C4" w:rsidRPr="005879C4" w:rsidRDefault="005879C4" w:rsidP="005879C4">
      <w:pPr>
        <w:numPr>
          <w:ilvl w:val="1"/>
          <w:numId w:val="3"/>
        </w:numPr>
        <w:rPr>
          <w:sz w:val="22"/>
          <w:szCs w:val="22"/>
        </w:rPr>
      </w:pPr>
      <w:r w:rsidRPr="005879C4">
        <w:rPr>
          <w:b/>
          <w:bCs/>
          <w:sz w:val="22"/>
          <w:szCs w:val="22"/>
        </w:rPr>
        <w:t>Featured clothing</w:t>
      </w:r>
      <w:r w:rsidRPr="005879C4">
        <w:rPr>
          <w:sz w:val="22"/>
          <w:szCs w:val="22"/>
        </w:rPr>
        <w:t>: Captures featured clothing images appearing in a video. You can improve your targeted ads by using the featured clothing insight. For information on how the featured clothing images are ranked and how to get the insights, see </w:t>
      </w:r>
      <w:hyperlink r:id="rId12" w:history="1">
        <w:r w:rsidRPr="005879C4">
          <w:rPr>
            <w:rStyle w:val="Hyperlink"/>
            <w:sz w:val="22"/>
            <w:szCs w:val="22"/>
          </w:rPr>
          <w:t>featured clothing</w:t>
        </w:r>
      </w:hyperlink>
      <w:r w:rsidRPr="005879C4">
        <w:rPr>
          <w:sz w:val="22"/>
          <w:szCs w:val="22"/>
        </w:rPr>
        <w:t>.</w:t>
      </w:r>
    </w:p>
    <w:p w14:paraId="1BA3AAD6" w14:textId="77777777" w:rsidR="005879C4" w:rsidRPr="005879C4" w:rsidRDefault="005879C4" w:rsidP="005879C4">
      <w:pPr>
        <w:numPr>
          <w:ilvl w:val="0"/>
          <w:numId w:val="3"/>
        </w:numPr>
        <w:rPr>
          <w:sz w:val="22"/>
          <w:szCs w:val="22"/>
        </w:rPr>
      </w:pPr>
      <w:r w:rsidRPr="005879C4">
        <w:rPr>
          <w:b/>
          <w:bCs/>
          <w:sz w:val="22"/>
          <w:szCs w:val="22"/>
        </w:rPr>
        <w:t>Object detection</w:t>
      </w:r>
      <w:r w:rsidRPr="005879C4">
        <w:rPr>
          <w:sz w:val="22"/>
          <w:szCs w:val="22"/>
        </w:rPr>
        <w:t> Detects unique objects that are also tracked so that if they return to the frame they are recognized. See </w:t>
      </w:r>
      <w:hyperlink r:id="rId13" w:history="1">
        <w:r w:rsidRPr="005879C4">
          <w:rPr>
            <w:rStyle w:val="Hyperlink"/>
            <w:sz w:val="22"/>
            <w:szCs w:val="22"/>
          </w:rPr>
          <w:t>Azure AI Video Indexer object detection</w:t>
        </w:r>
      </w:hyperlink>
    </w:p>
    <w:p w14:paraId="70DD9D2B" w14:textId="77777777" w:rsidR="005879C4" w:rsidRPr="005879C4" w:rsidRDefault="005879C4" w:rsidP="005879C4">
      <w:pPr>
        <w:numPr>
          <w:ilvl w:val="0"/>
          <w:numId w:val="3"/>
        </w:numPr>
        <w:rPr>
          <w:sz w:val="22"/>
          <w:szCs w:val="22"/>
        </w:rPr>
      </w:pPr>
      <w:r w:rsidRPr="005879C4">
        <w:rPr>
          <w:b/>
          <w:bCs/>
          <w:sz w:val="22"/>
          <w:szCs w:val="22"/>
        </w:rPr>
        <w:t>Slate detection</w:t>
      </w:r>
      <w:r w:rsidRPr="005879C4">
        <w:rPr>
          <w:sz w:val="22"/>
          <w:szCs w:val="22"/>
        </w:rPr>
        <w:t>: Identifies the following movie post-production insights when indexing a video using the advanced indexing option:</w:t>
      </w:r>
    </w:p>
    <w:p w14:paraId="00E37B21" w14:textId="77777777" w:rsidR="005879C4" w:rsidRPr="005879C4" w:rsidRDefault="005879C4" w:rsidP="005879C4">
      <w:pPr>
        <w:numPr>
          <w:ilvl w:val="1"/>
          <w:numId w:val="3"/>
        </w:numPr>
        <w:rPr>
          <w:sz w:val="22"/>
          <w:szCs w:val="22"/>
        </w:rPr>
      </w:pPr>
      <w:r w:rsidRPr="005879C4">
        <w:rPr>
          <w:sz w:val="22"/>
          <w:szCs w:val="22"/>
        </w:rPr>
        <w:t>Clapperboard detection with metadata extraction.</w:t>
      </w:r>
    </w:p>
    <w:p w14:paraId="31F741E2" w14:textId="77777777" w:rsidR="005879C4" w:rsidRPr="005879C4" w:rsidRDefault="005879C4" w:rsidP="005879C4">
      <w:pPr>
        <w:numPr>
          <w:ilvl w:val="1"/>
          <w:numId w:val="3"/>
        </w:numPr>
        <w:rPr>
          <w:sz w:val="22"/>
          <w:szCs w:val="22"/>
        </w:rPr>
      </w:pPr>
      <w:r w:rsidRPr="005879C4">
        <w:rPr>
          <w:sz w:val="22"/>
          <w:szCs w:val="22"/>
        </w:rPr>
        <w:t>Digital patterns detection, including color bars.</w:t>
      </w:r>
    </w:p>
    <w:p w14:paraId="75A74AF9" w14:textId="77777777" w:rsidR="005879C4" w:rsidRPr="005879C4" w:rsidRDefault="005879C4" w:rsidP="005879C4">
      <w:pPr>
        <w:numPr>
          <w:ilvl w:val="1"/>
          <w:numId w:val="3"/>
        </w:numPr>
        <w:rPr>
          <w:sz w:val="22"/>
          <w:szCs w:val="22"/>
        </w:rPr>
      </w:pPr>
      <w:r w:rsidRPr="005879C4">
        <w:rPr>
          <w:sz w:val="22"/>
          <w:szCs w:val="22"/>
        </w:rPr>
        <w:t>Textless slate detection, including scene matching.</w:t>
      </w:r>
    </w:p>
    <w:p w14:paraId="2DF42FED" w14:textId="77777777" w:rsidR="005879C4" w:rsidRPr="005879C4" w:rsidRDefault="005879C4" w:rsidP="006311F2">
      <w:pPr>
        <w:ind w:firstLine="720"/>
        <w:rPr>
          <w:sz w:val="22"/>
          <w:szCs w:val="22"/>
        </w:rPr>
      </w:pPr>
      <w:r w:rsidRPr="005879C4">
        <w:rPr>
          <w:sz w:val="22"/>
          <w:szCs w:val="22"/>
        </w:rPr>
        <w:t>For details, see </w:t>
      </w:r>
      <w:hyperlink r:id="rId14" w:history="1">
        <w:r w:rsidRPr="005879C4">
          <w:rPr>
            <w:rStyle w:val="Hyperlink"/>
            <w:sz w:val="22"/>
            <w:szCs w:val="22"/>
          </w:rPr>
          <w:t>Slate detection</w:t>
        </w:r>
      </w:hyperlink>
      <w:r w:rsidRPr="005879C4">
        <w:rPr>
          <w:sz w:val="22"/>
          <w:szCs w:val="22"/>
        </w:rPr>
        <w:t>.</w:t>
      </w:r>
    </w:p>
    <w:p w14:paraId="0BDF63E7" w14:textId="77777777" w:rsidR="005879C4" w:rsidRPr="005879C4" w:rsidRDefault="005879C4" w:rsidP="005879C4">
      <w:pPr>
        <w:numPr>
          <w:ilvl w:val="0"/>
          <w:numId w:val="3"/>
        </w:numPr>
        <w:rPr>
          <w:sz w:val="22"/>
          <w:szCs w:val="22"/>
        </w:rPr>
      </w:pPr>
      <w:r w:rsidRPr="005879C4">
        <w:rPr>
          <w:b/>
          <w:bCs/>
          <w:sz w:val="22"/>
          <w:szCs w:val="22"/>
        </w:rPr>
        <w:t>Textual logo detection</w:t>
      </w:r>
      <w:r w:rsidRPr="005879C4">
        <w:rPr>
          <w:sz w:val="22"/>
          <w:szCs w:val="22"/>
        </w:rPr>
        <w:t>: Matches a specific predefined text using Azure AI Video Indexer OCR. For example, if a user created a textual logo: "Microsoft", different appearances of the word </w:t>
      </w:r>
      <w:r w:rsidRPr="005879C4">
        <w:rPr>
          <w:i/>
          <w:iCs/>
          <w:sz w:val="22"/>
          <w:szCs w:val="22"/>
        </w:rPr>
        <w:t>Microsoft</w:t>
      </w:r>
      <w:r w:rsidRPr="005879C4">
        <w:rPr>
          <w:sz w:val="22"/>
          <w:szCs w:val="22"/>
        </w:rPr>
        <w:t> will be detected as the "Microsoft" logo. For more information, see </w:t>
      </w:r>
      <w:hyperlink r:id="rId15" w:history="1">
        <w:r w:rsidRPr="005879C4">
          <w:rPr>
            <w:rStyle w:val="Hyperlink"/>
            <w:sz w:val="22"/>
            <w:szCs w:val="22"/>
          </w:rPr>
          <w:t>Detect textual logo</w:t>
        </w:r>
      </w:hyperlink>
      <w:r w:rsidRPr="005879C4">
        <w:rPr>
          <w:sz w:val="22"/>
          <w:szCs w:val="22"/>
        </w:rPr>
        <w:t>.</w:t>
      </w:r>
    </w:p>
    <w:p w14:paraId="7AF1C16C" w14:textId="77777777" w:rsidR="005860B5" w:rsidRPr="005860B5" w:rsidRDefault="005860B5" w:rsidP="005860B5">
      <w:pPr>
        <w:rPr>
          <w:b/>
          <w:bCs/>
          <w:sz w:val="22"/>
          <w:szCs w:val="22"/>
        </w:rPr>
      </w:pPr>
      <w:r w:rsidRPr="005860B5">
        <w:rPr>
          <w:b/>
          <w:bCs/>
          <w:sz w:val="22"/>
          <w:szCs w:val="22"/>
        </w:rPr>
        <w:t>Audio models</w:t>
      </w:r>
    </w:p>
    <w:p w14:paraId="279655CE" w14:textId="77777777" w:rsidR="005860B5" w:rsidRPr="005860B5" w:rsidRDefault="005860B5" w:rsidP="005860B5">
      <w:pPr>
        <w:numPr>
          <w:ilvl w:val="0"/>
          <w:numId w:val="4"/>
        </w:numPr>
        <w:rPr>
          <w:sz w:val="22"/>
          <w:szCs w:val="22"/>
        </w:rPr>
      </w:pPr>
      <w:r w:rsidRPr="005860B5">
        <w:rPr>
          <w:b/>
          <w:bCs/>
          <w:sz w:val="22"/>
          <w:szCs w:val="22"/>
        </w:rPr>
        <w:t>Audio transcription</w:t>
      </w:r>
      <w:r w:rsidRPr="005860B5">
        <w:rPr>
          <w:sz w:val="22"/>
          <w:szCs w:val="22"/>
        </w:rPr>
        <w:t>: Converts speech to text over 50 languages and allows extensions. For more information, see </w:t>
      </w:r>
      <w:hyperlink r:id="rId16" w:history="1">
        <w:r w:rsidRPr="005860B5">
          <w:rPr>
            <w:rStyle w:val="Hyperlink"/>
            <w:sz w:val="22"/>
            <w:szCs w:val="22"/>
          </w:rPr>
          <w:t>Azure AI Video Indexer language support</w:t>
        </w:r>
      </w:hyperlink>
      <w:r w:rsidRPr="005860B5">
        <w:rPr>
          <w:sz w:val="22"/>
          <w:szCs w:val="22"/>
        </w:rPr>
        <w:t>.</w:t>
      </w:r>
    </w:p>
    <w:p w14:paraId="4D668631" w14:textId="77777777" w:rsidR="005860B5" w:rsidRPr="005860B5" w:rsidRDefault="005860B5" w:rsidP="005860B5">
      <w:pPr>
        <w:numPr>
          <w:ilvl w:val="0"/>
          <w:numId w:val="4"/>
        </w:numPr>
        <w:rPr>
          <w:sz w:val="22"/>
          <w:szCs w:val="22"/>
        </w:rPr>
      </w:pPr>
      <w:r w:rsidRPr="005860B5">
        <w:rPr>
          <w:b/>
          <w:bCs/>
          <w:sz w:val="22"/>
          <w:szCs w:val="22"/>
        </w:rPr>
        <w:t>Automatic language detection</w:t>
      </w:r>
      <w:r w:rsidRPr="005860B5">
        <w:rPr>
          <w:sz w:val="22"/>
          <w:szCs w:val="22"/>
        </w:rPr>
        <w:t>: Identifies the dominant spoken language. For more information, see </w:t>
      </w:r>
      <w:hyperlink r:id="rId17" w:history="1">
        <w:r w:rsidRPr="005860B5">
          <w:rPr>
            <w:rStyle w:val="Hyperlink"/>
            <w:sz w:val="22"/>
            <w:szCs w:val="22"/>
          </w:rPr>
          <w:t>Azure AI Video Indexer language support</w:t>
        </w:r>
      </w:hyperlink>
      <w:r w:rsidRPr="005860B5">
        <w:rPr>
          <w:sz w:val="22"/>
          <w:szCs w:val="22"/>
        </w:rPr>
        <w:t>. If the language can't be identified with confidence, Azure AI Video Indexer assumes the spoken language is English.</w:t>
      </w:r>
    </w:p>
    <w:p w14:paraId="7136F524" w14:textId="77777777" w:rsidR="005860B5" w:rsidRPr="005860B5" w:rsidRDefault="005860B5" w:rsidP="005860B5">
      <w:pPr>
        <w:numPr>
          <w:ilvl w:val="0"/>
          <w:numId w:val="4"/>
        </w:numPr>
        <w:rPr>
          <w:sz w:val="22"/>
          <w:szCs w:val="22"/>
        </w:rPr>
      </w:pPr>
      <w:r w:rsidRPr="005860B5">
        <w:rPr>
          <w:b/>
          <w:bCs/>
          <w:sz w:val="22"/>
          <w:szCs w:val="22"/>
        </w:rPr>
        <w:t>Multi-language speech identification and transcription</w:t>
      </w:r>
      <w:r w:rsidRPr="005860B5">
        <w:rPr>
          <w:sz w:val="22"/>
          <w:szCs w:val="22"/>
        </w:rPr>
        <w:t>: Identifies the spoken language in different segments from audio. It sends each segment of the media file to be transcribed and then combines the transcription back to one unified transcription. For more information about transcription see </w:t>
      </w:r>
      <w:hyperlink r:id="rId18" w:history="1">
        <w:r w:rsidRPr="005860B5">
          <w:rPr>
            <w:rStyle w:val="Hyperlink"/>
            <w:sz w:val="22"/>
            <w:szCs w:val="22"/>
          </w:rPr>
          <w:t>Transcription</w:t>
        </w:r>
      </w:hyperlink>
    </w:p>
    <w:p w14:paraId="64676322" w14:textId="77777777" w:rsidR="005860B5" w:rsidRPr="005860B5" w:rsidRDefault="005860B5" w:rsidP="005860B5">
      <w:pPr>
        <w:numPr>
          <w:ilvl w:val="0"/>
          <w:numId w:val="4"/>
        </w:numPr>
        <w:rPr>
          <w:sz w:val="22"/>
          <w:szCs w:val="22"/>
        </w:rPr>
      </w:pPr>
      <w:r w:rsidRPr="005860B5">
        <w:rPr>
          <w:b/>
          <w:bCs/>
          <w:sz w:val="22"/>
          <w:szCs w:val="22"/>
        </w:rPr>
        <w:t>Closed captioning</w:t>
      </w:r>
      <w:r w:rsidRPr="005860B5">
        <w:rPr>
          <w:sz w:val="22"/>
          <w:szCs w:val="22"/>
        </w:rPr>
        <w:t>: Creates closed captioning in three formats: VTT, TTML, SRT.</w:t>
      </w:r>
    </w:p>
    <w:p w14:paraId="6D52EF55" w14:textId="77777777" w:rsidR="005860B5" w:rsidRPr="005860B5" w:rsidRDefault="005860B5" w:rsidP="005860B5">
      <w:pPr>
        <w:numPr>
          <w:ilvl w:val="0"/>
          <w:numId w:val="4"/>
        </w:numPr>
        <w:rPr>
          <w:sz w:val="22"/>
          <w:szCs w:val="22"/>
        </w:rPr>
      </w:pPr>
      <w:r w:rsidRPr="005860B5">
        <w:rPr>
          <w:b/>
          <w:bCs/>
          <w:sz w:val="22"/>
          <w:szCs w:val="22"/>
        </w:rPr>
        <w:t>Two channel processing</w:t>
      </w:r>
      <w:r w:rsidRPr="005860B5">
        <w:rPr>
          <w:sz w:val="22"/>
          <w:szCs w:val="22"/>
        </w:rPr>
        <w:t>: Auto detects separate transcript and merges to single timeline.</w:t>
      </w:r>
    </w:p>
    <w:p w14:paraId="21B483DF" w14:textId="77777777" w:rsidR="005860B5" w:rsidRPr="005860B5" w:rsidRDefault="005860B5" w:rsidP="005860B5">
      <w:pPr>
        <w:numPr>
          <w:ilvl w:val="0"/>
          <w:numId w:val="4"/>
        </w:numPr>
        <w:rPr>
          <w:sz w:val="22"/>
          <w:szCs w:val="22"/>
        </w:rPr>
      </w:pPr>
      <w:r w:rsidRPr="005860B5">
        <w:rPr>
          <w:b/>
          <w:bCs/>
          <w:sz w:val="22"/>
          <w:szCs w:val="22"/>
        </w:rPr>
        <w:t>Noise reduction</w:t>
      </w:r>
      <w:r w:rsidRPr="005860B5">
        <w:rPr>
          <w:sz w:val="22"/>
          <w:szCs w:val="22"/>
        </w:rPr>
        <w:t>: Clears up telephony audio or noisy recordings (based on Skype filters).</w:t>
      </w:r>
    </w:p>
    <w:p w14:paraId="2533BC62" w14:textId="77777777" w:rsidR="005860B5" w:rsidRPr="005860B5" w:rsidRDefault="005860B5" w:rsidP="005860B5">
      <w:pPr>
        <w:numPr>
          <w:ilvl w:val="0"/>
          <w:numId w:val="4"/>
        </w:numPr>
        <w:rPr>
          <w:sz w:val="22"/>
          <w:szCs w:val="22"/>
        </w:rPr>
      </w:pPr>
      <w:r w:rsidRPr="005860B5">
        <w:rPr>
          <w:b/>
          <w:bCs/>
          <w:sz w:val="22"/>
          <w:szCs w:val="22"/>
        </w:rPr>
        <w:t>Transcript customization</w:t>
      </w:r>
      <w:r w:rsidRPr="005860B5">
        <w:rPr>
          <w:sz w:val="22"/>
          <w:szCs w:val="22"/>
        </w:rPr>
        <w:t> (CRIS): Trains custom speech to text models to create industry-specific transcripts. For more information, see </w:t>
      </w:r>
      <w:hyperlink r:id="rId19" w:history="1">
        <w:r w:rsidRPr="005860B5">
          <w:rPr>
            <w:rStyle w:val="Hyperlink"/>
            <w:sz w:val="22"/>
            <w:szCs w:val="22"/>
          </w:rPr>
          <w:t>Customize a Language model</w:t>
        </w:r>
      </w:hyperlink>
      <w:r w:rsidRPr="005860B5">
        <w:rPr>
          <w:sz w:val="22"/>
          <w:szCs w:val="22"/>
        </w:rPr>
        <w:t>.</w:t>
      </w:r>
    </w:p>
    <w:p w14:paraId="4CCEC22F" w14:textId="77777777" w:rsidR="005860B5" w:rsidRPr="005860B5" w:rsidRDefault="005860B5" w:rsidP="005860B5">
      <w:pPr>
        <w:numPr>
          <w:ilvl w:val="0"/>
          <w:numId w:val="4"/>
        </w:numPr>
        <w:rPr>
          <w:sz w:val="22"/>
          <w:szCs w:val="22"/>
        </w:rPr>
      </w:pPr>
      <w:r w:rsidRPr="005860B5">
        <w:rPr>
          <w:b/>
          <w:bCs/>
          <w:sz w:val="22"/>
          <w:szCs w:val="22"/>
        </w:rPr>
        <w:t>Speaker enumeration</w:t>
      </w:r>
      <w:r w:rsidRPr="005860B5">
        <w:rPr>
          <w:sz w:val="22"/>
          <w:szCs w:val="22"/>
        </w:rPr>
        <w:t>: Maps and understands which speaker spoke which words and when. Sixteen speakers can be detected in a single audio-file.</w:t>
      </w:r>
    </w:p>
    <w:p w14:paraId="32FC62F6" w14:textId="77777777" w:rsidR="005860B5" w:rsidRPr="005860B5" w:rsidRDefault="005860B5" w:rsidP="005860B5">
      <w:pPr>
        <w:numPr>
          <w:ilvl w:val="0"/>
          <w:numId w:val="4"/>
        </w:numPr>
        <w:rPr>
          <w:sz w:val="22"/>
          <w:szCs w:val="22"/>
        </w:rPr>
      </w:pPr>
      <w:r w:rsidRPr="005860B5">
        <w:rPr>
          <w:b/>
          <w:bCs/>
          <w:sz w:val="22"/>
          <w:szCs w:val="22"/>
        </w:rPr>
        <w:t>Speaker statistics</w:t>
      </w:r>
      <w:r w:rsidRPr="005860B5">
        <w:rPr>
          <w:sz w:val="22"/>
          <w:szCs w:val="22"/>
        </w:rPr>
        <w:t>: Provides statistics for speakers' speech ratios.</w:t>
      </w:r>
    </w:p>
    <w:p w14:paraId="176D41B3" w14:textId="77777777" w:rsidR="005860B5" w:rsidRPr="005860B5" w:rsidRDefault="005860B5" w:rsidP="005860B5">
      <w:pPr>
        <w:numPr>
          <w:ilvl w:val="0"/>
          <w:numId w:val="4"/>
        </w:numPr>
        <w:rPr>
          <w:sz w:val="22"/>
          <w:szCs w:val="22"/>
        </w:rPr>
      </w:pPr>
      <w:r w:rsidRPr="005860B5">
        <w:rPr>
          <w:b/>
          <w:bCs/>
          <w:sz w:val="22"/>
          <w:szCs w:val="22"/>
        </w:rPr>
        <w:t>Textual content moderation</w:t>
      </w:r>
      <w:r w:rsidRPr="005860B5">
        <w:rPr>
          <w:sz w:val="22"/>
          <w:szCs w:val="22"/>
        </w:rPr>
        <w:t>: Detects explicit text in the audio transcript.</w:t>
      </w:r>
    </w:p>
    <w:p w14:paraId="557E2AB2" w14:textId="77777777" w:rsidR="005860B5" w:rsidRPr="005860B5" w:rsidRDefault="005860B5" w:rsidP="005860B5">
      <w:pPr>
        <w:numPr>
          <w:ilvl w:val="0"/>
          <w:numId w:val="4"/>
        </w:numPr>
        <w:rPr>
          <w:sz w:val="22"/>
          <w:szCs w:val="22"/>
        </w:rPr>
      </w:pPr>
      <w:r w:rsidRPr="005860B5">
        <w:rPr>
          <w:b/>
          <w:bCs/>
          <w:sz w:val="22"/>
          <w:szCs w:val="22"/>
        </w:rPr>
        <w:t>Text-based emotion detection</w:t>
      </w:r>
      <w:r w:rsidRPr="005860B5">
        <w:rPr>
          <w:sz w:val="22"/>
          <w:szCs w:val="22"/>
        </w:rPr>
        <w:t>: Emotions such as joy, sadness, anger, and fear that were detected via transcript analysis.</w:t>
      </w:r>
    </w:p>
    <w:p w14:paraId="6438D11E" w14:textId="77777777" w:rsidR="005860B5" w:rsidRPr="005860B5" w:rsidRDefault="005860B5" w:rsidP="005860B5">
      <w:pPr>
        <w:numPr>
          <w:ilvl w:val="0"/>
          <w:numId w:val="4"/>
        </w:numPr>
        <w:rPr>
          <w:sz w:val="22"/>
          <w:szCs w:val="22"/>
        </w:rPr>
      </w:pPr>
      <w:r w:rsidRPr="005860B5">
        <w:rPr>
          <w:b/>
          <w:bCs/>
          <w:sz w:val="22"/>
          <w:szCs w:val="22"/>
        </w:rPr>
        <w:lastRenderedPageBreak/>
        <w:t>Translation</w:t>
      </w:r>
      <w:r w:rsidRPr="005860B5">
        <w:rPr>
          <w:sz w:val="22"/>
          <w:szCs w:val="22"/>
        </w:rPr>
        <w:t>: Creates translations of the audio transcript to many different languages. For more information, see </w:t>
      </w:r>
      <w:hyperlink r:id="rId20" w:history="1">
        <w:r w:rsidRPr="005860B5">
          <w:rPr>
            <w:rStyle w:val="Hyperlink"/>
            <w:sz w:val="22"/>
            <w:szCs w:val="22"/>
          </w:rPr>
          <w:t>Azure AI Video Indexer language support</w:t>
        </w:r>
      </w:hyperlink>
      <w:r w:rsidRPr="005860B5">
        <w:rPr>
          <w:sz w:val="22"/>
          <w:szCs w:val="22"/>
        </w:rPr>
        <w:t>.</w:t>
      </w:r>
    </w:p>
    <w:p w14:paraId="72BB5FA9" w14:textId="77777777" w:rsidR="005860B5" w:rsidRPr="005860B5" w:rsidRDefault="005860B5" w:rsidP="005860B5">
      <w:pPr>
        <w:numPr>
          <w:ilvl w:val="0"/>
          <w:numId w:val="4"/>
        </w:numPr>
        <w:rPr>
          <w:sz w:val="22"/>
          <w:szCs w:val="22"/>
        </w:rPr>
      </w:pPr>
      <w:r w:rsidRPr="005860B5">
        <w:rPr>
          <w:b/>
          <w:bCs/>
          <w:sz w:val="22"/>
          <w:szCs w:val="22"/>
        </w:rPr>
        <w:t>Audio effects detection</w:t>
      </w:r>
      <w:r w:rsidRPr="005860B5">
        <w:rPr>
          <w:sz w:val="22"/>
          <w:szCs w:val="22"/>
        </w:rPr>
        <w:t>: Detects the following audio effects in the non-speech segments of the content: alarm or siren, dog barking, crowd reactions (cheering, clapping, and booing), gunshot or explosion, laughter, breaking glass, and silence.</w:t>
      </w:r>
    </w:p>
    <w:p w14:paraId="1951C897" w14:textId="77777777" w:rsidR="005860B5" w:rsidRPr="005860B5" w:rsidRDefault="005860B5" w:rsidP="005860B5">
      <w:pPr>
        <w:rPr>
          <w:sz w:val="22"/>
          <w:szCs w:val="22"/>
        </w:rPr>
      </w:pPr>
      <w:r w:rsidRPr="005860B5">
        <w:rPr>
          <w:sz w:val="22"/>
          <w:szCs w:val="22"/>
        </w:rPr>
        <w:t>The detected acoustic events are in the closed captions file. The file can be downloaded from the Azure AI Video Indexer website.</w:t>
      </w:r>
    </w:p>
    <w:p w14:paraId="147780E5" w14:textId="77777777" w:rsidR="0017217B" w:rsidRPr="0017217B" w:rsidRDefault="0017217B" w:rsidP="0017217B">
      <w:pPr>
        <w:rPr>
          <w:b/>
          <w:bCs/>
          <w:sz w:val="22"/>
          <w:szCs w:val="22"/>
        </w:rPr>
      </w:pPr>
      <w:r w:rsidRPr="0017217B">
        <w:rPr>
          <w:b/>
          <w:bCs/>
          <w:sz w:val="22"/>
          <w:szCs w:val="22"/>
        </w:rPr>
        <w:t>Audio and video models (multi-channels)</w:t>
      </w:r>
    </w:p>
    <w:p w14:paraId="479883C5" w14:textId="77777777" w:rsidR="0017217B" w:rsidRPr="0017217B" w:rsidRDefault="0017217B" w:rsidP="0017217B">
      <w:pPr>
        <w:rPr>
          <w:sz w:val="22"/>
          <w:szCs w:val="22"/>
        </w:rPr>
      </w:pPr>
      <w:r w:rsidRPr="0017217B">
        <w:rPr>
          <w:sz w:val="22"/>
          <w:szCs w:val="22"/>
        </w:rPr>
        <w:t>When indexing by one channel, partial results for those models are available.</w:t>
      </w:r>
    </w:p>
    <w:p w14:paraId="4103E758" w14:textId="77777777" w:rsidR="0017217B" w:rsidRPr="0017217B" w:rsidRDefault="0017217B" w:rsidP="0017217B">
      <w:pPr>
        <w:numPr>
          <w:ilvl w:val="0"/>
          <w:numId w:val="5"/>
        </w:numPr>
        <w:rPr>
          <w:sz w:val="22"/>
          <w:szCs w:val="22"/>
        </w:rPr>
      </w:pPr>
      <w:r w:rsidRPr="0017217B">
        <w:rPr>
          <w:b/>
          <w:bCs/>
          <w:sz w:val="22"/>
          <w:szCs w:val="22"/>
        </w:rPr>
        <w:t>Keywords extraction</w:t>
      </w:r>
      <w:r w:rsidRPr="0017217B">
        <w:rPr>
          <w:sz w:val="22"/>
          <w:szCs w:val="22"/>
        </w:rPr>
        <w:t>: Extracts keywords from speech and visual text.</w:t>
      </w:r>
    </w:p>
    <w:p w14:paraId="4DCEFF72" w14:textId="77777777" w:rsidR="0017217B" w:rsidRPr="0017217B" w:rsidRDefault="0017217B" w:rsidP="0017217B">
      <w:pPr>
        <w:numPr>
          <w:ilvl w:val="0"/>
          <w:numId w:val="5"/>
        </w:numPr>
        <w:rPr>
          <w:sz w:val="22"/>
          <w:szCs w:val="22"/>
        </w:rPr>
      </w:pPr>
      <w:r w:rsidRPr="0017217B">
        <w:rPr>
          <w:b/>
          <w:bCs/>
          <w:sz w:val="22"/>
          <w:szCs w:val="22"/>
        </w:rPr>
        <w:t>Named entities extraction</w:t>
      </w:r>
      <w:r w:rsidRPr="0017217B">
        <w:rPr>
          <w:sz w:val="22"/>
          <w:szCs w:val="22"/>
        </w:rPr>
        <w:t>: Extracts brands, locations, and people from speech and visual text via natural language processing (NLP).</w:t>
      </w:r>
    </w:p>
    <w:p w14:paraId="192AA882" w14:textId="77777777" w:rsidR="0017217B" w:rsidRPr="0017217B" w:rsidRDefault="0017217B" w:rsidP="0017217B">
      <w:pPr>
        <w:numPr>
          <w:ilvl w:val="0"/>
          <w:numId w:val="5"/>
        </w:numPr>
        <w:rPr>
          <w:sz w:val="22"/>
          <w:szCs w:val="22"/>
        </w:rPr>
      </w:pPr>
      <w:r w:rsidRPr="0017217B">
        <w:rPr>
          <w:b/>
          <w:bCs/>
          <w:sz w:val="22"/>
          <w:szCs w:val="22"/>
        </w:rPr>
        <w:t>Topic inference</w:t>
      </w:r>
      <w:r w:rsidRPr="0017217B">
        <w:rPr>
          <w:sz w:val="22"/>
          <w:szCs w:val="22"/>
        </w:rPr>
        <w:t>: Extracts topics based on various keywords (that is, keywords 'Stock Exchange', 'Wall Street' produces the topic 'Economics'). The model uses three different ontologies (</w:t>
      </w:r>
      <w:hyperlink r:id="rId21" w:history="1">
        <w:r w:rsidRPr="0017217B">
          <w:rPr>
            <w:rStyle w:val="Hyperlink"/>
            <w:sz w:val="22"/>
            <w:szCs w:val="22"/>
          </w:rPr>
          <w:t>IPTC</w:t>
        </w:r>
      </w:hyperlink>
      <w:r w:rsidRPr="0017217B">
        <w:rPr>
          <w:sz w:val="22"/>
          <w:szCs w:val="22"/>
        </w:rPr>
        <w:t>, </w:t>
      </w:r>
      <w:hyperlink r:id="rId22" w:history="1">
        <w:r w:rsidRPr="0017217B">
          <w:rPr>
            <w:rStyle w:val="Hyperlink"/>
            <w:sz w:val="22"/>
            <w:szCs w:val="22"/>
          </w:rPr>
          <w:t>Wikipedia</w:t>
        </w:r>
      </w:hyperlink>
      <w:r w:rsidRPr="0017217B">
        <w:rPr>
          <w:sz w:val="22"/>
          <w:szCs w:val="22"/>
        </w:rPr>
        <w:t> and the Video Indexer hierarchical topic ontology). The model uses transcription (spoken words), OCR content (visual text), and celebrities recognized in the video using the Video Indexer facial recognition model.</w:t>
      </w:r>
    </w:p>
    <w:p w14:paraId="148F52E1" w14:textId="77777777" w:rsidR="0017217B" w:rsidRPr="0017217B" w:rsidRDefault="0017217B" w:rsidP="0017217B">
      <w:pPr>
        <w:numPr>
          <w:ilvl w:val="0"/>
          <w:numId w:val="5"/>
        </w:numPr>
        <w:rPr>
          <w:sz w:val="22"/>
          <w:szCs w:val="22"/>
        </w:rPr>
      </w:pPr>
      <w:r w:rsidRPr="0017217B">
        <w:rPr>
          <w:b/>
          <w:bCs/>
          <w:sz w:val="22"/>
          <w:szCs w:val="22"/>
        </w:rPr>
        <w:t>Artifacts</w:t>
      </w:r>
      <w:r w:rsidRPr="0017217B">
        <w:rPr>
          <w:sz w:val="22"/>
          <w:szCs w:val="22"/>
        </w:rPr>
        <w:t>: Extracts rich set of "next level of details" artifacts for each of the models.</w:t>
      </w:r>
    </w:p>
    <w:p w14:paraId="2D287A63" w14:textId="77777777" w:rsidR="0061505A" w:rsidRDefault="0017217B" w:rsidP="0061505A">
      <w:pPr>
        <w:numPr>
          <w:ilvl w:val="0"/>
          <w:numId w:val="5"/>
        </w:numPr>
        <w:rPr>
          <w:sz w:val="22"/>
          <w:szCs w:val="22"/>
        </w:rPr>
      </w:pPr>
      <w:r w:rsidRPr="0017217B">
        <w:rPr>
          <w:b/>
          <w:bCs/>
          <w:sz w:val="22"/>
          <w:szCs w:val="22"/>
        </w:rPr>
        <w:t>Sentiment analysis</w:t>
      </w:r>
      <w:r w:rsidRPr="0017217B">
        <w:rPr>
          <w:sz w:val="22"/>
          <w:szCs w:val="22"/>
        </w:rPr>
        <w:t>: Identifies positive, negative, and neutral sentiments from speech and visual text.</w:t>
      </w:r>
    </w:p>
    <w:p w14:paraId="22DF62C9" w14:textId="7521CFA9" w:rsidR="0061505A" w:rsidRDefault="0061505A" w:rsidP="0061505A">
      <w:pPr>
        <w:rPr>
          <w:rFonts w:eastAsia="Times New Roman" w:cs="Segoe UI"/>
          <w:b/>
          <w:bCs/>
          <w:color w:val="161616"/>
          <w:kern w:val="0"/>
          <w:sz w:val="22"/>
          <w:szCs w:val="22"/>
          <w:lang w:eastAsia="en-IN"/>
          <w14:ligatures w14:val="none"/>
        </w:rPr>
      </w:pPr>
      <w:r w:rsidRPr="0061505A">
        <w:rPr>
          <w:rFonts w:eastAsia="Times New Roman" w:cs="Segoe UI"/>
          <w:b/>
          <w:bCs/>
          <w:color w:val="161616"/>
          <w:kern w:val="0"/>
          <w:sz w:val="22"/>
          <w:szCs w:val="22"/>
          <w:lang w:eastAsia="en-IN"/>
          <w14:ligatures w14:val="none"/>
        </w:rPr>
        <w:t>Compliance, privacy and security</w:t>
      </w:r>
    </w:p>
    <w:p w14:paraId="3ECC94B8" w14:textId="77777777" w:rsidR="00004684" w:rsidRPr="00004684" w:rsidRDefault="00004684" w:rsidP="00004684">
      <w:pPr>
        <w:rPr>
          <w:sz w:val="22"/>
          <w:szCs w:val="22"/>
        </w:rPr>
      </w:pPr>
      <w:r w:rsidRPr="00004684">
        <w:rPr>
          <w:sz w:val="22"/>
          <w:szCs w:val="22"/>
        </w:rPr>
        <w:t>You must comply with all applicable laws in your use of Azure AI Video Indexer, and you may not use Azure AI Video Indexer or any Azure service in a manner that violates the rights of others, or that may be harmful to others.</w:t>
      </w:r>
    </w:p>
    <w:p w14:paraId="47CECE16" w14:textId="28806250" w:rsidR="003879B6" w:rsidRDefault="00004684" w:rsidP="00395542">
      <w:pPr>
        <w:rPr>
          <w:sz w:val="22"/>
          <w:szCs w:val="22"/>
        </w:rPr>
      </w:pPr>
      <w:r w:rsidRPr="00004684">
        <w:rPr>
          <w:sz w:val="22"/>
          <w:szCs w:val="22"/>
        </w:rPr>
        <w:t>Before uploading any video/image to Azure AI Video Indexer, You must have all the appropriate and legal rights to use the video/image, including, where required by law, all the necessary consents from individuals (if any) in the video/image, for the use, processing, and storage of their data in Azure AI Video Indexer and Azure. Some jurisdictions may impose special legal requirements for the collection, online processing and storage of certain categories of data, such as biometric data. Before using Azure AI Video Indexer and Azure for the processing and storage of any data subject to special legal requirements, you must ensure your use complies with all such legal requirements that may apply to You and your intended use.</w:t>
      </w:r>
    </w:p>
    <w:p w14:paraId="521B0DE3" w14:textId="77777777" w:rsidR="00D230D6" w:rsidRPr="00D230D6" w:rsidRDefault="00D230D6" w:rsidP="00395542">
      <w:pPr>
        <w:rPr>
          <w:sz w:val="22"/>
          <w:szCs w:val="22"/>
        </w:rPr>
      </w:pPr>
    </w:p>
    <w:p w14:paraId="26F98B35" w14:textId="1B7DE534" w:rsidR="00395542" w:rsidRPr="00395542" w:rsidRDefault="00395542" w:rsidP="00395542">
      <w:pPr>
        <w:rPr>
          <w:b/>
          <w:bCs/>
          <w:sz w:val="22"/>
          <w:szCs w:val="22"/>
        </w:rPr>
      </w:pPr>
      <w:r w:rsidRPr="00395542">
        <w:rPr>
          <w:b/>
          <w:bCs/>
          <w:sz w:val="22"/>
          <w:szCs w:val="22"/>
        </w:rPr>
        <w:t>Get a trial account</w:t>
      </w:r>
    </w:p>
    <w:p w14:paraId="4E5E36E9" w14:textId="77777777" w:rsidR="00395542" w:rsidRPr="00395542" w:rsidRDefault="00395542" w:rsidP="00395542">
      <w:pPr>
        <w:rPr>
          <w:sz w:val="22"/>
          <w:szCs w:val="22"/>
        </w:rPr>
      </w:pPr>
      <w:r w:rsidRPr="00395542">
        <w:rPr>
          <w:sz w:val="22"/>
          <w:szCs w:val="22"/>
        </w:rPr>
        <w:t>Go to the </w:t>
      </w:r>
      <w:hyperlink r:id="rId23" w:history="1">
        <w:r w:rsidRPr="00395542">
          <w:rPr>
            <w:rStyle w:val="Hyperlink"/>
            <w:sz w:val="22"/>
            <w:szCs w:val="22"/>
          </w:rPr>
          <w:t>web portal</w:t>
        </w:r>
      </w:hyperlink>
      <w:r w:rsidRPr="00395542">
        <w:rPr>
          <w:sz w:val="22"/>
          <w:szCs w:val="22"/>
        </w:rPr>
        <w:t> and sign in with an Entra account, a personal Microsoft account, or a Google account. You're automatically assigned a trial account.</w:t>
      </w:r>
    </w:p>
    <w:p w14:paraId="0F6D6D80" w14:textId="77777777" w:rsidR="00395542" w:rsidRPr="00395542" w:rsidRDefault="00395542" w:rsidP="00395542">
      <w:pPr>
        <w:rPr>
          <w:b/>
          <w:bCs/>
          <w:sz w:val="22"/>
          <w:szCs w:val="22"/>
        </w:rPr>
      </w:pPr>
      <w:r w:rsidRPr="00395542">
        <w:rPr>
          <w:b/>
          <w:bCs/>
          <w:sz w:val="22"/>
          <w:szCs w:val="22"/>
        </w:rPr>
        <w:t>Upload a video</w:t>
      </w:r>
    </w:p>
    <w:p w14:paraId="740E8DB4" w14:textId="77777777" w:rsidR="00395542" w:rsidRPr="00395542" w:rsidRDefault="00395542" w:rsidP="00395542">
      <w:pPr>
        <w:rPr>
          <w:sz w:val="22"/>
          <w:szCs w:val="22"/>
        </w:rPr>
      </w:pPr>
      <w:r w:rsidRPr="00395542">
        <w:rPr>
          <w:sz w:val="22"/>
          <w:szCs w:val="22"/>
        </w:rPr>
        <w:t>Upload and index the video using the default settings. The activity of indexing a video is called a "job."</w:t>
      </w:r>
    </w:p>
    <w:p w14:paraId="6D5F3A29" w14:textId="77777777" w:rsidR="00395542" w:rsidRPr="00395542" w:rsidRDefault="00395542" w:rsidP="00395542">
      <w:pPr>
        <w:rPr>
          <w:sz w:val="22"/>
          <w:szCs w:val="22"/>
        </w:rPr>
      </w:pPr>
      <w:r w:rsidRPr="00395542">
        <w:rPr>
          <w:sz w:val="22"/>
          <w:szCs w:val="22"/>
        </w:rPr>
        <w:t>On the home page of the web portal:</w:t>
      </w:r>
    </w:p>
    <w:p w14:paraId="794715D3" w14:textId="77777777" w:rsidR="00395542" w:rsidRDefault="00395542" w:rsidP="00395542">
      <w:pPr>
        <w:numPr>
          <w:ilvl w:val="0"/>
          <w:numId w:val="6"/>
        </w:numPr>
        <w:rPr>
          <w:sz w:val="22"/>
          <w:szCs w:val="22"/>
        </w:rPr>
      </w:pPr>
      <w:r w:rsidRPr="00395542">
        <w:rPr>
          <w:sz w:val="22"/>
          <w:szCs w:val="22"/>
        </w:rPr>
        <w:t>Select the </w:t>
      </w:r>
      <w:r w:rsidRPr="00395542">
        <w:rPr>
          <w:b/>
          <w:bCs/>
          <w:sz w:val="22"/>
          <w:szCs w:val="22"/>
        </w:rPr>
        <w:t>Upload</w:t>
      </w:r>
      <w:r w:rsidRPr="00395542">
        <w:rPr>
          <w:sz w:val="22"/>
          <w:szCs w:val="22"/>
        </w:rPr>
        <w:t> button. The upload screen appears.</w:t>
      </w:r>
    </w:p>
    <w:p w14:paraId="6866CE59" w14:textId="224742C6" w:rsidR="00F82428" w:rsidRDefault="00F82428" w:rsidP="00F82428">
      <w:pPr>
        <w:ind w:left="720"/>
        <w:rPr>
          <w:sz w:val="22"/>
          <w:szCs w:val="22"/>
        </w:rPr>
      </w:pPr>
    </w:p>
    <w:p w14:paraId="6768F3D9" w14:textId="53FE17C3" w:rsidR="00F14620" w:rsidRPr="00395542" w:rsidRDefault="00F14620" w:rsidP="00F82428">
      <w:pPr>
        <w:ind w:left="720"/>
        <w:rPr>
          <w:sz w:val="22"/>
          <w:szCs w:val="22"/>
        </w:rPr>
      </w:pPr>
    </w:p>
    <w:p w14:paraId="371D4540" w14:textId="77777777" w:rsidR="00395542" w:rsidRPr="00395542" w:rsidRDefault="00395542" w:rsidP="00395542">
      <w:pPr>
        <w:numPr>
          <w:ilvl w:val="0"/>
          <w:numId w:val="6"/>
        </w:numPr>
        <w:rPr>
          <w:sz w:val="22"/>
          <w:szCs w:val="22"/>
        </w:rPr>
      </w:pPr>
      <w:r w:rsidRPr="00395542">
        <w:rPr>
          <w:sz w:val="22"/>
          <w:szCs w:val="22"/>
        </w:rPr>
        <w:t>Select </w:t>
      </w:r>
      <w:r w:rsidRPr="00395542">
        <w:rPr>
          <w:b/>
          <w:bCs/>
          <w:sz w:val="22"/>
          <w:szCs w:val="22"/>
        </w:rPr>
        <w:t>Browse for files</w:t>
      </w:r>
      <w:r w:rsidRPr="00395542">
        <w:rPr>
          <w:sz w:val="22"/>
          <w:szCs w:val="22"/>
        </w:rPr>
        <w:t>.</w:t>
      </w:r>
    </w:p>
    <w:p w14:paraId="78F67CFE" w14:textId="77777777" w:rsidR="00395542" w:rsidRPr="00395542" w:rsidRDefault="00395542" w:rsidP="00395542">
      <w:pPr>
        <w:numPr>
          <w:ilvl w:val="0"/>
          <w:numId w:val="6"/>
        </w:numPr>
        <w:rPr>
          <w:sz w:val="22"/>
          <w:szCs w:val="22"/>
        </w:rPr>
      </w:pPr>
      <w:r w:rsidRPr="00395542">
        <w:rPr>
          <w:sz w:val="22"/>
          <w:szCs w:val="22"/>
        </w:rPr>
        <w:t>Select the video, then select </w:t>
      </w:r>
      <w:r w:rsidRPr="00395542">
        <w:rPr>
          <w:b/>
          <w:bCs/>
          <w:sz w:val="22"/>
          <w:szCs w:val="22"/>
        </w:rPr>
        <w:t>Open</w:t>
      </w:r>
      <w:r w:rsidRPr="00395542">
        <w:rPr>
          <w:sz w:val="22"/>
          <w:szCs w:val="22"/>
        </w:rPr>
        <w:t>.</w:t>
      </w:r>
    </w:p>
    <w:p w14:paraId="232606D3" w14:textId="77777777" w:rsidR="00395542" w:rsidRPr="00395542" w:rsidRDefault="00395542" w:rsidP="00395542">
      <w:pPr>
        <w:numPr>
          <w:ilvl w:val="0"/>
          <w:numId w:val="6"/>
        </w:numPr>
        <w:rPr>
          <w:sz w:val="22"/>
          <w:szCs w:val="22"/>
        </w:rPr>
      </w:pPr>
      <w:r w:rsidRPr="00395542">
        <w:rPr>
          <w:sz w:val="22"/>
          <w:szCs w:val="22"/>
        </w:rPr>
        <w:t>The </w:t>
      </w:r>
      <w:r w:rsidRPr="00395542">
        <w:rPr>
          <w:b/>
          <w:bCs/>
          <w:sz w:val="22"/>
          <w:szCs w:val="22"/>
        </w:rPr>
        <w:t>video name</w:t>
      </w:r>
      <w:r w:rsidRPr="00395542">
        <w:rPr>
          <w:sz w:val="22"/>
          <w:szCs w:val="22"/>
        </w:rPr>
        <w:t> field is auto populated, but you can change it if you want to.</w:t>
      </w:r>
    </w:p>
    <w:p w14:paraId="04E08B85" w14:textId="77777777" w:rsidR="00395542" w:rsidRPr="00395542" w:rsidRDefault="00395542" w:rsidP="00395542">
      <w:pPr>
        <w:numPr>
          <w:ilvl w:val="0"/>
          <w:numId w:val="6"/>
        </w:numPr>
        <w:rPr>
          <w:sz w:val="22"/>
          <w:szCs w:val="22"/>
        </w:rPr>
      </w:pPr>
      <w:r w:rsidRPr="00395542">
        <w:rPr>
          <w:sz w:val="22"/>
          <w:szCs w:val="22"/>
        </w:rPr>
        <w:t>Leave the rest of the settings the way they are except for the source language.</w:t>
      </w:r>
    </w:p>
    <w:p w14:paraId="35553001" w14:textId="77777777" w:rsidR="00395542" w:rsidRPr="00395542" w:rsidRDefault="00395542" w:rsidP="00395542">
      <w:pPr>
        <w:numPr>
          <w:ilvl w:val="0"/>
          <w:numId w:val="6"/>
        </w:numPr>
        <w:rPr>
          <w:sz w:val="22"/>
          <w:szCs w:val="22"/>
        </w:rPr>
      </w:pPr>
      <w:r w:rsidRPr="00395542">
        <w:rPr>
          <w:sz w:val="22"/>
          <w:szCs w:val="22"/>
        </w:rPr>
        <w:t>Select the source language from the </w:t>
      </w:r>
      <w:r w:rsidRPr="00395542">
        <w:rPr>
          <w:b/>
          <w:bCs/>
          <w:sz w:val="22"/>
          <w:szCs w:val="22"/>
        </w:rPr>
        <w:t>Source language</w:t>
      </w:r>
      <w:r w:rsidRPr="00395542">
        <w:rPr>
          <w:sz w:val="22"/>
          <w:szCs w:val="22"/>
        </w:rPr>
        <w:t> drop-down menu.</w:t>
      </w:r>
    </w:p>
    <w:p w14:paraId="201F632B" w14:textId="77777777" w:rsidR="00395542" w:rsidRPr="00395542" w:rsidRDefault="00395542" w:rsidP="00395542">
      <w:pPr>
        <w:numPr>
          <w:ilvl w:val="0"/>
          <w:numId w:val="6"/>
        </w:numPr>
        <w:rPr>
          <w:sz w:val="22"/>
          <w:szCs w:val="22"/>
        </w:rPr>
      </w:pPr>
      <w:r w:rsidRPr="00395542">
        <w:rPr>
          <w:sz w:val="22"/>
          <w:szCs w:val="22"/>
        </w:rPr>
        <w:t>Select </w:t>
      </w:r>
      <w:r w:rsidRPr="00395542">
        <w:rPr>
          <w:b/>
          <w:bCs/>
          <w:sz w:val="22"/>
          <w:szCs w:val="22"/>
        </w:rPr>
        <w:t>Review + upload</w:t>
      </w:r>
      <w:r w:rsidRPr="00395542">
        <w:rPr>
          <w:sz w:val="22"/>
          <w:szCs w:val="22"/>
        </w:rPr>
        <w:t>. The review screen appears.</w:t>
      </w:r>
    </w:p>
    <w:p w14:paraId="6F2C2310" w14:textId="77777777" w:rsidR="00395542" w:rsidRPr="00395542" w:rsidRDefault="00395542" w:rsidP="00395542">
      <w:pPr>
        <w:numPr>
          <w:ilvl w:val="0"/>
          <w:numId w:val="6"/>
        </w:numPr>
        <w:rPr>
          <w:sz w:val="22"/>
          <w:szCs w:val="22"/>
        </w:rPr>
      </w:pPr>
      <w:r w:rsidRPr="00395542">
        <w:rPr>
          <w:sz w:val="22"/>
          <w:szCs w:val="22"/>
        </w:rPr>
        <w:t>Select the </w:t>
      </w:r>
      <w:r w:rsidRPr="00395542">
        <w:rPr>
          <w:b/>
          <w:bCs/>
          <w:sz w:val="22"/>
          <w:szCs w:val="22"/>
        </w:rPr>
        <w:t>rights certification</w:t>
      </w:r>
      <w:r w:rsidRPr="00395542">
        <w:rPr>
          <w:sz w:val="22"/>
          <w:szCs w:val="22"/>
        </w:rPr>
        <w:t> checkbox, then select </w:t>
      </w:r>
      <w:r w:rsidRPr="00395542">
        <w:rPr>
          <w:b/>
          <w:bCs/>
          <w:sz w:val="22"/>
          <w:szCs w:val="22"/>
        </w:rPr>
        <w:t>Upload + index</w:t>
      </w:r>
      <w:r w:rsidRPr="00395542">
        <w:rPr>
          <w:sz w:val="22"/>
          <w:szCs w:val="22"/>
        </w:rPr>
        <w:t>. The video starts uploading. You can close the screen by selecting </w:t>
      </w:r>
      <w:r w:rsidRPr="00395542">
        <w:rPr>
          <w:b/>
          <w:bCs/>
          <w:sz w:val="22"/>
          <w:szCs w:val="22"/>
        </w:rPr>
        <w:t>Run in background</w:t>
      </w:r>
      <w:r w:rsidRPr="00395542">
        <w:rPr>
          <w:sz w:val="22"/>
          <w:szCs w:val="22"/>
        </w:rPr>
        <w:t>.</w:t>
      </w:r>
    </w:p>
    <w:p w14:paraId="0B4A10BB" w14:textId="77777777" w:rsidR="00395542" w:rsidRPr="00395542" w:rsidRDefault="00395542" w:rsidP="00395542">
      <w:pPr>
        <w:numPr>
          <w:ilvl w:val="0"/>
          <w:numId w:val="6"/>
        </w:numPr>
        <w:rPr>
          <w:sz w:val="22"/>
          <w:szCs w:val="22"/>
        </w:rPr>
      </w:pPr>
      <w:r w:rsidRPr="00395542">
        <w:rPr>
          <w:sz w:val="22"/>
          <w:szCs w:val="22"/>
        </w:rPr>
        <w:t>If you closed the uploading window, select the </w:t>
      </w:r>
      <w:r w:rsidRPr="00395542">
        <w:rPr>
          <w:b/>
          <w:bCs/>
          <w:sz w:val="22"/>
          <w:szCs w:val="22"/>
        </w:rPr>
        <w:t>notification</w:t>
      </w:r>
      <w:r w:rsidRPr="00395542">
        <w:rPr>
          <w:sz w:val="22"/>
          <w:szCs w:val="22"/>
        </w:rPr>
        <w:t> (bell) icon to check on the status of the upload.</w:t>
      </w:r>
    </w:p>
    <w:p w14:paraId="33708969" w14:textId="77777777" w:rsidR="00395542" w:rsidRPr="00395542" w:rsidRDefault="00395542" w:rsidP="00395542">
      <w:pPr>
        <w:rPr>
          <w:b/>
          <w:bCs/>
          <w:sz w:val="22"/>
          <w:szCs w:val="22"/>
        </w:rPr>
      </w:pPr>
      <w:r w:rsidRPr="00395542">
        <w:rPr>
          <w:b/>
          <w:bCs/>
          <w:sz w:val="22"/>
          <w:szCs w:val="22"/>
        </w:rPr>
        <w:t>View the timeline and insights</w:t>
      </w:r>
    </w:p>
    <w:p w14:paraId="7F5452D0" w14:textId="77777777" w:rsidR="00395542" w:rsidRPr="00395542" w:rsidRDefault="00395542" w:rsidP="00395542">
      <w:pPr>
        <w:rPr>
          <w:sz w:val="22"/>
          <w:szCs w:val="22"/>
        </w:rPr>
      </w:pPr>
      <w:r w:rsidRPr="00395542">
        <w:rPr>
          <w:sz w:val="22"/>
          <w:szCs w:val="22"/>
        </w:rPr>
        <w:t>The timeline and Insights are the resulting information returned by the service after indexing the video.</w:t>
      </w:r>
    </w:p>
    <w:p w14:paraId="60F9F550" w14:textId="77777777" w:rsidR="00395542" w:rsidRPr="00395542" w:rsidRDefault="00395542" w:rsidP="00395542">
      <w:pPr>
        <w:rPr>
          <w:sz w:val="22"/>
          <w:szCs w:val="22"/>
        </w:rPr>
      </w:pPr>
      <w:r w:rsidRPr="00395542">
        <w:rPr>
          <w:sz w:val="22"/>
          <w:szCs w:val="22"/>
        </w:rPr>
        <w:t>While your video is uploading, view some of the sample videos.</w:t>
      </w:r>
    </w:p>
    <w:p w14:paraId="7044F2B9" w14:textId="77777777" w:rsidR="00395542" w:rsidRPr="00395542" w:rsidRDefault="00395542" w:rsidP="00395542">
      <w:pPr>
        <w:rPr>
          <w:b/>
          <w:bCs/>
          <w:sz w:val="22"/>
          <w:szCs w:val="22"/>
        </w:rPr>
      </w:pPr>
      <w:r w:rsidRPr="00395542">
        <w:rPr>
          <w:b/>
          <w:bCs/>
          <w:sz w:val="22"/>
          <w:szCs w:val="22"/>
        </w:rPr>
        <w:t>View the timeline</w:t>
      </w:r>
    </w:p>
    <w:p w14:paraId="20209C4B" w14:textId="77777777" w:rsidR="00395542" w:rsidRPr="00395542" w:rsidRDefault="00395542" w:rsidP="00395542">
      <w:pPr>
        <w:numPr>
          <w:ilvl w:val="0"/>
          <w:numId w:val="7"/>
        </w:numPr>
        <w:rPr>
          <w:sz w:val="22"/>
          <w:szCs w:val="22"/>
        </w:rPr>
      </w:pPr>
      <w:r w:rsidRPr="00395542">
        <w:rPr>
          <w:sz w:val="22"/>
          <w:szCs w:val="22"/>
        </w:rPr>
        <w:t>Select the </w:t>
      </w:r>
      <w:r w:rsidRPr="00395542">
        <w:rPr>
          <w:b/>
          <w:bCs/>
          <w:sz w:val="22"/>
          <w:szCs w:val="22"/>
        </w:rPr>
        <w:t>Timeline</w:t>
      </w:r>
      <w:r w:rsidRPr="00395542">
        <w:rPr>
          <w:sz w:val="22"/>
          <w:szCs w:val="22"/>
        </w:rPr>
        <w:t> tab. The video transcript appears.</w:t>
      </w:r>
    </w:p>
    <w:p w14:paraId="1E18B11B" w14:textId="77777777" w:rsidR="00395542" w:rsidRPr="00395542" w:rsidRDefault="00395542" w:rsidP="00395542">
      <w:pPr>
        <w:numPr>
          <w:ilvl w:val="0"/>
          <w:numId w:val="7"/>
        </w:numPr>
        <w:rPr>
          <w:sz w:val="22"/>
          <w:szCs w:val="22"/>
        </w:rPr>
      </w:pPr>
      <w:r w:rsidRPr="00395542">
        <w:rPr>
          <w:sz w:val="22"/>
          <w:szCs w:val="22"/>
        </w:rPr>
        <w:t>Scan the transcript of the spoken audio of the video to get an idea of what was covered in the video.</w:t>
      </w:r>
    </w:p>
    <w:p w14:paraId="344F13B4" w14:textId="77777777" w:rsidR="00395542" w:rsidRPr="00395542" w:rsidRDefault="00395542" w:rsidP="00395542">
      <w:pPr>
        <w:rPr>
          <w:b/>
          <w:bCs/>
          <w:sz w:val="22"/>
          <w:szCs w:val="22"/>
        </w:rPr>
      </w:pPr>
      <w:r w:rsidRPr="00395542">
        <w:rPr>
          <w:b/>
          <w:bCs/>
          <w:sz w:val="22"/>
          <w:szCs w:val="22"/>
        </w:rPr>
        <w:t>View the insights</w:t>
      </w:r>
    </w:p>
    <w:p w14:paraId="58B3B163" w14:textId="77777777" w:rsidR="00395542" w:rsidRPr="00395542" w:rsidRDefault="00395542" w:rsidP="00395542">
      <w:pPr>
        <w:numPr>
          <w:ilvl w:val="0"/>
          <w:numId w:val="8"/>
        </w:numPr>
        <w:rPr>
          <w:sz w:val="22"/>
          <w:szCs w:val="22"/>
        </w:rPr>
      </w:pPr>
      <w:r w:rsidRPr="00395542">
        <w:rPr>
          <w:sz w:val="22"/>
          <w:szCs w:val="22"/>
        </w:rPr>
        <w:t>Select the </w:t>
      </w:r>
      <w:r w:rsidRPr="00395542">
        <w:rPr>
          <w:b/>
          <w:bCs/>
          <w:sz w:val="22"/>
          <w:szCs w:val="22"/>
        </w:rPr>
        <w:t>Samples</w:t>
      </w:r>
      <w:r w:rsidRPr="00395542">
        <w:rPr>
          <w:sz w:val="22"/>
          <w:szCs w:val="22"/>
        </w:rPr>
        <w:t> tab.</w:t>
      </w:r>
    </w:p>
    <w:p w14:paraId="00A90A5F" w14:textId="77777777" w:rsidR="00395542" w:rsidRPr="00395542" w:rsidRDefault="00395542" w:rsidP="00395542">
      <w:pPr>
        <w:numPr>
          <w:ilvl w:val="0"/>
          <w:numId w:val="8"/>
        </w:numPr>
        <w:rPr>
          <w:sz w:val="22"/>
          <w:szCs w:val="22"/>
        </w:rPr>
      </w:pPr>
      <w:r w:rsidRPr="00395542">
        <w:rPr>
          <w:sz w:val="22"/>
          <w:szCs w:val="22"/>
        </w:rPr>
        <w:t>Select any one of the videos from the Samples library.</w:t>
      </w:r>
    </w:p>
    <w:p w14:paraId="6FFF8519" w14:textId="77777777" w:rsidR="00395542" w:rsidRPr="00395542" w:rsidRDefault="00395542" w:rsidP="00395542">
      <w:pPr>
        <w:numPr>
          <w:ilvl w:val="0"/>
          <w:numId w:val="8"/>
        </w:numPr>
        <w:rPr>
          <w:sz w:val="22"/>
          <w:szCs w:val="22"/>
        </w:rPr>
      </w:pPr>
      <w:r w:rsidRPr="00395542">
        <w:rPr>
          <w:sz w:val="22"/>
          <w:szCs w:val="22"/>
        </w:rPr>
        <w:t>Select </w:t>
      </w:r>
      <w:r w:rsidRPr="00395542">
        <w:rPr>
          <w:b/>
          <w:bCs/>
          <w:sz w:val="22"/>
          <w:szCs w:val="22"/>
        </w:rPr>
        <w:t>View</w:t>
      </w:r>
      <w:r w:rsidRPr="00395542">
        <w:rPr>
          <w:sz w:val="22"/>
          <w:szCs w:val="22"/>
        </w:rPr>
        <w:t> from the menu.</w:t>
      </w:r>
    </w:p>
    <w:p w14:paraId="38A1FED4" w14:textId="77777777" w:rsidR="00395542" w:rsidRPr="00395542" w:rsidRDefault="00395542" w:rsidP="00395542">
      <w:pPr>
        <w:numPr>
          <w:ilvl w:val="0"/>
          <w:numId w:val="8"/>
        </w:numPr>
        <w:rPr>
          <w:sz w:val="22"/>
          <w:szCs w:val="22"/>
        </w:rPr>
      </w:pPr>
      <w:r w:rsidRPr="00395542">
        <w:rPr>
          <w:sz w:val="22"/>
          <w:szCs w:val="22"/>
        </w:rPr>
        <w:t>Select </w:t>
      </w:r>
      <w:r w:rsidRPr="00395542">
        <w:rPr>
          <w:b/>
          <w:bCs/>
          <w:sz w:val="22"/>
          <w:szCs w:val="22"/>
        </w:rPr>
        <w:t>Monitoring</w:t>
      </w:r>
      <w:r w:rsidRPr="00395542">
        <w:rPr>
          <w:sz w:val="22"/>
          <w:szCs w:val="22"/>
        </w:rPr>
        <w:t> to deselect most of the insights.</w:t>
      </w:r>
    </w:p>
    <w:p w14:paraId="39B9DBDD" w14:textId="77777777" w:rsidR="00395542" w:rsidRPr="00395542" w:rsidRDefault="00395542" w:rsidP="00395542">
      <w:pPr>
        <w:numPr>
          <w:ilvl w:val="0"/>
          <w:numId w:val="8"/>
        </w:numPr>
        <w:rPr>
          <w:sz w:val="22"/>
          <w:szCs w:val="22"/>
        </w:rPr>
      </w:pPr>
      <w:r w:rsidRPr="00395542">
        <w:rPr>
          <w:sz w:val="22"/>
          <w:szCs w:val="22"/>
        </w:rPr>
        <w:t>Uncheck the remaining insight checkboxes. The insights area of the screen should be empty.</w:t>
      </w:r>
    </w:p>
    <w:p w14:paraId="2A3486C0" w14:textId="77777777" w:rsidR="00395542" w:rsidRPr="00395542" w:rsidRDefault="00395542" w:rsidP="00395542">
      <w:pPr>
        <w:numPr>
          <w:ilvl w:val="0"/>
          <w:numId w:val="8"/>
        </w:numPr>
        <w:rPr>
          <w:sz w:val="22"/>
          <w:szCs w:val="22"/>
        </w:rPr>
      </w:pPr>
      <w:r w:rsidRPr="00395542">
        <w:rPr>
          <w:sz w:val="22"/>
          <w:szCs w:val="22"/>
        </w:rPr>
        <w:t>Select and unselect the checkboxes one at a time to see the resulting insights.</w:t>
      </w:r>
    </w:p>
    <w:p w14:paraId="3C2248F2" w14:textId="77777777" w:rsidR="00395542" w:rsidRPr="00395542" w:rsidRDefault="00395542" w:rsidP="00395542">
      <w:pPr>
        <w:rPr>
          <w:b/>
          <w:bCs/>
          <w:sz w:val="22"/>
          <w:szCs w:val="22"/>
        </w:rPr>
      </w:pPr>
      <w:r w:rsidRPr="00395542">
        <w:rPr>
          <w:b/>
          <w:bCs/>
          <w:sz w:val="22"/>
          <w:szCs w:val="22"/>
        </w:rPr>
        <w:t>View your video timeline and insights</w:t>
      </w:r>
    </w:p>
    <w:p w14:paraId="0A55338D" w14:textId="77777777" w:rsidR="00395542" w:rsidRPr="00395542" w:rsidRDefault="00395542" w:rsidP="00395542">
      <w:pPr>
        <w:numPr>
          <w:ilvl w:val="0"/>
          <w:numId w:val="9"/>
        </w:numPr>
        <w:rPr>
          <w:sz w:val="22"/>
          <w:szCs w:val="22"/>
        </w:rPr>
      </w:pPr>
      <w:r w:rsidRPr="00395542">
        <w:rPr>
          <w:sz w:val="22"/>
          <w:szCs w:val="22"/>
        </w:rPr>
        <w:t>Select </w:t>
      </w:r>
      <w:r w:rsidRPr="00395542">
        <w:rPr>
          <w:b/>
          <w:bCs/>
          <w:sz w:val="22"/>
          <w:szCs w:val="22"/>
        </w:rPr>
        <w:t>Library.</w:t>
      </w:r>
      <w:r w:rsidRPr="00395542">
        <w:rPr>
          <w:sz w:val="22"/>
          <w:szCs w:val="22"/>
        </w:rPr>
        <w:t> Your indexed videos are located here. If your video is still uploading, it's represented by a thumbnail with the percentage of the video upload indicated.</w:t>
      </w:r>
    </w:p>
    <w:p w14:paraId="01A74E37" w14:textId="77777777" w:rsidR="00395542" w:rsidRPr="00395542" w:rsidRDefault="00395542" w:rsidP="00395542">
      <w:pPr>
        <w:numPr>
          <w:ilvl w:val="0"/>
          <w:numId w:val="9"/>
        </w:numPr>
        <w:rPr>
          <w:sz w:val="22"/>
          <w:szCs w:val="22"/>
        </w:rPr>
      </w:pPr>
      <w:r w:rsidRPr="00395542">
        <w:rPr>
          <w:sz w:val="22"/>
          <w:szCs w:val="22"/>
        </w:rPr>
        <w:t>If the video indexing is complete, select </w:t>
      </w:r>
      <w:r w:rsidRPr="00395542">
        <w:rPr>
          <w:b/>
          <w:bCs/>
          <w:sz w:val="22"/>
          <w:szCs w:val="22"/>
        </w:rPr>
        <w:t>your video</w:t>
      </w:r>
      <w:r w:rsidRPr="00395542">
        <w:rPr>
          <w:sz w:val="22"/>
          <w:szCs w:val="22"/>
        </w:rPr>
        <w:t> to see the insights.</w:t>
      </w:r>
    </w:p>
    <w:p w14:paraId="0A704AFB" w14:textId="77777777" w:rsidR="00395542" w:rsidRPr="00395542" w:rsidRDefault="00395542" w:rsidP="00395542">
      <w:pPr>
        <w:numPr>
          <w:ilvl w:val="0"/>
          <w:numId w:val="9"/>
        </w:numPr>
        <w:rPr>
          <w:sz w:val="22"/>
          <w:szCs w:val="22"/>
        </w:rPr>
      </w:pPr>
      <w:r w:rsidRPr="00395542">
        <w:rPr>
          <w:sz w:val="22"/>
          <w:szCs w:val="22"/>
        </w:rPr>
        <w:t>Compare the insights you received to the ones that you viewed in the Samples library.</w:t>
      </w:r>
    </w:p>
    <w:p w14:paraId="10F93F1A" w14:textId="77777777" w:rsidR="00395542" w:rsidRPr="00395542" w:rsidRDefault="00395542" w:rsidP="00395542">
      <w:pPr>
        <w:rPr>
          <w:b/>
          <w:bCs/>
          <w:sz w:val="22"/>
          <w:szCs w:val="22"/>
        </w:rPr>
      </w:pPr>
      <w:r w:rsidRPr="00395542">
        <w:rPr>
          <w:b/>
          <w:bCs/>
          <w:sz w:val="22"/>
          <w:szCs w:val="22"/>
        </w:rPr>
        <w:t>View the JSON</w:t>
      </w:r>
    </w:p>
    <w:p w14:paraId="44F6851A" w14:textId="77777777" w:rsidR="00395542" w:rsidRPr="00395542" w:rsidRDefault="00395542" w:rsidP="00395542">
      <w:pPr>
        <w:rPr>
          <w:sz w:val="22"/>
          <w:szCs w:val="22"/>
        </w:rPr>
      </w:pPr>
      <w:r w:rsidRPr="00395542">
        <w:rPr>
          <w:sz w:val="22"/>
          <w:szCs w:val="22"/>
        </w:rPr>
        <w:t>You can access the API JSON response of your indexing job.</w:t>
      </w:r>
    </w:p>
    <w:p w14:paraId="405CFE90" w14:textId="77777777" w:rsidR="00395542" w:rsidRPr="00395542" w:rsidRDefault="00395542" w:rsidP="00395542">
      <w:pPr>
        <w:numPr>
          <w:ilvl w:val="0"/>
          <w:numId w:val="10"/>
        </w:numPr>
        <w:rPr>
          <w:sz w:val="22"/>
          <w:szCs w:val="22"/>
        </w:rPr>
      </w:pPr>
      <w:r w:rsidRPr="00395542">
        <w:rPr>
          <w:sz w:val="22"/>
          <w:szCs w:val="22"/>
        </w:rPr>
        <w:t>Select </w:t>
      </w:r>
      <w:r w:rsidRPr="00395542">
        <w:rPr>
          <w:b/>
          <w:bCs/>
          <w:sz w:val="22"/>
          <w:szCs w:val="22"/>
        </w:rPr>
        <w:t>Download</w:t>
      </w:r>
      <w:r w:rsidRPr="00395542">
        <w:rPr>
          <w:sz w:val="22"/>
          <w:szCs w:val="22"/>
        </w:rPr>
        <w:t>.</w:t>
      </w:r>
    </w:p>
    <w:p w14:paraId="4A9EC0D0" w14:textId="77777777" w:rsidR="00395542" w:rsidRDefault="00395542" w:rsidP="00395542">
      <w:pPr>
        <w:numPr>
          <w:ilvl w:val="0"/>
          <w:numId w:val="10"/>
        </w:numPr>
        <w:rPr>
          <w:sz w:val="22"/>
          <w:szCs w:val="22"/>
        </w:rPr>
      </w:pPr>
      <w:r w:rsidRPr="00395542">
        <w:rPr>
          <w:sz w:val="22"/>
          <w:szCs w:val="22"/>
        </w:rPr>
        <w:t>Select </w:t>
      </w:r>
      <w:r w:rsidRPr="00395542">
        <w:rPr>
          <w:b/>
          <w:bCs/>
          <w:sz w:val="22"/>
          <w:szCs w:val="22"/>
        </w:rPr>
        <w:t>Insights (JSON)</w:t>
      </w:r>
      <w:r w:rsidRPr="00395542">
        <w:rPr>
          <w:sz w:val="22"/>
          <w:szCs w:val="22"/>
        </w:rPr>
        <w:t>. The JSON file opens in a new browser window or tab.</w:t>
      </w:r>
    </w:p>
    <w:p w14:paraId="07EB9516" w14:textId="77777777" w:rsidR="0025651D" w:rsidRDefault="0025651D" w:rsidP="0025651D">
      <w:pPr>
        <w:rPr>
          <w:sz w:val="22"/>
          <w:szCs w:val="22"/>
        </w:rPr>
      </w:pPr>
    </w:p>
    <w:p w14:paraId="549E7618" w14:textId="5E256BC1" w:rsidR="0025651D" w:rsidRDefault="0025651D" w:rsidP="0025651D">
      <w:pPr>
        <w:rPr>
          <w:sz w:val="22"/>
          <w:szCs w:val="22"/>
        </w:rPr>
      </w:pPr>
      <w:r>
        <w:rPr>
          <w:noProof/>
        </w:rPr>
        <w:lastRenderedPageBreak/>
        <w:drawing>
          <wp:inline distT="0" distB="0" distL="0" distR="0" wp14:anchorId="5CA3C0AD" wp14:editId="280F6E54">
            <wp:extent cx="6597650" cy="3709207"/>
            <wp:effectExtent l="0" t="0" r="0" b="5715"/>
            <wp:docPr id="4759330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33095" name="Picture 3"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16343" cy="3719716"/>
                    </a:xfrm>
                    <a:prstGeom prst="rect">
                      <a:avLst/>
                    </a:prstGeom>
                    <a:noFill/>
                    <a:ln>
                      <a:noFill/>
                    </a:ln>
                  </pic:spPr>
                </pic:pic>
              </a:graphicData>
            </a:graphic>
          </wp:inline>
        </w:drawing>
      </w:r>
    </w:p>
    <w:p w14:paraId="20888E0F" w14:textId="79A24DDE" w:rsidR="00B7795B" w:rsidRPr="00395542" w:rsidRDefault="00B7795B" w:rsidP="0025651D">
      <w:pPr>
        <w:rPr>
          <w:sz w:val="22"/>
          <w:szCs w:val="22"/>
        </w:rPr>
      </w:pPr>
      <w:r>
        <w:rPr>
          <w:noProof/>
        </w:rPr>
        <w:drawing>
          <wp:inline distT="0" distB="0" distL="0" distR="0" wp14:anchorId="62923AA1" wp14:editId="34A9E043">
            <wp:extent cx="6597650" cy="3716143"/>
            <wp:effectExtent l="0" t="0" r="0" b="0"/>
            <wp:docPr id="161648030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80302" name="Picture 4"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1260" cy="3729441"/>
                    </a:xfrm>
                    <a:prstGeom prst="rect">
                      <a:avLst/>
                    </a:prstGeom>
                    <a:noFill/>
                    <a:ln>
                      <a:noFill/>
                    </a:ln>
                  </pic:spPr>
                </pic:pic>
              </a:graphicData>
            </a:graphic>
          </wp:inline>
        </w:drawing>
      </w:r>
    </w:p>
    <w:p w14:paraId="34E81BE0" w14:textId="77777777" w:rsidR="0063179D" w:rsidRDefault="0063179D">
      <w:pPr>
        <w:rPr>
          <w:sz w:val="22"/>
          <w:szCs w:val="22"/>
        </w:rPr>
      </w:pPr>
    </w:p>
    <w:p w14:paraId="0D1C2974" w14:textId="57A7B8B2" w:rsidR="0025651D" w:rsidRDefault="0025651D">
      <w:pPr>
        <w:rPr>
          <w:sz w:val="22"/>
          <w:szCs w:val="22"/>
        </w:rPr>
      </w:pPr>
      <w:r>
        <w:rPr>
          <w:noProof/>
        </w:rPr>
        <w:lastRenderedPageBreak/>
        <w:drawing>
          <wp:inline distT="0" distB="0" distL="0" distR="0" wp14:anchorId="1E20928D" wp14:editId="0BD150D8">
            <wp:extent cx="6645910" cy="3757295"/>
            <wp:effectExtent l="0" t="0" r="2540" b="0"/>
            <wp:docPr id="1110732078" name="Picture 5"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32078" name="Picture 5" descr="A screenshot of a video cha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3757295"/>
                    </a:xfrm>
                    <a:prstGeom prst="rect">
                      <a:avLst/>
                    </a:prstGeom>
                    <a:noFill/>
                    <a:ln>
                      <a:noFill/>
                    </a:ln>
                  </pic:spPr>
                </pic:pic>
              </a:graphicData>
            </a:graphic>
          </wp:inline>
        </w:drawing>
      </w:r>
    </w:p>
    <w:p w14:paraId="7D7435F2" w14:textId="4E0DB513" w:rsidR="000E3CFA" w:rsidRDefault="000E3CFA">
      <w:pPr>
        <w:rPr>
          <w:sz w:val="22"/>
          <w:szCs w:val="22"/>
        </w:rPr>
      </w:pPr>
      <w:r>
        <w:rPr>
          <w:noProof/>
        </w:rPr>
        <w:drawing>
          <wp:inline distT="0" distB="0" distL="0" distR="0" wp14:anchorId="1BF4CE3F" wp14:editId="7138F5CA">
            <wp:extent cx="6645910" cy="3794125"/>
            <wp:effectExtent l="0" t="0" r="2540" b="0"/>
            <wp:docPr id="2004028527" name="Picture 6"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28527" name="Picture 6" descr="A screenshot of a video cha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3794125"/>
                    </a:xfrm>
                    <a:prstGeom prst="rect">
                      <a:avLst/>
                    </a:prstGeom>
                    <a:noFill/>
                    <a:ln>
                      <a:noFill/>
                    </a:ln>
                  </pic:spPr>
                </pic:pic>
              </a:graphicData>
            </a:graphic>
          </wp:inline>
        </w:drawing>
      </w:r>
    </w:p>
    <w:p w14:paraId="2B03BC5E" w14:textId="716E610D" w:rsidR="00085BD3" w:rsidRDefault="00085BD3">
      <w:pPr>
        <w:rPr>
          <w:sz w:val="22"/>
          <w:szCs w:val="22"/>
        </w:rPr>
      </w:pPr>
      <w:r>
        <w:rPr>
          <w:noProof/>
        </w:rPr>
        <w:lastRenderedPageBreak/>
        <w:drawing>
          <wp:inline distT="0" distB="0" distL="0" distR="0" wp14:anchorId="38DF0746" wp14:editId="3FE2E489">
            <wp:extent cx="6645910" cy="3792220"/>
            <wp:effectExtent l="0" t="0" r="2540" b="0"/>
            <wp:docPr id="1096844772" name="Picture 7" descr="A person talking to a frie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44772" name="Picture 7" descr="A person talking to a friend&#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3792220"/>
                    </a:xfrm>
                    <a:prstGeom prst="rect">
                      <a:avLst/>
                    </a:prstGeom>
                    <a:noFill/>
                    <a:ln>
                      <a:noFill/>
                    </a:ln>
                  </pic:spPr>
                </pic:pic>
              </a:graphicData>
            </a:graphic>
          </wp:inline>
        </w:drawing>
      </w:r>
    </w:p>
    <w:p w14:paraId="14B8EF31" w14:textId="552FFC6B" w:rsidR="0033114F" w:rsidRDefault="0033114F">
      <w:pPr>
        <w:rPr>
          <w:sz w:val="22"/>
          <w:szCs w:val="22"/>
        </w:rPr>
      </w:pPr>
      <w:r>
        <w:rPr>
          <w:noProof/>
        </w:rPr>
        <w:drawing>
          <wp:inline distT="0" distB="0" distL="0" distR="0" wp14:anchorId="5A815376" wp14:editId="3505BDBB">
            <wp:extent cx="6645910" cy="3741420"/>
            <wp:effectExtent l="0" t="0" r="2540" b="0"/>
            <wp:docPr id="1938893328" name="Picture 8"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93328" name="Picture 8" descr="A screenshot of a video cha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5910" cy="3741420"/>
                    </a:xfrm>
                    <a:prstGeom prst="rect">
                      <a:avLst/>
                    </a:prstGeom>
                    <a:noFill/>
                    <a:ln>
                      <a:noFill/>
                    </a:ln>
                  </pic:spPr>
                </pic:pic>
              </a:graphicData>
            </a:graphic>
          </wp:inline>
        </w:drawing>
      </w:r>
    </w:p>
    <w:p w14:paraId="6C20BB62" w14:textId="7B3EEAF0" w:rsidR="000B0FBE" w:rsidRDefault="000B0FBE">
      <w:pPr>
        <w:rPr>
          <w:sz w:val="22"/>
          <w:szCs w:val="22"/>
        </w:rPr>
      </w:pPr>
      <w:r>
        <w:rPr>
          <w:noProof/>
        </w:rPr>
        <w:lastRenderedPageBreak/>
        <w:drawing>
          <wp:inline distT="0" distB="0" distL="0" distR="0" wp14:anchorId="7F6FCD86" wp14:editId="3469627E">
            <wp:extent cx="6645910" cy="3819525"/>
            <wp:effectExtent l="0" t="0" r="2540" b="9525"/>
            <wp:docPr id="1439219862" name="Picture 9"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19862" name="Picture 9" descr="A screenshot of a video cha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3819525"/>
                    </a:xfrm>
                    <a:prstGeom prst="rect">
                      <a:avLst/>
                    </a:prstGeom>
                    <a:noFill/>
                    <a:ln>
                      <a:noFill/>
                    </a:ln>
                  </pic:spPr>
                </pic:pic>
              </a:graphicData>
            </a:graphic>
          </wp:inline>
        </w:drawing>
      </w:r>
    </w:p>
    <w:p w14:paraId="05CE42B8" w14:textId="43E15EE9" w:rsidR="00C06D61" w:rsidRDefault="00C06D61">
      <w:pPr>
        <w:rPr>
          <w:sz w:val="22"/>
          <w:szCs w:val="22"/>
        </w:rPr>
      </w:pPr>
      <w:r>
        <w:rPr>
          <w:noProof/>
        </w:rPr>
        <w:drawing>
          <wp:inline distT="0" distB="0" distL="0" distR="0" wp14:anchorId="34877D35" wp14:editId="64755844">
            <wp:extent cx="6645910" cy="3755390"/>
            <wp:effectExtent l="0" t="0" r="2540" b="0"/>
            <wp:docPr id="1158559893" name="Picture 10" descr="A person with a cigarette in his mou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59893" name="Picture 10" descr="A person with a cigarette in his mouth&#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5910" cy="3755390"/>
                    </a:xfrm>
                    <a:prstGeom prst="rect">
                      <a:avLst/>
                    </a:prstGeom>
                    <a:noFill/>
                    <a:ln>
                      <a:noFill/>
                    </a:ln>
                  </pic:spPr>
                </pic:pic>
              </a:graphicData>
            </a:graphic>
          </wp:inline>
        </w:drawing>
      </w:r>
    </w:p>
    <w:p w14:paraId="21F24671" w14:textId="73E272CF" w:rsidR="0089633B" w:rsidRDefault="0089633B">
      <w:pPr>
        <w:rPr>
          <w:sz w:val="22"/>
          <w:szCs w:val="22"/>
        </w:rPr>
      </w:pPr>
      <w:r>
        <w:rPr>
          <w:noProof/>
        </w:rPr>
        <w:lastRenderedPageBreak/>
        <w:drawing>
          <wp:inline distT="0" distB="0" distL="0" distR="0" wp14:anchorId="665A6DCA" wp14:editId="638ABE68">
            <wp:extent cx="6645910" cy="3752215"/>
            <wp:effectExtent l="0" t="0" r="2540" b="635"/>
            <wp:docPr id="760451515" name="Picture 1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51515" name="Picture 11" descr="A screenshot of a video cha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45910" cy="3752215"/>
                    </a:xfrm>
                    <a:prstGeom prst="rect">
                      <a:avLst/>
                    </a:prstGeom>
                    <a:noFill/>
                    <a:ln>
                      <a:noFill/>
                    </a:ln>
                  </pic:spPr>
                </pic:pic>
              </a:graphicData>
            </a:graphic>
          </wp:inline>
        </w:drawing>
      </w:r>
    </w:p>
    <w:p w14:paraId="36423AB1" w14:textId="4E64180A" w:rsidR="005B7786" w:rsidRPr="00123B61" w:rsidRDefault="005B7786">
      <w:pPr>
        <w:rPr>
          <w:sz w:val="22"/>
          <w:szCs w:val="22"/>
        </w:rPr>
      </w:pPr>
      <w:r>
        <w:rPr>
          <w:noProof/>
        </w:rPr>
        <w:drawing>
          <wp:inline distT="0" distB="0" distL="0" distR="0" wp14:anchorId="6BCA0345" wp14:editId="5F838FAA">
            <wp:extent cx="6645910" cy="3770630"/>
            <wp:effectExtent l="0" t="0" r="2540" b="1270"/>
            <wp:docPr id="1326224197" name="Picture 12" descr="A person in a purpl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24197" name="Picture 12" descr="A person in a purple shi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45910" cy="3770630"/>
                    </a:xfrm>
                    <a:prstGeom prst="rect">
                      <a:avLst/>
                    </a:prstGeom>
                    <a:noFill/>
                    <a:ln>
                      <a:noFill/>
                    </a:ln>
                  </pic:spPr>
                </pic:pic>
              </a:graphicData>
            </a:graphic>
          </wp:inline>
        </w:drawing>
      </w:r>
    </w:p>
    <w:sectPr w:rsidR="005B7786" w:rsidRPr="00123B61" w:rsidSect="00FC73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95CF4"/>
    <w:multiLevelType w:val="multilevel"/>
    <w:tmpl w:val="9E94F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05283"/>
    <w:multiLevelType w:val="multilevel"/>
    <w:tmpl w:val="8766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00568"/>
    <w:multiLevelType w:val="multilevel"/>
    <w:tmpl w:val="4AB8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26D6D"/>
    <w:multiLevelType w:val="multilevel"/>
    <w:tmpl w:val="7326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F1B04"/>
    <w:multiLevelType w:val="multilevel"/>
    <w:tmpl w:val="2ECE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35A53"/>
    <w:multiLevelType w:val="multilevel"/>
    <w:tmpl w:val="B4943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B43A5"/>
    <w:multiLevelType w:val="multilevel"/>
    <w:tmpl w:val="AB54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B7B2A"/>
    <w:multiLevelType w:val="multilevel"/>
    <w:tmpl w:val="7E04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73C0B"/>
    <w:multiLevelType w:val="multilevel"/>
    <w:tmpl w:val="84FE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47CAD"/>
    <w:multiLevelType w:val="multilevel"/>
    <w:tmpl w:val="AA2C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492595">
    <w:abstractNumId w:val="1"/>
  </w:num>
  <w:num w:numId="2" w16cid:durableId="592783319">
    <w:abstractNumId w:val="6"/>
  </w:num>
  <w:num w:numId="3" w16cid:durableId="345790889">
    <w:abstractNumId w:val="9"/>
  </w:num>
  <w:num w:numId="4" w16cid:durableId="1426801535">
    <w:abstractNumId w:val="7"/>
  </w:num>
  <w:num w:numId="5" w16cid:durableId="1892574351">
    <w:abstractNumId w:val="8"/>
  </w:num>
  <w:num w:numId="6" w16cid:durableId="1456293293">
    <w:abstractNumId w:val="2"/>
  </w:num>
  <w:num w:numId="7" w16cid:durableId="1741294692">
    <w:abstractNumId w:val="3"/>
  </w:num>
  <w:num w:numId="8" w16cid:durableId="1471365166">
    <w:abstractNumId w:val="5"/>
  </w:num>
  <w:num w:numId="9" w16cid:durableId="1215578275">
    <w:abstractNumId w:val="4"/>
  </w:num>
  <w:num w:numId="10" w16cid:durableId="16070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0D"/>
    <w:rsid w:val="00004684"/>
    <w:rsid w:val="00085BD3"/>
    <w:rsid w:val="000B0FBE"/>
    <w:rsid w:val="000E3CFA"/>
    <w:rsid w:val="00123B61"/>
    <w:rsid w:val="00146E26"/>
    <w:rsid w:val="0017217B"/>
    <w:rsid w:val="0025651D"/>
    <w:rsid w:val="002D1059"/>
    <w:rsid w:val="00330DF2"/>
    <w:rsid w:val="0033114F"/>
    <w:rsid w:val="003879B6"/>
    <w:rsid w:val="00392176"/>
    <w:rsid w:val="00395542"/>
    <w:rsid w:val="003C2C1A"/>
    <w:rsid w:val="004C696F"/>
    <w:rsid w:val="005860B5"/>
    <w:rsid w:val="005879C4"/>
    <w:rsid w:val="005B7786"/>
    <w:rsid w:val="0061505A"/>
    <w:rsid w:val="006311F2"/>
    <w:rsid w:val="0063179D"/>
    <w:rsid w:val="006532FD"/>
    <w:rsid w:val="007379FE"/>
    <w:rsid w:val="0081690D"/>
    <w:rsid w:val="0089633B"/>
    <w:rsid w:val="00953806"/>
    <w:rsid w:val="0097352B"/>
    <w:rsid w:val="00B605BD"/>
    <w:rsid w:val="00B7795B"/>
    <w:rsid w:val="00B94E96"/>
    <w:rsid w:val="00C06D61"/>
    <w:rsid w:val="00C80CA8"/>
    <w:rsid w:val="00D230D6"/>
    <w:rsid w:val="00F14620"/>
    <w:rsid w:val="00F33C3D"/>
    <w:rsid w:val="00F82428"/>
    <w:rsid w:val="00FC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4B9B"/>
  <w15:chartTrackingRefBased/>
  <w15:docId w15:val="{6E610C18-467C-45B3-A451-8ADA51F1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37D"/>
  </w:style>
  <w:style w:type="paragraph" w:styleId="Heading1">
    <w:name w:val="heading 1"/>
    <w:basedOn w:val="Normal"/>
    <w:next w:val="Normal"/>
    <w:link w:val="Heading1Char"/>
    <w:uiPriority w:val="9"/>
    <w:qFormat/>
    <w:rsid w:val="00816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6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6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90D"/>
    <w:rPr>
      <w:rFonts w:eastAsiaTheme="majorEastAsia" w:cstheme="majorBidi"/>
      <w:color w:val="272727" w:themeColor="text1" w:themeTint="D8"/>
    </w:rPr>
  </w:style>
  <w:style w:type="paragraph" w:styleId="Title">
    <w:name w:val="Title"/>
    <w:basedOn w:val="Normal"/>
    <w:next w:val="Normal"/>
    <w:link w:val="TitleChar"/>
    <w:uiPriority w:val="10"/>
    <w:qFormat/>
    <w:rsid w:val="00816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90D"/>
    <w:pPr>
      <w:spacing w:before="160"/>
      <w:jc w:val="center"/>
    </w:pPr>
    <w:rPr>
      <w:i/>
      <w:iCs/>
      <w:color w:val="404040" w:themeColor="text1" w:themeTint="BF"/>
    </w:rPr>
  </w:style>
  <w:style w:type="character" w:customStyle="1" w:styleId="QuoteChar">
    <w:name w:val="Quote Char"/>
    <w:basedOn w:val="DefaultParagraphFont"/>
    <w:link w:val="Quote"/>
    <w:uiPriority w:val="29"/>
    <w:rsid w:val="0081690D"/>
    <w:rPr>
      <w:i/>
      <w:iCs/>
      <w:color w:val="404040" w:themeColor="text1" w:themeTint="BF"/>
    </w:rPr>
  </w:style>
  <w:style w:type="paragraph" w:styleId="ListParagraph">
    <w:name w:val="List Paragraph"/>
    <w:basedOn w:val="Normal"/>
    <w:uiPriority w:val="34"/>
    <w:qFormat/>
    <w:rsid w:val="0081690D"/>
    <w:pPr>
      <w:ind w:left="720"/>
      <w:contextualSpacing/>
    </w:pPr>
  </w:style>
  <w:style w:type="character" w:styleId="IntenseEmphasis">
    <w:name w:val="Intense Emphasis"/>
    <w:basedOn w:val="DefaultParagraphFont"/>
    <w:uiPriority w:val="21"/>
    <w:qFormat/>
    <w:rsid w:val="0081690D"/>
    <w:rPr>
      <w:i/>
      <w:iCs/>
      <w:color w:val="0F4761" w:themeColor="accent1" w:themeShade="BF"/>
    </w:rPr>
  </w:style>
  <w:style w:type="paragraph" w:styleId="IntenseQuote">
    <w:name w:val="Intense Quote"/>
    <w:basedOn w:val="Normal"/>
    <w:next w:val="Normal"/>
    <w:link w:val="IntenseQuoteChar"/>
    <w:uiPriority w:val="30"/>
    <w:qFormat/>
    <w:rsid w:val="00816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90D"/>
    <w:rPr>
      <w:i/>
      <w:iCs/>
      <w:color w:val="0F4761" w:themeColor="accent1" w:themeShade="BF"/>
    </w:rPr>
  </w:style>
  <w:style w:type="character" w:styleId="IntenseReference">
    <w:name w:val="Intense Reference"/>
    <w:basedOn w:val="DefaultParagraphFont"/>
    <w:uiPriority w:val="32"/>
    <w:qFormat/>
    <w:rsid w:val="0081690D"/>
    <w:rPr>
      <w:b/>
      <w:bCs/>
      <w:smallCaps/>
      <w:color w:val="0F4761" w:themeColor="accent1" w:themeShade="BF"/>
      <w:spacing w:val="5"/>
    </w:rPr>
  </w:style>
  <w:style w:type="paragraph" w:styleId="NormalWeb">
    <w:name w:val="Normal (Web)"/>
    <w:basedOn w:val="Normal"/>
    <w:uiPriority w:val="99"/>
    <w:semiHidden/>
    <w:unhideWhenUsed/>
    <w:rsid w:val="00123B6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5879C4"/>
    <w:rPr>
      <w:color w:val="467886" w:themeColor="hyperlink"/>
      <w:u w:val="single"/>
    </w:rPr>
  </w:style>
  <w:style w:type="character" w:styleId="UnresolvedMention">
    <w:name w:val="Unresolved Mention"/>
    <w:basedOn w:val="DefaultParagraphFont"/>
    <w:uiPriority w:val="99"/>
    <w:semiHidden/>
    <w:unhideWhenUsed/>
    <w:rsid w:val="00587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59431">
      <w:bodyDiv w:val="1"/>
      <w:marLeft w:val="0"/>
      <w:marRight w:val="0"/>
      <w:marTop w:val="0"/>
      <w:marBottom w:val="0"/>
      <w:divBdr>
        <w:top w:val="none" w:sz="0" w:space="0" w:color="auto"/>
        <w:left w:val="none" w:sz="0" w:space="0" w:color="auto"/>
        <w:bottom w:val="none" w:sz="0" w:space="0" w:color="auto"/>
        <w:right w:val="none" w:sz="0" w:space="0" w:color="auto"/>
      </w:divBdr>
      <w:divsChild>
        <w:div w:id="1605769474">
          <w:marLeft w:val="0"/>
          <w:marRight w:val="0"/>
          <w:marTop w:val="0"/>
          <w:marBottom w:val="0"/>
          <w:divBdr>
            <w:top w:val="none" w:sz="0" w:space="0" w:color="auto"/>
            <w:left w:val="none" w:sz="0" w:space="0" w:color="auto"/>
            <w:bottom w:val="none" w:sz="0" w:space="0" w:color="auto"/>
            <w:right w:val="none" w:sz="0" w:space="0" w:color="auto"/>
          </w:divBdr>
        </w:div>
      </w:divsChild>
    </w:div>
    <w:div w:id="221791883">
      <w:bodyDiv w:val="1"/>
      <w:marLeft w:val="0"/>
      <w:marRight w:val="0"/>
      <w:marTop w:val="0"/>
      <w:marBottom w:val="0"/>
      <w:divBdr>
        <w:top w:val="none" w:sz="0" w:space="0" w:color="auto"/>
        <w:left w:val="none" w:sz="0" w:space="0" w:color="auto"/>
        <w:bottom w:val="none" w:sz="0" w:space="0" w:color="auto"/>
        <w:right w:val="none" w:sz="0" w:space="0" w:color="auto"/>
      </w:divBdr>
      <w:divsChild>
        <w:div w:id="558975461">
          <w:marLeft w:val="0"/>
          <w:marRight w:val="0"/>
          <w:marTop w:val="0"/>
          <w:marBottom w:val="0"/>
          <w:divBdr>
            <w:top w:val="none" w:sz="0" w:space="0" w:color="auto"/>
            <w:left w:val="none" w:sz="0" w:space="0" w:color="auto"/>
            <w:bottom w:val="none" w:sz="0" w:space="0" w:color="auto"/>
            <w:right w:val="none" w:sz="0" w:space="0" w:color="auto"/>
          </w:divBdr>
        </w:div>
      </w:divsChild>
    </w:div>
    <w:div w:id="318536114">
      <w:bodyDiv w:val="1"/>
      <w:marLeft w:val="0"/>
      <w:marRight w:val="0"/>
      <w:marTop w:val="0"/>
      <w:marBottom w:val="0"/>
      <w:divBdr>
        <w:top w:val="none" w:sz="0" w:space="0" w:color="auto"/>
        <w:left w:val="none" w:sz="0" w:space="0" w:color="auto"/>
        <w:bottom w:val="none" w:sz="0" w:space="0" w:color="auto"/>
        <w:right w:val="none" w:sz="0" w:space="0" w:color="auto"/>
      </w:divBdr>
      <w:divsChild>
        <w:div w:id="173639644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337194888">
      <w:bodyDiv w:val="1"/>
      <w:marLeft w:val="0"/>
      <w:marRight w:val="0"/>
      <w:marTop w:val="0"/>
      <w:marBottom w:val="0"/>
      <w:divBdr>
        <w:top w:val="none" w:sz="0" w:space="0" w:color="auto"/>
        <w:left w:val="none" w:sz="0" w:space="0" w:color="auto"/>
        <w:bottom w:val="none" w:sz="0" w:space="0" w:color="auto"/>
        <w:right w:val="none" w:sz="0" w:space="0" w:color="auto"/>
      </w:divBdr>
      <w:divsChild>
        <w:div w:id="1629895136">
          <w:marLeft w:val="0"/>
          <w:marRight w:val="0"/>
          <w:marTop w:val="0"/>
          <w:marBottom w:val="0"/>
          <w:divBdr>
            <w:top w:val="none" w:sz="0" w:space="0" w:color="auto"/>
            <w:left w:val="none" w:sz="0" w:space="0" w:color="auto"/>
            <w:bottom w:val="none" w:sz="0" w:space="0" w:color="auto"/>
            <w:right w:val="none" w:sz="0" w:space="0" w:color="auto"/>
          </w:divBdr>
        </w:div>
      </w:divsChild>
    </w:div>
    <w:div w:id="704209988">
      <w:bodyDiv w:val="1"/>
      <w:marLeft w:val="0"/>
      <w:marRight w:val="0"/>
      <w:marTop w:val="0"/>
      <w:marBottom w:val="0"/>
      <w:divBdr>
        <w:top w:val="none" w:sz="0" w:space="0" w:color="auto"/>
        <w:left w:val="none" w:sz="0" w:space="0" w:color="auto"/>
        <w:bottom w:val="none" w:sz="0" w:space="0" w:color="auto"/>
        <w:right w:val="none" w:sz="0" w:space="0" w:color="auto"/>
      </w:divBdr>
      <w:divsChild>
        <w:div w:id="1170485594">
          <w:marLeft w:val="0"/>
          <w:marRight w:val="0"/>
          <w:marTop w:val="0"/>
          <w:marBottom w:val="0"/>
          <w:divBdr>
            <w:top w:val="none" w:sz="0" w:space="0" w:color="auto"/>
            <w:left w:val="none" w:sz="0" w:space="0" w:color="auto"/>
            <w:bottom w:val="none" w:sz="0" w:space="0" w:color="auto"/>
            <w:right w:val="none" w:sz="0" w:space="0" w:color="auto"/>
          </w:divBdr>
        </w:div>
      </w:divsChild>
    </w:div>
    <w:div w:id="734622299">
      <w:bodyDiv w:val="1"/>
      <w:marLeft w:val="0"/>
      <w:marRight w:val="0"/>
      <w:marTop w:val="0"/>
      <w:marBottom w:val="0"/>
      <w:divBdr>
        <w:top w:val="none" w:sz="0" w:space="0" w:color="auto"/>
        <w:left w:val="none" w:sz="0" w:space="0" w:color="auto"/>
        <w:bottom w:val="none" w:sz="0" w:space="0" w:color="auto"/>
        <w:right w:val="none" w:sz="0" w:space="0" w:color="auto"/>
      </w:divBdr>
    </w:div>
    <w:div w:id="746462722">
      <w:bodyDiv w:val="1"/>
      <w:marLeft w:val="0"/>
      <w:marRight w:val="0"/>
      <w:marTop w:val="0"/>
      <w:marBottom w:val="0"/>
      <w:divBdr>
        <w:top w:val="none" w:sz="0" w:space="0" w:color="auto"/>
        <w:left w:val="none" w:sz="0" w:space="0" w:color="auto"/>
        <w:bottom w:val="none" w:sz="0" w:space="0" w:color="auto"/>
        <w:right w:val="none" w:sz="0" w:space="0" w:color="auto"/>
      </w:divBdr>
      <w:divsChild>
        <w:div w:id="1192644578">
          <w:marLeft w:val="0"/>
          <w:marRight w:val="0"/>
          <w:marTop w:val="0"/>
          <w:marBottom w:val="0"/>
          <w:divBdr>
            <w:top w:val="none" w:sz="0" w:space="0" w:color="auto"/>
            <w:left w:val="none" w:sz="0" w:space="0" w:color="auto"/>
            <w:bottom w:val="none" w:sz="0" w:space="0" w:color="auto"/>
            <w:right w:val="none" w:sz="0" w:space="0" w:color="auto"/>
          </w:divBdr>
        </w:div>
      </w:divsChild>
    </w:div>
    <w:div w:id="815948935">
      <w:bodyDiv w:val="1"/>
      <w:marLeft w:val="0"/>
      <w:marRight w:val="0"/>
      <w:marTop w:val="0"/>
      <w:marBottom w:val="0"/>
      <w:divBdr>
        <w:top w:val="none" w:sz="0" w:space="0" w:color="auto"/>
        <w:left w:val="none" w:sz="0" w:space="0" w:color="auto"/>
        <w:bottom w:val="none" w:sz="0" w:space="0" w:color="auto"/>
        <w:right w:val="none" w:sz="0" w:space="0" w:color="auto"/>
      </w:divBdr>
      <w:divsChild>
        <w:div w:id="115369779">
          <w:marLeft w:val="0"/>
          <w:marRight w:val="0"/>
          <w:marTop w:val="0"/>
          <w:marBottom w:val="0"/>
          <w:divBdr>
            <w:top w:val="none" w:sz="0" w:space="0" w:color="auto"/>
            <w:left w:val="none" w:sz="0" w:space="0" w:color="auto"/>
            <w:bottom w:val="none" w:sz="0" w:space="0" w:color="auto"/>
            <w:right w:val="none" w:sz="0" w:space="0" w:color="auto"/>
          </w:divBdr>
        </w:div>
      </w:divsChild>
    </w:div>
    <w:div w:id="920678215">
      <w:bodyDiv w:val="1"/>
      <w:marLeft w:val="0"/>
      <w:marRight w:val="0"/>
      <w:marTop w:val="0"/>
      <w:marBottom w:val="0"/>
      <w:divBdr>
        <w:top w:val="none" w:sz="0" w:space="0" w:color="auto"/>
        <w:left w:val="none" w:sz="0" w:space="0" w:color="auto"/>
        <w:bottom w:val="none" w:sz="0" w:space="0" w:color="auto"/>
        <w:right w:val="none" w:sz="0" w:space="0" w:color="auto"/>
      </w:divBdr>
      <w:divsChild>
        <w:div w:id="359476378">
          <w:marLeft w:val="0"/>
          <w:marRight w:val="0"/>
          <w:marTop w:val="0"/>
          <w:marBottom w:val="0"/>
          <w:divBdr>
            <w:top w:val="none" w:sz="0" w:space="0" w:color="auto"/>
            <w:left w:val="none" w:sz="0" w:space="0" w:color="auto"/>
            <w:bottom w:val="none" w:sz="0" w:space="0" w:color="auto"/>
            <w:right w:val="none" w:sz="0" w:space="0" w:color="auto"/>
          </w:divBdr>
        </w:div>
      </w:divsChild>
    </w:div>
    <w:div w:id="944964935">
      <w:bodyDiv w:val="1"/>
      <w:marLeft w:val="0"/>
      <w:marRight w:val="0"/>
      <w:marTop w:val="0"/>
      <w:marBottom w:val="0"/>
      <w:divBdr>
        <w:top w:val="none" w:sz="0" w:space="0" w:color="auto"/>
        <w:left w:val="none" w:sz="0" w:space="0" w:color="auto"/>
        <w:bottom w:val="none" w:sz="0" w:space="0" w:color="auto"/>
        <w:right w:val="none" w:sz="0" w:space="0" w:color="auto"/>
      </w:divBdr>
      <w:divsChild>
        <w:div w:id="1421829752">
          <w:marLeft w:val="0"/>
          <w:marRight w:val="0"/>
          <w:marTop w:val="0"/>
          <w:marBottom w:val="0"/>
          <w:divBdr>
            <w:top w:val="none" w:sz="0" w:space="0" w:color="auto"/>
            <w:left w:val="none" w:sz="0" w:space="0" w:color="auto"/>
            <w:bottom w:val="none" w:sz="0" w:space="0" w:color="auto"/>
            <w:right w:val="none" w:sz="0" w:space="0" w:color="auto"/>
          </w:divBdr>
        </w:div>
      </w:divsChild>
    </w:div>
    <w:div w:id="976226959">
      <w:bodyDiv w:val="1"/>
      <w:marLeft w:val="0"/>
      <w:marRight w:val="0"/>
      <w:marTop w:val="0"/>
      <w:marBottom w:val="0"/>
      <w:divBdr>
        <w:top w:val="none" w:sz="0" w:space="0" w:color="auto"/>
        <w:left w:val="none" w:sz="0" w:space="0" w:color="auto"/>
        <w:bottom w:val="none" w:sz="0" w:space="0" w:color="auto"/>
        <w:right w:val="none" w:sz="0" w:space="0" w:color="auto"/>
      </w:divBdr>
      <w:divsChild>
        <w:div w:id="185368790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224484274">
      <w:bodyDiv w:val="1"/>
      <w:marLeft w:val="0"/>
      <w:marRight w:val="0"/>
      <w:marTop w:val="0"/>
      <w:marBottom w:val="0"/>
      <w:divBdr>
        <w:top w:val="none" w:sz="0" w:space="0" w:color="auto"/>
        <w:left w:val="none" w:sz="0" w:space="0" w:color="auto"/>
        <w:bottom w:val="none" w:sz="0" w:space="0" w:color="auto"/>
        <w:right w:val="none" w:sz="0" w:space="0" w:color="auto"/>
      </w:divBdr>
    </w:div>
    <w:div w:id="1661806016">
      <w:bodyDiv w:val="1"/>
      <w:marLeft w:val="0"/>
      <w:marRight w:val="0"/>
      <w:marTop w:val="0"/>
      <w:marBottom w:val="0"/>
      <w:divBdr>
        <w:top w:val="none" w:sz="0" w:space="0" w:color="auto"/>
        <w:left w:val="none" w:sz="0" w:space="0" w:color="auto"/>
        <w:bottom w:val="none" w:sz="0" w:space="0" w:color="auto"/>
        <w:right w:val="none" w:sz="0" w:space="0" w:color="auto"/>
      </w:divBdr>
      <w:divsChild>
        <w:div w:id="1716270676">
          <w:marLeft w:val="0"/>
          <w:marRight w:val="0"/>
          <w:marTop w:val="0"/>
          <w:marBottom w:val="0"/>
          <w:divBdr>
            <w:top w:val="none" w:sz="0" w:space="0" w:color="auto"/>
            <w:left w:val="none" w:sz="0" w:space="0" w:color="auto"/>
            <w:bottom w:val="none" w:sz="0" w:space="0" w:color="auto"/>
            <w:right w:val="none" w:sz="0" w:space="0" w:color="auto"/>
          </w:divBdr>
        </w:div>
        <w:div w:id="1274901056">
          <w:marLeft w:val="0"/>
          <w:marRight w:val="0"/>
          <w:marTop w:val="0"/>
          <w:marBottom w:val="0"/>
          <w:divBdr>
            <w:top w:val="none" w:sz="0" w:space="0" w:color="auto"/>
            <w:left w:val="none" w:sz="0" w:space="0" w:color="auto"/>
            <w:bottom w:val="none" w:sz="0" w:space="0" w:color="auto"/>
            <w:right w:val="none" w:sz="0" w:space="0" w:color="auto"/>
          </w:divBdr>
        </w:div>
        <w:div w:id="1107778327">
          <w:marLeft w:val="0"/>
          <w:marRight w:val="0"/>
          <w:marTop w:val="0"/>
          <w:marBottom w:val="0"/>
          <w:divBdr>
            <w:top w:val="none" w:sz="0" w:space="0" w:color="auto"/>
            <w:left w:val="none" w:sz="0" w:space="0" w:color="auto"/>
            <w:bottom w:val="none" w:sz="0" w:space="0" w:color="auto"/>
            <w:right w:val="none" w:sz="0" w:space="0" w:color="auto"/>
          </w:divBdr>
        </w:div>
        <w:div w:id="570773287">
          <w:marLeft w:val="0"/>
          <w:marRight w:val="0"/>
          <w:marTop w:val="0"/>
          <w:marBottom w:val="0"/>
          <w:divBdr>
            <w:top w:val="none" w:sz="0" w:space="0" w:color="auto"/>
            <w:left w:val="none" w:sz="0" w:space="0" w:color="auto"/>
            <w:bottom w:val="none" w:sz="0" w:space="0" w:color="auto"/>
            <w:right w:val="none" w:sz="0" w:space="0" w:color="auto"/>
          </w:divBdr>
        </w:div>
        <w:div w:id="147209949">
          <w:marLeft w:val="0"/>
          <w:marRight w:val="0"/>
          <w:marTop w:val="0"/>
          <w:marBottom w:val="0"/>
          <w:divBdr>
            <w:top w:val="none" w:sz="0" w:space="0" w:color="auto"/>
            <w:left w:val="none" w:sz="0" w:space="0" w:color="auto"/>
            <w:bottom w:val="none" w:sz="0" w:space="0" w:color="auto"/>
            <w:right w:val="none" w:sz="0" w:space="0" w:color="auto"/>
          </w:divBdr>
        </w:div>
        <w:div w:id="2003121644">
          <w:marLeft w:val="0"/>
          <w:marRight w:val="0"/>
          <w:marTop w:val="0"/>
          <w:marBottom w:val="0"/>
          <w:divBdr>
            <w:top w:val="none" w:sz="0" w:space="0" w:color="auto"/>
            <w:left w:val="none" w:sz="0" w:space="0" w:color="auto"/>
            <w:bottom w:val="none" w:sz="0" w:space="0" w:color="auto"/>
            <w:right w:val="none" w:sz="0" w:space="0" w:color="auto"/>
          </w:divBdr>
        </w:div>
        <w:div w:id="1958414554">
          <w:marLeft w:val="0"/>
          <w:marRight w:val="0"/>
          <w:marTop w:val="0"/>
          <w:marBottom w:val="0"/>
          <w:divBdr>
            <w:top w:val="none" w:sz="0" w:space="0" w:color="auto"/>
            <w:left w:val="none" w:sz="0" w:space="0" w:color="auto"/>
            <w:bottom w:val="none" w:sz="0" w:space="0" w:color="auto"/>
            <w:right w:val="none" w:sz="0" w:space="0" w:color="auto"/>
          </w:divBdr>
        </w:div>
      </w:divsChild>
    </w:div>
    <w:div w:id="1677657242">
      <w:bodyDiv w:val="1"/>
      <w:marLeft w:val="0"/>
      <w:marRight w:val="0"/>
      <w:marTop w:val="0"/>
      <w:marBottom w:val="0"/>
      <w:divBdr>
        <w:top w:val="none" w:sz="0" w:space="0" w:color="auto"/>
        <w:left w:val="none" w:sz="0" w:space="0" w:color="auto"/>
        <w:bottom w:val="none" w:sz="0" w:space="0" w:color="auto"/>
        <w:right w:val="none" w:sz="0" w:space="0" w:color="auto"/>
      </w:divBdr>
      <w:divsChild>
        <w:div w:id="1428651436">
          <w:marLeft w:val="0"/>
          <w:marRight w:val="0"/>
          <w:marTop w:val="0"/>
          <w:marBottom w:val="0"/>
          <w:divBdr>
            <w:top w:val="none" w:sz="0" w:space="0" w:color="auto"/>
            <w:left w:val="none" w:sz="0" w:space="0" w:color="auto"/>
            <w:bottom w:val="none" w:sz="0" w:space="0" w:color="auto"/>
            <w:right w:val="none" w:sz="0" w:space="0" w:color="auto"/>
          </w:divBdr>
        </w:div>
      </w:divsChild>
    </w:div>
    <w:div w:id="1700083230">
      <w:bodyDiv w:val="1"/>
      <w:marLeft w:val="0"/>
      <w:marRight w:val="0"/>
      <w:marTop w:val="0"/>
      <w:marBottom w:val="0"/>
      <w:divBdr>
        <w:top w:val="none" w:sz="0" w:space="0" w:color="auto"/>
        <w:left w:val="none" w:sz="0" w:space="0" w:color="auto"/>
        <w:bottom w:val="none" w:sz="0" w:space="0" w:color="auto"/>
        <w:right w:val="none" w:sz="0" w:space="0" w:color="auto"/>
      </w:divBdr>
      <w:divsChild>
        <w:div w:id="1838571745">
          <w:marLeft w:val="0"/>
          <w:marRight w:val="0"/>
          <w:marTop w:val="0"/>
          <w:marBottom w:val="0"/>
          <w:divBdr>
            <w:top w:val="none" w:sz="0" w:space="0" w:color="auto"/>
            <w:left w:val="none" w:sz="0" w:space="0" w:color="auto"/>
            <w:bottom w:val="none" w:sz="0" w:space="0" w:color="auto"/>
            <w:right w:val="none" w:sz="0" w:space="0" w:color="auto"/>
          </w:divBdr>
        </w:div>
        <w:div w:id="1103457813">
          <w:marLeft w:val="0"/>
          <w:marRight w:val="0"/>
          <w:marTop w:val="0"/>
          <w:marBottom w:val="0"/>
          <w:divBdr>
            <w:top w:val="none" w:sz="0" w:space="0" w:color="auto"/>
            <w:left w:val="none" w:sz="0" w:space="0" w:color="auto"/>
            <w:bottom w:val="none" w:sz="0" w:space="0" w:color="auto"/>
            <w:right w:val="none" w:sz="0" w:space="0" w:color="auto"/>
          </w:divBdr>
        </w:div>
        <w:div w:id="738745983">
          <w:marLeft w:val="0"/>
          <w:marRight w:val="0"/>
          <w:marTop w:val="0"/>
          <w:marBottom w:val="0"/>
          <w:divBdr>
            <w:top w:val="none" w:sz="0" w:space="0" w:color="auto"/>
            <w:left w:val="none" w:sz="0" w:space="0" w:color="auto"/>
            <w:bottom w:val="none" w:sz="0" w:space="0" w:color="auto"/>
            <w:right w:val="none" w:sz="0" w:space="0" w:color="auto"/>
          </w:divBdr>
        </w:div>
        <w:div w:id="1216576521">
          <w:marLeft w:val="0"/>
          <w:marRight w:val="0"/>
          <w:marTop w:val="0"/>
          <w:marBottom w:val="0"/>
          <w:divBdr>
            <w:top w:val="none" w:sz="0" w:space="0" w:color="auto"/>
            <w:left w:val="none" w:sz="0" w:space="0" w:color="auto"/>
            <w:bottom w:val="none" w:sz="0" w:space="0" w:color="auto"/>
            <w:right w:val="none" w:sz="0" w:space="0" w:color="auto"/>
          </w:divBdr>
        </w:div>
        <w:div w:id="251400737">
          <w:marLeft w:val="0"/>
          <w:marRight w:val="0"/>
          <w:marTop w:val="0"/>
          <w:marBottom w:val="0"/>
          <w:divBdr>
            <w:top w:val="none" w:sz="0" w:space="0" w:color="auto"/>
            <w:left w:val="none" w:sz="0" w:space="0" w:color="auto"/>
            <w:bottom w:val="none" w:sz="0" w:space="0" w:color="auto"/>
            <w:right w:val="none" w:sz="0" w:space="0" w:color="auto"/>
          </w:divBdr>
        </w:div>
        <w:div w:id="1559896856">
          <w:marLeft w:val="0"/>
          <w:marRight w:val="0"/>
          <w:marTop w:val="0"/>
          <w:marBottom w:val="0"/>
          <w:divBdr>
            <w:top w:val="none" w:sz="0" w:space="0" w:color="auto"/>
            <w:left w:val="none" w:sz="0" w:space="0" w:color="auto"/>
            <w:bottom w:val="none" w:sz="0" w:space="0" w:color="auto"/>
            <w:right w:val="none" w:sz="0" w:space="0" w:color="auto"/>
          </w:divBdr>
        </w:div>
        <w:div w:id="995256361">
          <w:marLeft w:val="0"/>
          <w:marRight w:val="0"/>
          <w:marTop w:val="0"/>
          <w:marBottom w:val="0"/>
          <w:divBdr>
            <w:top w:val="none" w:sz="0" w:space="0" w:color="auto"/>
            <w:left w:val="none" w:sz="0" w:space="0" w:color="auto"/>
            <w:bottom w:val="none" w:sz="0" w:space="0" w:color="auto"/>
            <w:right w:val="none" w:sz="0" w:space="0" w:color="auto"/>
          </w:divBdr>
        </w:div>
      </w:divsChild>
    </w:div>
    <w:div w:id="1897817467">
      <w:bodyDiv w:val="1"/>
      <w:marLeft w:val="0"/>
      <w:marRight w:val="0"/>
      <w:marTop w:val="0"/>
      <w:marBottom w:val="0"/>
      <w:divBdr>
        <w:top w:val="none" w:sz="0" w:space="0" w:color="auto"/>
        <w:left w:val="none" w:sz="0" w:space="0" w:color="auto"/>
        <w:bottom w:val="none" w:sz="0" w:space="0" w:color="auto"/>
        <w:right w:val="none" w:sz="0" w:space="0" w:color="auto"/>
      </w:divBdr>
    </w:div>
    <w:div w:id="2089767026">
      <w:bodyDiv w:val="1"/>
      <w:marLeft w:val="0"/>
      <w:marRight w:val="0"/>
      <w:marTop w:val="0"/>
      <w:marBottom w:val="0"/>
      <w:divBdr>
        <w:top w:val="none" w:sz="0" w:space="0" w:color="auto"/>
        <w:left w:val="none" w:sz="0" w:space="0" w:color="auto"/>
        <w:bottom w:val="none" w:sz="0" w:space="0" w:color="auto"/>
        <w:right w:val="none" w:sz="0" w:space="0" w:color="auto"/>
      </w:divBdr>
      <w:divsChild>
        <w:div w:id="762263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azure-video-indexer/object-detection" TargetMode="External"/><Relationship Id="rId18" Type="http://schemas.openxmlformats.org/officeDocument/2006/relationships/hyperlink" Target="https://learn.microsoft.com/en-us/azure/azure-video-indexer/transcription-translation-lid-insight"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iptc.org/standards/media-topics/" TargetMode="External"/><Relationship Id="rId34" Type="http://schemas.openxmlformats.org/officeDocument/2006/relationships/fontTable" Target="fontTable.xml"/><Relationship Id="rId7" Type="http://schemas.openxmlformats.org/officeDocument/2006/relationships/hyperlink" Target="https://learn.microsoft.com/en-us/azure/azure-video-indexer/customize-person-model-with-website" TargetMode="External"/><Relationship Id="rId12" Type="http://schemas.openxmlformats.org/officeDocument/2006/relationships/hyperlink" Target="https://learn.microsoft.com/en-us/azure/azure-video-indexer/observed-people-featured-clothing" TargetMode="External"/><Relationship Id="rId17" Type="http://schemas.openxmlformats.org/officeDocument/2006/relationships/hyperlink" Target="https://learn.microsoft.com/en-us/azure/azure-video-indexer/language-support" TargetMode="External"/><Relationship Id="rId25" Type="http://schemas.openxmlformats.org/officeDocument/2006/relationships/image" Target="media/image3.jpeg"/><Relationship Id="rId33"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learn.microsoft.com/en-us/azure/azure-video-indexer/language-support" TargetMode="External"/><Relationship Id="rId20" Type="http://schemas.openxmlformats.org/officeDocument/2006/relationships/hyperlink" Target="https://learn.microsoft.com/en-us/azure/azure-video-indexer/language-support"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azure/azure-video-indexer/observed-matched-people-insight" TargetMode="External"/><Relationship Id="rId24" Type="http://schemas.openxmlformats.org/officeDocument/2006/relationships/image" Target="media/image2.jpeg"/><Relationship Id="rId32" Type="http://schemas.openxmlformats.org/officeDocument/2006/relationships/image" Target="media/image10.jpeg"/><Relationship Id="rId5" Type="http://schemas.openxmlformats.org/officeDocument/2006/relationships/hyperlink" Target="https://learn.microsoft.com/en-us/azure/azure-video-indexer/media/video-indexer-overview/model-chart.png#lightbox" TargetMode="External"/><Relationship Id="rId15" Type="http://schemas.openxmlformats.org/officeDocument/2006/relationships/hyperlink" Target="https://learn.microsoft.com/en-us/azure/azure-video-indexer/detect-textual-logo" TargetMode="External"/><Relationship Id="rId23" Type="http://schemas.openxmlformats.org/officeDocument/2006/relationships/hyperlink" Target="https://www.videoindexer.ai/" TargetMode="External"/><Relationship Id="rId28" Type="http://schemas.openxmlformats.org/officeDocument/2006/relationships/image" Target="media/image6.jpeg"/><Relationship Id="rId10" Type="http://schemas.openxmlformats.org/officeDocument/2006/relationships/hyperlink" Target="https://learn.microsoft.com/en-us/azure/azure-video-indexer/scene-shot-keyframe-detection-insight" TargetMode="External"/><Relationship Id="rId19" Type="http://schemas.openxmlformats.org/officeDocument/2006/relationships/hyperlink" Target="https://learn.microsoft.com/en-us/azure/azure-video-indexer/customize-language-model-how-to" TargetMode="External"/><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learn.microsoft.com/en-us/azure/azure-video-indexer/scene-shot-keyframe-detection-insight" TargetMode="External"/><Relationship Id="rId14" Type="http://schemas.openxmlformats.org/officeDocument/2006/relationships/hyperlink" Target="https://learn.microsoft.com/en-us/azure/azure-video-indexer/slate-detection-insight" TargetMode="External"/><Relationship Id="rId22" Type="http://schemas.openxmlformats.org/officeDocument/2006/relationships/hyperlink" Target="https://www.wikipedia.org/" TargetMode="Externa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theme" Target="theme/theme1.xml"/><Relationship Id="rId8" Type="http://schemas.openxmlformats.org/officeDocument/2006/relationships/hyperlink" Target="https://learn.microsoft.com/en-us/azure/azure-video-indexer/customize-person-model-with-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2180</Words>
  <Characters>12427</Characters>
  <Application>Microsoft Office Word</Application>
  <DocSecurity>0</DocSecurity>
  <Lines>103</Lines>
  <Paragraphs>29</Paragraphs>
  <ScaleCrop>false</ScaleCrop>
  <Company>Cognizant</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33</cp:revision>
  <dcterms:created xsi:type="dcterms:W3CDTF">2024-12-07T16:41:00Z</dcterms:created>
  <dcterms:modified xsi:type="dcterms:W3CDTF">2024-12-08T13:33:00Z</dcterms:modified>
</cp:coreProperties>
</file>