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1FB0" w14:textId="77777777" w:rsidR="00833F35" w:rsidRPr="001E0CF6" w:rsidRDefault="00833F35" w:rsidP="00833F35">
      <w:pPr>
        <w:spacing w:line="240" w:lineRule="auto"/>
        <w:rPr>
          <w:b/>
          <w:bCs/>
          <w:sz w:val="22"/>
          <w:szCs w:val="22"/>
        </w:rPr>
      </w:pPr>
      <w:r w:rsidRPr="001E0CF6">
        <w:rPr>
          <w:b/>
          <w:bCs/>
          <w:sz w:val="22"/>
          <w:szCs w:val="22"/>
        </w:rPr>
        <w:t>Implement speech-to-text</w:t>
      </w:r>
    </w:p>
    <w:p w14:paraId="32D8FEAB" w14:textId="1392171B" w:rsidR="0063179D" w:rsidRPr="001E0CF6" w:rsidRDefault="0050729E">
      <w:pPr>
        <w:rPr>
          <w:sz w:val="22"/>
          <w:szCs w:val="22"/>
        </w:rPr>
      </w:pPr>
      <w:r w:rsidRPr="001E0CF6">
        <w:rPr>
          <w:sz w:val="22"/>
          <w:szCs w:val="22"/>
        </w:rPr>
        <w:t>Azure AI Speech service offers advanced speech to text capabilities. This feature supports both real-time and batch transcription, providing versatile solutions for converting audio streams into text.</w:t>
      </w:r>
    </w:p>
    <w:p w14:paraId="50A30C19" w14:textId="77777777" w:rsidR="002D5499" w:rsidRPr="002D5499" w:rsidRDefault="002D5499" w:rsidP="002D5499">
      <w:pPr>
        <w:rPr>
          <w:b/>
          <w:bCs/>
          <w:sz w:val="22"/>
          <w:szCs w:val="22"/>
        </w:rPr>
      </w:pPr>
      <w:r w:rsidRPr="002D5499">
        <w:rPr>
          <w:b/>
          <w:bCs/>
          <w:sz w:val="22"/>
          <w:szCs w:val="22"/>
        </w:rPr>
        <w:t>Core Features</w:t>
      </w:r>
    </w:p>
    <w:p w14:paraId="1A13FF6A" w14:textId="77777777" w:rsidR="002D5499" w:rsidRPr="002D5499" w:rsidRDefault="002D5499" w:rsidP="002D5499">
      <w:pPr>
        <w:rPr>
          <w:sz w:val="22"/>
          <w:szCs w:val="22"/>
        </w:rPr>
      </w:pPr>
      <w:r w:rsidRPr="002D5499">
        <w:rPr>
          <w:sz w:val="22"/>
          <w:szCs w:val="22"/>
        </w:rPr>
        <w:t>The speech to text service offers the following core features:</w:t>
      </w:r>
    </w:p>
    <w:p w14:paraId="0C3A414E" w14:textId="77777777" w:rsidR="002D5499" w:rsidRPr="002D5499" w:rsidRDefault="002D5499" w:rsidP="002D5499">
      <w:pPr>
        <w:numPr>
          <w:ilvl w:val="0"/>
          <w:numId w:val="2"/>
        </w:numPr>
        <w:rPr>
          <w:sz w:val="22"/>
          <w:szCs w:val="22"/>
        </w:rPr>
      </w:pPr>
      <w:hyperlink r:id="rId5" w:anchor="real-time-speech-to-text" w:history="1">
        <w:r w:rsidRPr="002D5499">
          <w:rPr>
            <w:rStyle w:val="Hyperlink"/>
            <w:sz w:val="22"/>
            <w:szCs w:val="22"/>
          </w:rPr>
          <w:t>Real-time</w:t>
        </w:r>
      </w:hyperlink>
      <w:r w:rsidRPr="002D5499">
        <w:rPr>
          <w:sz w:val="22"/>
          <w:szCs w:val="22"/>
        </w:rPr>
        <w:t> transcription: Instant transcription with intermediate results for live audio inputs.</w:t>
      </w:r>
    </w:p>
    <w:p w14:paraId="31E7FEDD" w14:textId="77777777" w:rsidR="002D5499" w:rsidRPr="002D5499" w:rsidRDefault="002D5499" w:rsidP="002D5499">
      <w:pPr>
        <w:numPr>
          <w:ilvl w:val="0"/>
          <w:numId w:val="2"/>
        </w:numPr>
        <w:rPr>
          <w:sz w:val="22"/>
          <w:szCs w:val="22"/>
        </w:rPr>
      </w:pPr>
      <w:hyperlink r:id="rId6" w:anchor="fast-transcription" w:history="1">
        <w:r w:rsidRPr="002D5499">
          <w:rPr>
            <w:rStyle w:val="Hyperlink"/>
            <w:sz w:val="22"/>
            <w:szCs w:val="22"/>
          </w:rPr>
          <w:t>Fast transcription</w:t>
        </w:r>
      </w:hyperlink>
      <w:r w:rsidRPr="002D5499">
        <w:rPr>
          <w:sz w:val="22"/>
          <w:szCs w:val="22"/>
        </w:rPr>
        <w:t>: Fastest synchronous output for situations with predictable latency.</w:t>
      </w:r>
    </w:p>
    <w:p w14:paraId="2C294099" w14:textId="77777777" w:rsidR="002D5499" w:rsidRPr="002D5499" w:rsidRDefault="002D5499" w:rsidP="002D5499">
      <w:pPr>
        <w:numPr>
          <w:ilvl w:val="0"/>
          <w:numId w:val="2"/>
        </w:numPr>
        <w:rPr>
          <w:sz w:val="22"/>
          <w:szCs w:val="22"/>
        </w:rPr>
      </w:pPr>
      <w:hyperlink r:id="rId7" w:anchor="batch-transcription-api" w:history="1">
        <w:r w:rsidRPr="002D5499">
          <w:rPr>
            <w:rStyle w:val="Hyperlink"/>
            <w:sz w:val="22"/>
            <w:szCs w:val="22"/>
          </w:rPr>
          <w:t>Batch transcription</w:t>
        </w:r>
      </w:hyperlink>
      <w:r w:rsidRPr="002D5499">
        <w:rPr>
          <w:sz w:val="22"/>
          <w:szCs w:val="22"/>
        </w:rPr>
        <w:t>: Efficient processing for large volumes of prerecorded audio.</w:t>
      </w:r>
    </w:p>
    <w:p w14:paraId="459FFF07" w14:textId="77777777" w:rsidR="002D5499" w:rsidRPr="002D5499" w:rsidRDefault="002D5499" w:rsidP="002D5499">
      <w:pPr>
        <w:numPr>
          <w:ilvl w:val="0"/>
          <w:numId w:val="2"/>
        </w:numPr>
        <w:rPr>
          <w:sz w:val="22"/>
          <w:szCs w:val="22"/>
        </w:rPr>
      </w:pPr>
      <w:hyperlink r:id="rId8" w:anchor="custom-speech" w:history="1">
        <w:r w:rsidRPr="002D5499">
          <w:rPr>
            <w:rStyle w:val="Hyperlink"/>
            <w:sz w:val="22"/>
            <w:szCs w:val="22"/>
          </w:rPr>
          <w:t>Custom speech</w:t>
        </w:r>
      </w:hyperlink>
      <w:r w:rsidRPr="002D5499">
        <w:rPr>
          <w:sz w:val="22"/>
          <w:szCs w:val="22"/>
        </w:rPr>
        <w:t>: Models with enhanced accuracy for specific domains and conditions.</w:t>
      </w:r>
    </w:p>
    <w:p w14:paraId="19535775" w14:textId="77777777" w:rsidR="001E0121" w:rsidRPr="001E0121" w:rsidRDefault="001E0121" w:rsidP="001E0121">
      <w:pPr>
        <w:rPr>
          <w:b/>
          <w:bCs/>
          <w:sz w:val="22"/>
          <w:szCs w:val="22"/>
        </w:rPr>
      </w:pPr>
      <w:r w:rsidRPr="001E0121">
        <w:rPr>
          <w:b/>
          <w:bCs/>
          <w:sz w:val="22"/>
          <w:szCs w:val="22"/>
        </w:rPr>
        <w:t>Real-time speech to text</w:t>
      </w:r>
    </w:p>
    <w:p w14:paraId="2D4EF57A" w14:textId="77777777" w:rsidR="001E0121" w:rsidRPr="001E0121" w:rsidRDefault="001E0121" w:rsidP="001E0121">
      <w:pPr>
        <w:rPr>
          <w:sz w:val="22"/>
          <w:szCs w:val="22"/>
        </w:rPr>
      </w:pPr>
      <w:r w:rsidRPr="001E0121">
        <w:rPr>
          <w:sz w:val="22"/>
          <w:szCs w:val="22"/>
        </w:rPr>
        <w:t>Real-time speech to text transcribes audio as it's recognized from a microphone or file. It's ideal for applications requiring immediate transcription, such as:</w:t>
      </w:r>
    </w:p>
    <w:p w14:paraId="492C1838" w14:textId="77777777" w:rsidR="001E0121" w:rsidRPr="001E0121" w:rsidRDefault="001E0121" w:rsidP="001E0121">
      <w:pPr>
        <w:numPr>
          <w:ilvl w:val="0"/>
          <w:numId w:val="3"/>
        </w:numPr>
        <w:rPr>
          <w:sz w:val="22"/>
          <w:szCs w:val="22"/>
        </w:rPr>
      </w:pPr>
      <w:r w:rsidRPr="001E0121">
        <w:rPr>
          <w:b/>
          <w:bCs/>
          <w:sz w:val="22"/>
          <w:szCs w:val="22"/>
        </w:rPr>
        <w:t>Transcriptions, captions, or subtitles for live meetings</w:t>
      </w:r>
      <w:r w:rsidRPr="001E0121">
        <w:rPr>
          <w:sz w:val="22"/>
          <w:szCs w:val="22"/>
        </w:rPr>
        <w:t>: Real-time audio transcription for accessibility and record-keeping.</w:t>
      </w:r>
    </w:p>
    <w:p w14:paraId="3BAA0073" w14:textId="77777777" w:rsidR="001E0121" w:rsidRPr="001E0121" w:rsidRDefault="001E0121" w:rsidP="001E0121">
      <w:pPr>
        <w:numPr>
          <w:ilvl w:val="0"/>
          <w:numId w:val="3"/>
        </w:numPr>
        <w:rPr>
          <w:sz w:val="22"/>
          <w:szCs w:val="22"/>
        </w:rPr>
      </w:pPr>
      <w:r w:rsidRPr="001E0121">
        <w:rPr>
          <w:b/>
          <w:bCs/>
          <w:sz w:val="22"/>
          <w:szCs w:val="22"/>
        </w:rPr>
        <w:t>Diarization</w:t>
      </w:r>
      <w:r w:rsidRPr="001E0121">
        <w:rPr>
          <w:sz w:val="22"/>
          <w:szCs w:val="22"/>
        </w:rPr>
        <w:t>: Identifying and distinguishing between different speakers in the audio.</w:t>
      </w:r>
    </w:p>
    <w:p w14:paraId="03E00908" w14:textId="77777777" w:rsidR="001E0121" w:rsidRPr="001E0121" w:rsidRDefault="001E0121" w:rsidP="001E0121">
      <w:pPr>
        <w:numPr>
          <w:ilvl w:val="0"/>
          <w:numId w:val="3"/>
        </w:numPr>
        <w:rPr>
          <w:sz w:val="22"/>
          <w:szCs w:val="22"/>
        </w:rPr>
      </w:pPr>
      <w:r w:rsidRPr="001E0121">
        <w:rPr>
          <w:b/>
          <w:bCs/>
          <w:sz w:val="22"/>
          <w:szCs w:val="22"/>
        </w:rPr>
        <w:t>Pronunciation assessment</w:t>
      </w:r>
      <w:r w:rsidRPr="001E0121">
        <w:rPr>
          <w:sz w:val="22"/>
          <w:szCs w:val="22"/>
        </w:rPr>
        <w:t>: Evaluating and providing feedback on pronunciation accuracy.</w:t>
      </w:r>
    </w:p>
    <w:p w14:paraId="44C735CC" w14:textId="77777777" w:rsidR="001E0121" w:rsidRPr="001E0121" w:rsidRDefault="001E0121" w:rsidP="001E0121">
      <w:pPr>
        <w:numPr>
          <w:ilvl w:val="0"/>
          <w:numId w:val="3"/>
        </w:numPr>
        <w:rPr>
          <w:sz w:val="22"/>
          <w:szCs w:val="22"/>
        </w:rPr>
      </w:pPr>
      <w:r w:rsidRPr="001E0121">
        <w:rPr>
          <w:b/>
          <w:bCs/>
          <w:sz w:val="22"/>
          <w:szCs w:val="22"/>
        </w:rPr>
        <w:t>Call center agents assist</w:t>
      </w:r>
      <w:r w:rsidRPr="001E0121">
        <w:rPr>
          <w:sz w:val="22"/>
          <w:szCs w:val="22"/>
        </w:rPr>
        <w:t>: Providing real-time transcription to assist customer service representatives.</w:t>
      </w:r>
    </w:p>
    <w:p w14:paraId="2967AE4C" w14:textId="77777777" w:rsidR="001E0121" w:rsidRPr="001E0121" w:rsidRDefault="001E0121" w:rsidP="001E0121">
      <w:pPr>
        <w:numPr>
          <w:ilvl w:val="0"/>
          <w:numId w:val="3"/>
        </w:numPr>
        <w:rPr>
          <w:sz w:val="22"/>
          <w:szCs w:val="22"/>
        </w:rPr>
      </w:pPr>
      <w:r w:rsidRPr="001E0121">
        <w:rPr>
          <w:b/>
          <w:bCs/>
          <w:sz w:val="22"/>
          <w:szCs w:val="22"/>
        </w:rPr>
        <w:t>Dictation</w:t>
      </w:r>
      <w:r w:rsidRPr="001E0121">
        <w:rPr>
          <w:sz w:val="22"/>
          <w:szCs w:val="22"/>
        </w:rPr>
        <w:t>: Transcribing spoken words into written text for documentation purposes.</w:t>
      </w:r>
    </w:p>
    <w:p w14:paraId="099675A0" w14:textId="77777777" w:rsidR="001E0121" w:rsidRPr="001E0121" w:rsidRDefault="001E0121" w:rsidP="001E0121">
      <w:pPr>
        <w:numPr>
          <w:ilvl w:val="0"/>
          <w:numId w:val="3"/>
        </w:numPr>
        <w:rPr>
          <w:sz w:val="22"/>
          <w:szCs w:val="22"/>
        </w:rPr>
      </w:pPr>
      <w:r w:rsidRPr="001E0121">
        <w:rPr>
          <w:b/>
          <w:bCs/>
          <w:sz w:val="22"/>
          <w:szCs w:val="22"/>
        </w:rPr>
        <w:t>Voice agents</w:t>
      </w:r>
      <w:r w:rsidRPr="001E0121">
        <w:rPr>
          <w:sz w:val="22"/>
          <w:szCs w:val="22"/>
        </w:rPr>
        <w:t>: Enabling interactive voice response systems to transcribe user queries and commands.</w:t>
      </w:r>
    </w:p>
    <w:p w14:paraId="6C2B30B2" w14:textId="77777777" w:rsidR="001E0121" w:rsidRPr="001E0121" w:rsidRDefault="001E0121" w:rsidP="001E0121">
      <w:pPr>
        <w:rPr>
          <w:sz w:val="22"/>
          <w:szCs w:val="22"/>
        </w:rPr>
      </w:pPr>
      <w:r w:rsidRPr="001E0121">
        <w:rPr>
          <w:sz w:val="22"/>
          <w:szCs w:val="22"/>
        </w:rPr>
        <w:t>Real-time speech to text can be accessed via the Speech SDK, Speech CLI, and REST API, allowing integration into various applications and workflows. Real-time speech to text is available via the </w:t>
      </w:r>
      <w:hyperlink r:id="rId9" w:history="1">
        <w:r w:rsidRPr="001E0121">
          <w:rPr>
            <w:rStyle w:val="Hyperlink"/>
            <w:sz w:val="22"/>
            <w:szCs w:val="22"/>
          </w:rPr>
          <w:t>Speech SDK</w:t>
        </w:r>
      </w:hyperlink>
      <w:r w:rsidRPr="001E0121">
        <w:rPr>
          <w:sz w:val="22"/>
          <w:szCs w:val="22"/>
        </w:rPr>
        <w:t>, the </w:t>
      </w:r>
      <w:hyperlink r:id="rId10" w:history="1">
        <w:r w:rsidRPr="001E0121">
          <w:rPr>
            <w:rStyle w:val="Hyperlink"/>
            <w:sz w:val="22"/>
            <w:szCs w:val="22"/>
          </w:rPr>
          <w:t>Speech CLI</w:t>
        </w:r>
      </w:hyperlink>
      <w:r w:rsidRPr="001E0121">
        <w:rPr>
          <w:sz w:val="22"/>
          <w:szCs w:val="22"/>
        </w:rPr>
        <w:t>, and </w:t>
      </w:r>
      <w:hyperlink r:id="rId11" w:history="1">
        <w:r w:rsidRPr="001E0121">
          <w:rPr>
            <w:rStyle w:val="Hyperlink"/>
            <w:sz w:val="22"/>
            <w:szCs w:val="22"/>
          </w:rPr>
          <w:t>Speech to text REST API for short audio</w:t>
        </w:r>
      </w:hyperlink>
      <w:r w:rsidRPr="001E0121">
        <w:rPr>
          <w:sz w:val="22"/>
          <w:szCs w:val="22"/>
        </w:rPr>
        <w:t>.</w:t>
      </w:r>
    </w:p>
    <w:p w14:paraId="0A992FCB" w14:textId="77777777" w:rsidR="009E1E6C" w:rsidRPr="009E1E6C" w:rsidRDefault="009E1E6C" w:rsidP="009E1E6C">
      <w:pPr>
        <w:rPr>
          <w:b/>
          <w:bCs/>
          <w:sz w:val="22"/>
          <w:szCs w:val="22"/>
        </w:rPr>
      </w:pPr>
      <w:r w:rsidRPr="009E1E6C">
        <w:rPr>
          <w:b/>
          <w:bCs/>
          <w:sz w:val="22"/>
          <w:szCs w:val="22"/>
        </w:rPr>
        <w:t>Fast transcription</w:t>
      </w:r>
    </w:p>
    <w:p w14:paraId="31CB28A2" w14:textId="77777777" w:rsidR="009E1E6C" w:rsidRPr="009E1E6C" w:rsidRDefault="009E1E6C" w:rsidP="009E1E6C">
      <w:pPr>
        <w:rPr>
          <w:sz w:val="22"/>
          <w:szCs w:val="22"/>
        </w:rPr>
      </w:pPr>
      <w:r w:rsidRPr="009E1E6C">
        <w:rPr>
          <w:sz w:val="22"/>
          <w:szCs w:val="22"/>
        </w:rPr>
        <w:t>Fast transcription API is used to transcribe audio files with returning results synchronously and faster than real-time audio. Use fast transcription in the scenarios that you need the transcript of an audio recording as quickly as possible with predictable latency, such as:</w:t>
      </w:r>
    </w:p>
    <w:p w14:paraId="59E296EE" w14:textId="77777777" w:rsidR="009E1E6C" w:rsidRPr="009E1E6C" w:rsidRDefault="009E1E6C" w:rsidP="009E1E6C">
      <w:pPr>
        <w:numPr>
          <w:ilvl w:val="0"/>
          <w:numId w:val="4"/>
        </w:numPr>
        <w:rPr>
          <w:sz w:val="22"/>
          <w:szCs w:val="22"/>
        </w:rPr>
      </w:pPr>
      <w:r w:rsidRPr="009E1E6C">
        <w:rPr>
          <w:b/>
          <w:bCs/>
          <w:sz w:val="22"/>
          <w:szCs w:val="22"/>
        </w:rPr>
        <w:t>Quick audio or video transcription and subtitles</w:t>
      </w:r>
      <w:r w:rsidRPr="009E1E6C">
        <w:rPr>
          <w:sz w:val="22"/>
          <w:szCs w:val="22"/>
        </w:rPr>
        <w:t>: Quickly get a transcription of an entire video or audio file in one go.</w:t>
      </w:r>
    </w:p>
    <w:p w14:paraId="64C51E9F" w14:textId="77777777" w:rsidR="009E1E6C" w:rsidRPr="009E1E6C" w:rsidRDefault="009E1E6C" w:rsidP="009E1E6C">
      <w:pPr>
        <w:numPr>
          <w:ilvl w:val="0"/>
          <w:numId w:val="4"/>
        </w:numPr>
        <w:rPr>
          <w:sz w:val="22"/>
          <w:szCs w:val="22"/>
        </w:rPr>
      </w:pPr>
      <w:r w:rsidRPr="009E1E6C">
        <w:rPr>
          <w:b/>
          <w:bCs/>
          <w:sz w:val="22"/>
          <w:szCs w:val="22"/>
        </w:rPr>
        <w:t>Video translation</w:t>
      </w:r>
      <w:r w:rsidRPr="009E1E6C">
        <w:rPr>
          <w:sz w:val="22"/>
          <w:szCs w:val="22"/>
        </w:rPr>
        <w:t>: Immediately get new subtitles for a video if you have audio in different languages.</w:t>
      </w:r>
    </w:p>
    <w:p w14:paraId="650101CF" w14:textId="77777777" w:rsidR="009E1E6C" w:rsidRPr="009E1E6C" w:rsidRDefault="009E1E6C" w:rsidP="009E1E6C">
      <w:pPr>
        <w:rPr>
          <w:b/>
          <w:bCs/>
          <w:sz w:val="22"/>
          <w:szCs w:val="22"/>
        </w:rPr>
      </w:pPr>
      <w:r w:rsidRPr="009E1E6C">
        <w:rPr>
          <w:b/>
          <w:bCs/>
          <w:sz w:val="22"/>
          <w:szCs w:val="22"/>
        </w:rPr>
        <w:t>Batch transcription API</w:t>
      </w:r>
    </w:p>
    <w:p w14:paraId="72AF5C41" w14:textId="77777777" w:rsidR="009E1E6C" w:rsidRPr="009E1E6C" w:rsidRDefault="009E1E6C" w:rsidP="009E1E6C">
      <w:pPr>
        <w:rPr>
          <w:sz w:val="22"/>
          <w:szCs w:val="22"/>
        </w:rPr>
      </w:pPr>
      <w:hyperlink r:id="rId12" w:history="1">
        <w:r w:rsidRPr="009E1E6C">
          <w:rPr>
            <w:rStyle w:val="Hyperlink"/>
            <w:sz w:val="22"/>
            <w:szCs w:val="22"/>
          </w:rPr>
          <w:t>Batch transcription</w:t>
        </w:r>
      </w:hyperlink>
      <w:r w:rsidRPr="009E1E6C">
        <w:rPr>
          <w:sz w:val="22"/>
          <w:szCs w:val="22"/>
        </w:rPr>
        <w:t> is designed for transcribing large amounts of audio stored in files. This method processes audio asynchronously and is suited for:</w:t>
      </w:r>
    </w:p>
    <w:p w14:paraId="4C7325B2" w14:textId="77777777" w:rsidR="009E1E6C" w:rsidRPr="009E1E6C" w:rsidRDefault="009E1E6C" w:rsidP="009E1E6C">
      <w:pPr>
        <w:numPr>
          <w:ilvl w:val="0"/>
          <w:numId w:val="5"/>
        </w:numPr>
        <w:rPr>
          <w:sz w:val="22"/>
          <w:szCs w:val="22"/>
        </w:rPr>
      </w:pPr>
      <w:r w:rsidRPr="009E1E6C">
        <w:rPr>
          <w:b/>
          <w:bCs/>
          <w:sz w:val="22"/>
          <w:szCs w:val="22"/>
        </w:rPr>
        <w:t>Transcriptions, captions, or subtitles for prerecorded audio</w:t>
      </w:r>
      <w:r w:rsidRPr="009E1E6C">
        <w:rPr>
          <w:sz w:val="22"/>
          <w:szCs w:val="22"/>
        </w:rPr>
        <w:t>: Converting stored audio content into text.</w:t>
      </w:r>
    </w:p>
    <w:p w14:paraId="7879EFB5" w14:textId="77777777" w:rsidR="009E1E6C" w:rsidRPr="009E1E6C" w:rsidRDefault="009E1E6C" w:rsidP="009E1E6C">
      <w:pPr>
        <w:numPr>
          <w:ilvl w:val="0"/>
          <w:numId w:val="5"/>
        </w:numPr>
        <w:rPr>
          <w:sz w:val="22"/>
          <w:szCs w:val="22"/>
        </w:rPr>
      </w:pPr>
      <w:r w:rsidRPr="009E1E6C">
        <w:rPr>
          <w:b/>
          <w:bCs/>
          <w:sz w:val="22"/>
          <w:szCs w:val="22"/>
        </w:rPr>
        <w:t>Contact center post-call analytics</w:t>
      </w:r>
      <w:r w:rsidRPr="009E1E6C">
        <w:rPr>
          <w:sz w:val="22"/>
          <w:szCs w:val="22"/>
        </w:rPr>
        <w:t>: Analyzing recorded calls to extract valuable insights.</w:t>
      </w:r>
    </w:p>
    <w:p w14:paraId="78EDEEFB" w14:textId="77777777" w:rsidR="009E1E6C" w:rsidRPr="009E1E6C" w:rsidRDefault="009E1E6C" w:rsidP="009E1E6C">
      <w:pPr>
        <w:numPr>
          <w:ilvl w:val="0"/>
          <w:numId w:val="5"/>
        </w:numPr>
        <w:rPr>
          <w:sz w:val="22"/>
          <w:szCs w:val="22"/>
        </w:rPr>
      </w:pPr>
      <w:r w:rsidRPr="009E1E6C">
        <w:rPr>
          <w:b/>
          <w:bCs/>
          <w:sz w:val="22"/>
          <w:szCs w:val="22"/>
        </w:rPr>
        <w:t>Diarization</w:t>
      </w:r>
      <w:r w:rsidRPr="009E1E6C">
        <w:rPr>
          <w:sz w:val="22"/>
          <w:szCs w:val="22"/>
        </w:rPr>
        <w:t>: Differentiating between speakers in recorded audio.</w:t>
      </w:r>
    </w:p>
    <w:p w14:paraId="5AF619AE" w14:textId="77777777" w:rsidR="009E1E6C" w:rsidRPr="009E1E6C" w:rsidRDefault="009E1E6C" w:rsidP="009E1E6C">
      <w:pPr>
        <w:rPr>
          <w:sz w:val="22"/>
          <w:szCs w:val="22"/>
        </w:rPr>
      </w:pPr>
      <w:r w:rsidRPr="009E1E6C">
        <w:rPr>
          <w:sz w:val="22"/>
          <w:szCs w:val="22"/>
        </w:rPr>
        <w:lastRenderedPageBreak/>
        <w:t>Batch transcription is available via:</w:t>
      </w:r>
    </w:p>
    <w:p w14:paraId="2E4403DA" w14:textId="77777777" w:rsidR="009E1E6C" w:rsidRPr="009E1E6C" w:rsidRDefault="009E1E6C" w:rsidP="009E1E6C">
      <w:pPr>
        <w:numPr>
          <w:ilvl w:val="0"/>
          <w:numId w:val="6"/>
        </w:numPr>
        <w:rPr>
          <w:sz w:val="22"/>
          <w:szCs w:val="22"/>
        </w:rPr>
      </w:pPr>
      <w:hyperlink r:id="rId13" w:history="1">
        <w:r w:rsidRPr="009E1E6C">
          <w:rPr>
            <w:rStyle w:val="Hyperlink"/>
            <w:sz w:val="22"/>
            <w:szCs w:val="22"/>
          </w:rPr>
          <w:t>Speech to text REST API</w:t>
        </w:r>
      </w:hyperlink>
      <w:r w:rsidRPr="009E1E6C">
        <w:rPr>
          <w:sz w:val="22"/>
          <w:szCs w:val="22"/>
        </w:rPr>
        <w:t>: Facilitates batch processing with the flexibility of RESTful calls. To get started, see </w:t>
      </w:r>
      <w:hyperlink r:id="rId14" w:history="1">
        <w:r w:rsidRPr="009E1E6C">
          <w:rPr>
            <w:rStyle w:val="Hyperlink"/>
            <w:sz w:val="22"/>
            <w:szCs w:val="22"/>
          </w:rPr>
          <w:t>How to use batch transcription</w:t>
        </w:r>
      </w:hyperlink>
      <w:r w:rsidRPr="009E1E6C">
        <w:rPr>
          <w:sz w:val="22"/>
          <w:szCs w:val="22"/>
        </w:rPr>
        <w:t> and </w:t>
      </w:r>
      <w:hyperlink r:id="rId15" w:history="1">
        <w:r w:rsidRPr="009E1E6C">
          <w:rPr>
            <w:rStyle w:val="Hyperlink"/>
            <w:sz w:val="22"/>
            <w:szCs w:val="22"/>
          </w:rPr>
          <w:t>Batch transcription samples</w:t>
        </w:r>
      </w:hyperlink>
      <w:r w:rsidRPr="009E1E6C">
        <w:rPr>
          <w:sz w:val="22"/>
          <w:szCs w:val="22"/>
        </w:rPr>
        <w:t>.</w:t>
      </w:r>
    </w:p>
    <w:p w14:paraId="02547B4B" w14:textId="77777777" w:rsidR="009E1E6C" w:rsidRPr="009E1E6C" w:rsidRDefault="009E1E6C" w:rsidP="009E1E6C">
      <w:pPr>
        <w:numPr>
          <w:ilvl w:val="0"/>
          <w:numId w:val="6"/>
        </w:numPr>
        <w:rPr>
          <w:sz w:val="22"/>
          <w:szCs w:val="22"/>
        </w:rPr>
      </w:pPr>
      <w:hyperlink r:id="rId16" w:history="1">
        <w:r w:rsidRPr="009E1E6C">
          <w:rPr>
            <w:rStyle w:val="Hyperlink"/>
            <w:sz w:val="22"/>
            <w:szCs w:val="22"/>
          </w:rPr>
          <w:t>Speech CLI</w:t>
        </w:r>
      </w:hyperlink>
      <w:r w:rsidRPr="009E1E6C">
        <w:rPr>
          <w:sz w:val="22"/>
          <w:szCs w:val="22"/>
        </w:rPr>
        <w:t>: Supports both real-time and batch transcription, making it easy to manage transcription tasks. For Speech CLI help with batch transcriptions, run the following command:</w:t>
      </w:r>
    </w:p>
    <w:p w14:paraId="4C81BF81" w14:textId="275D1456" w:rsidR="0050729E" w:rsidRPr="001E0CF6" w:rsidRDefault="000D731E" w:rsidP="000D731E">
      <w:pPr>
        <w:ind w:left="1440"/>
        <w:rPr>
          <w:sz w:val="22"/>
          <w:szCs w:val="22"/>
        </w:rPr>
      </w:pPr>
      <w:r w:rsidRPr="001E0CF6">
        <w:rPr>
          <w:sz w:val="22"/>
          <w:szCs w:val="22"/>
        </w:rPr>
        <w:drawing>
          <wp:inline distT="0" distB="0" distL="0" distR="0" wp14:anchorId="38E1DF37" wp14:editId="4C3D0EC1">
            <wp:extent cx="4362674" cy="660434"/>
            <wp:effectExtent l="0" t="0" r="0" b="6350"/>
            <wp:docPr id="117769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98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9B7E" w14:textId="77777777" w:rsidR="004F738E" w:rsidRPr="004F738E" w:rsidRDefault="004F738E" w:rsidP="004F738E">
      <w:pPr>
        <w:rPr>
          <w:b/>
          <w:bCs/>
          <w:sz w:val="22"/>
          <w:szCs w:val="22"/>
        </w:rPr>
      </w:pPr>
      <w:r w:rsidRPr="004F738E">
        <w:rPr>
          <w:b/>
          <w:bCs/>
          <w:sz w:val="22"/>
          <w:szCs w:val="22"/>
        </w:rPr>
        <w:t>Custom speech</w:t>
      </w:r>
    </w:p>
    <w:p w14:paraId="5781025F" w14:textId="77777777" w:rsidR="004F738E" w:rsidRPr="004F738E" w:rsidRDefault="004F738E" w:rsidP="004F738E">
      <w:pPr>
        <w:rPr>
          <w:sz w:val="22"/>
          <w:szCs w:val="22"/>
        </w:rPr>
      </w:pPr>
      <w:r w:rsidRPr="004F738E">
        <w:rPr>
          <w:sz w:val="22"/>
          <w:szCs w:val="22"/>
        </w:rPr>
        <w:t>With </w:t>
      </w:r>
      <w:hyperlink r:id="rId18" w:history="1">
        <w:r w:rsidRPr="004F738E">
          <w:rPr>
            <w:rStyle w:val="Hyperlink"/>
            <w:sz w:val="22"/>
            <w:szCs w:val="22"/>
          </w:rPr>
          <w:t>custom speech</w:t>
        </w:r>
      </w:hyperlink>
      <w:r w:rsidRPr="004F738E">
        <w:rPr>
          <w:sz w:val="22"/>
          <w:szCs w:val="22"/>
        </w:rPr>
        <w:t>, you can evaluate and improve the accuracy of speech recognition for your applications and products. A custom speech model can be used for </w:t>
      </w:r>
      <w:hyperlink r:id="rId19" w:history="1">
        <w:r w:rsidRPr="004F738E">
          <w:rPr>
            <w:rStyle w:val="Hyperlink"/>
            <w:sz w:val="22"/>
            <w:szCs w:val="22"/>
          </w:rPr>
          <w:t>real-time speech to text</w:t>
        </w:r>
      </w:hyperlink>
      <w:r w:rsidRPr="004F738E">
        <w:rPr>
          <w:sz w:val="22"/>
          <w:szCs w:val="22"/>
        </w:rPr>
        <w:t>, </w:t>
      </w:r>
      <w:hyperlink r:id="rId20" w:history="1">
        <w:r w:rsidRPr="004F738E">
          <w:rPr>
            <w:rStyle w:val="Hyperlink"/>
            <w:sz w:val="22"/>
            <w:szCs w:val="22"/>
          </w:rPr>
          <w:t>speech translation</w:t>
        </w:r>
      </w:hyperlink>
      <w:r w:rsidRPr="004F738E">
        <w:rPr>
          <w:sz w:val="22"/>
          <w:szCs w:val="22"/>
        </w:rPr>
        <w:t>, and </w:t>
      </w:r>
      <w:hyperlink r:id="rId21" w:history="1">
        <w:r w:rsidRPr="004F738E">
          <w:rPr>
            <w:rStyle w:val="Hyperlink"/>
            <w:sz w:val="22"/>
            <w:szCs w:val="22"/>
          </w:rPr>
          <w:t>batch transcription</w:t>
        </w:r>
      </w:hyperlink>
      <w:r w:rsidRPr="004F738E">
        <w:rPr>
          <w:sz w:val="22"/>
          <w:szCs w:val="22"/>
        </w:rPr>
        <w:t>.</w:t>
      </w:r>
    </w:p>
    <w:p w14:paraId="19CFA3DE" w14:textId="77777777" w:rsidR="004F738E" w:rsidRPr="004F738E" w:rsidRDefault="004F738E" w:rsidP="004F738E">
      <w:pPr>
        <w:rPr>
          <w:sz w:val="22"/>
          <w:szCs w:val="22"/>
        </w:rPr>
      </w:pPr>
      <w:r w:rsidRPr="004F738E">
        <w:rPr>
          <w:sz w:val="22"/>
          <w:szCs w:val="22"/>
        </w:rPr>
        <w:t>Out of the box, speech recognition utilizes a Universal Language Model as a base model that is trained with Microsoft-owned data and reflects commonly used spoken language. The base model is pretrained with dialects and phonetics representing various common domains. When you make a speech recognition request, the most recent base model for each </w:t>
      </w:r>
      <w:hyperlink r:id="rId22" w:history="1">
        <w:r w:rsidRPr="004F738E">
          <w:rPr>
            <w:rStyle w:val="Hyperlink"/>
            <w:sz w:val="22"/>
            <w:szCs w:val="22"/>
          </w:rPr>
          <w:t>supported language</w:t>
        </w:r>
      </w:hyperlink>
      <w:r w:rsidRPr="004F738E">
        <w:rPr>
          <w:sz w:val="22"/>
          <w:szCs w:val="22"/>
        </w:rPr>
        <w:t> is used by default. The base model works well in most speech recognition scenarios.</w:t>
      </w:r>
    </w:p>
    <w:p w14:paraId="4DCE3305" w14:textId="77777777" w:rsidR="004F738E" w:rsidRPr="004F738E" w:rsidRDefault="004F738E" w:rsidP="004F738E">
      <w:pPr>
        <w:rPr>
          <w:sz w:val="22"/>
          <w:szCs w:val="22"/>
        </w:rPr>
      </w:pPr>
      <w:r w:rsidRPr="004F738E">
        <w:rPr>
          <w:sz w:val="22"/>
          <w:szCs w:val="22"/>
        </w:rPr>
        <w:t>Custom speech allows you to tailor the speech recognition model to better suit your application's specific needs. This can be particularly useful for:</w:t>
      </w:r>
    </w:p>
    <w:p w14:paraId="7A882992" w14:textId="77777777" w:rsidR="004F738E" w:rsidRPr="004F738E" w:rsidRDefault="004F738E" w:rsidP="004F738E">
      <w:pPr>
        <w:numPr>
          <w:ilvl w:val="0"/>
          <w:numId w:val="7"/>
        </w:numPr>
        <w:rPr>
          <w:sz w:val="22"/>
          <w:szCs w:val="22"/>
        </w:rPr>
      </w:pPr>
      <w:r w:rsidRPr="004F738E">
        <w:rPr>
          <w:b/>
          <w:bCs/>
          <w:sz w:val="22"/>
          <w:szCs w:val="22"/>
        </w:rPr>
        <w:t>Improving recognition of domain-specific vocabulary</w:t>
      </w:r>
      <w:r w:rsidRPr="004F738E">
        <w:rPr>
          <w:sz w:val="22"/>
          <w:szCs w:val="22"/>
        </w:rPr>
        <w:t>: Train the model with text data relevant to your field.</w:t>
      </w:r>
    </w:p>
    <w:p w14:paraId="2DB29011" w14:textId="77777777" w:rsidR="008206CA" w:rsidRPr="001E0CF6" w:rsidRDefault="004F738E" w:rsidP="008206CA">
      <w:pPr>
        <w:numPr>
          <w:ilvl w:val="0"/>
          <w:numId w:val="7"/>
        </w:numPr>
        <w:rPr>
          <w:sz w:val="22"/>
          <w:szCs w:val="22"/>
        </w:rPr>
      </w:pPr>
      <w:r w:rsidRPr="004F738E">
        <w:rPr>
          <w:b/>
          <w:bCs/>
          <w:sz w:val="22"/>
          <w:szCs w:val="22"/>
        </w:rPr>
        <w:t>Enhancing accuracy for specific audio conditions</w:t>
      </w:r>
      <w:r w:rsidRPr="004F738E">
        <w:rPr>
          <w:sz w:val="22"/>
          <w:szCs w:val="22"/>
        </w:rPr>
        <w:t>: Use audio data with reference transcriptions to refine the model.</w:t>
      </w:r>
    </w:p>
    <w:p w14:paraId="33154148" w14:textId="25BF0F16" w:rsidR="008206CA" w:rsidRPr="001E0CF6" w:rsidRDefault="008206CA" w:rsidP="008206CA">
      <w:pPr>
        <w:rPr>
          <w:sz w:val="22"/>
          <w:szCs w:val="22"/>
        </w:rPr>
      </w:pPr>
      <w:r w:rsidRPr="001E0CF6">
        <w:rPr>
          <w:rFonts w:eastAsia="Times New Roman" w:cs="Segoe UI"/>
          <w:b/>
          <w:bCs/>
          <w:color w:val="161616"/>
          <w:kern w:val="0"/>
          <w:sz w:val="22"/>
          <w:szCs w:val="22"/>
          <w:lang w:eastAsia="en-IN"/>
          <w14:ligatures w14:val="none"/>
        </w:rPr>
        <w:t>Usage Examples</w:t>
      </w:r>
    </w:p>
    <w:p w14:paraId="31590640" w14:textId="40AB7A6C" w:rsidR="000D731E" w:rsidRDefault="00845790" w:rsidP="004F738E">
      <w:pPr>
        <w:rPr>
          <w:sz w:val="22"/>
          <w:szCs w:val="22"/>
        </w:rPr>
      </w:pPr>
      <w:r w:rsidRPr="001E0CF6">
        <w:rPr>
          <w:sz w:val="22"/>
          <w:szCs w:val="22"/>
        </w:rPr>
        <w:drawing>
          <wp:inline distT="0" distB="0" distL="0" distR="0" wp14:anchorId="0D845F33" wp14:editId="4DB07254">
            <wp:extent cx="6645910" cy="1611630"/>
            <wp:effectExtent l="0" t="0" r="2540" b="7620"/>
            <wp:docPr id="65711197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11972" name="Picture 1" descr="A close-up of a docume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9F5D" w14:textId="77777777" w:rsidR="00A70CD9" w:rsidRDefault="00A70CD9" w:rsidP="004F738E">
      <w:pPr>
        <w:rPr>
          <w:sz w:val="22"/>
          <w:szCs w:val="22"/>
        </w:rPr>
      </w:pPr>
    </w:p>
    <w:p w14:paraId="418C3068" w14:textId="77777777" w:rsidR="00A70CD9" w:rsidRDefault="00A70CD9" w:rsidP="00A70CD9">
      <w:pPr>
        <w:rPr>
          <w:b/>
          <w:bCs/>
          <w:sz w:val="22"/>
          <w:szCs w:val="22"/>
        </w:rPr>
      </w:pPr>
      <w:r w:rsidRPr="004048BD">
        <w:rPr>
          <w:b/>
          <w:bCs/>
          <w:sz w:val="22"/>
          <w:szCs w:val="22"/>
        </w:rPr>
        <w:t>using the client library and REST API</w:t>
      </w:r>
    </w:p>
    <w:p w14:paraId="3A29D907" w14:textId="77777777" w:rsidR="00A70CD9" w:rsidRPr="004048BD" w:rsidRDefault="00A70CD9" w:rsidP="00A70CD9">
      <w:pPr>
        <w:rPr>
          <w:b/>
          <w:bCs/>
          <w:sz w:val="22"/>
          <w:szCs w:val="22"/>
        </w:rPr>
      </w:pPr>
      <w:r w:rsidRPr="004048BD">
        <w:rPr>
          <w:b/>
          <w:bCs/>
          <w:sz w:val="22"/>
          <w:szCs w:val="22"/>
        </w:rPr>
        <w:br/>
        <w:t>Create an Azure resource</w:t>
      </w:r>
    </w:p>
    <w:p w14:paraId="7277B3D0" w14:textId="77777777" w:rsidR="00A70CD9" w:rsidRPr="004048BD" w:rsidRDefault="00A70CD9" w:rsidP="00A70CD9">
      <w:pPr>
        <w:rPr>
          <w:sz w:val="22"/>
          <w:szCs w:val="22"/>
        </w:rPr>
      </w:pPr>
      <w:r w:rsidRPr="004048BD">
        <w:rPr>
          <w:sz w:val="22"/>
          <w:szCs w:val="22"/>
        </w:rPr>
        <w:t xml:space="preserve">To use the code sample below, you'll need to deploy an Azure resource. This resource will contain a key and endpoint you'll use to authenticate the API calls you send to the </w:t>
      </w:r>
      <w:r>
        <w:rPr>
          <w:sz w:val="22"/>
          <w:szCs w:val="22"/>
        </w:rPr>
        <w:t>Speech</w:t>
      </w:r>
      <w:r w:rsidRPr="004048BD">
        <w:rPr>
          <w:sz w:val="22"/>
          <w:szCs w:val="22"/>
        </w:rPr>
        <w:t xml:space="preserve"> service.</w:t>
      </w:r>
    </w:p>
    <w:p w14:paraId="753A1D55" w14:textId="77777777" w:rsidR="00A70CD9" w:rsidRPr="00F10240" w:rsidRDefault="00A70CD9" w:rsidP="00A70CD9">
      <w:pPr>
        <w:numPr>
          <w:ilvl w:val="0"/>
          <w:numId w:val="8"/>
        </w:numPr>
        <w:rPr>
          <w:sz w:val="22"/>
          <w:szCs w:val="22"/>
        </w:rPr>
      </w:pPr>
      <w:r w:rsidRPr="007617CD">
        <w:rPr>
          <w:sz w:val="22"/>
          <w:szCs w:val="22"/>
        </w:rPr>
        <w:t>Use the following link to </w:t>
      </w:r>
      <w:hyperlink r:id="rId24" w:anchor="create/Microsoft.CognitiveServicesSpeechServices" w:history="1">
        <w:r w:rsidRPr="007617CD">
          <w:rPr>
            <w:rStyle w:val="Hyperlink"/>
            <w:sz w:val="22"/>
            <w:szCs w:val="22"/>
          </w:rPr>
          <w:t>Create a Speech resource</w:t>
        </w:r>
      </w:hyperlink>
      <w:r w:rsidRPr="007617CD">
        <w:rPr>
          <w:sz w:val="22"/>
          <w:szCs w:val="22"/>
        </w:rPr>
        <w:t> using the Azure portal. You will need to sign in using your Azure subscription.</w:t>
      </w:r>
    </w:p>
    <w:p w14:paraId="51843FF0" w14:textId="77777777" w:rsidR="00A70CD9" w:rsidRDefault="00A70CD9" w:rsidP="00A70CD9">
      <w:pPr>
        <w:numPr>
          <w:ilvl w:val="0"/>
          <w:numId w:val="8"/>
        </w:numPr>
        <w:rPr>
          <w:sz w:val="22"/>
          <w:szCs w:val="22"/>
        </w:rPr>
      </w:pPr>
      <w:r w:rsidRPr="004048BD">
        <w:rPr>
          <w:sz w:val="22"/>
          <w:szCs w:val="22"/>
        </w:rPr>
        <w:lastRenderedPageBreak/>
        <w:t>In the </w:t>
      </w:r>
      <w:r w:rsidRPr="004048BD">
        <w:rPr>
          <w:b/>
          <w:bCs/>
          <w:sz w:val="22"/>
          <w:szCs w:val="22"/>
        </w:rPr>
        <w:t xml:space="preserve">Create </w:t>
      </w:r>
      <w:r>
        <w:rPr>
          <w:b/>
          <w:bCs/>
          <w:sz w:val="22"/>
          <w:szCs w:val="22"/>
        </w:rPr>
        <w:t>Speech Services</w:t>
      </w:r>
      <w:r w:rsidRPr="004048BD">
        <w:rPr>
          <w:sz w:val="22"/>
          <w:szCs w:val="22"/>
        </w:rPr>
        <w:t> screen, provide the following information:</w:t>
      </w:r>
    </w:p>
    <w:p w14:paraId="5995AFFB" w14:textId="77777777" w:rsidR="00A70CD9" w:rsidRPr="004048BD" w:rsidRDefault="00A70CD9" w:rsidP="00A70CD9">
      <w:pPr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328BBF36" wp14:editId="36333609">
            <wp:extent cx="5562600" cy="3168227"/>
            <wp:effectExtent l="0" t="0" r="0" b="0"/>
            <wp:docPr id="347453379" name="Picture 3" descr="A computer screen with 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53379" name="Picture 3" descr="A computer screen with a blue and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4" cy="317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0932" w14:textId="77777777" w:rsidR="00A70CD9" w:rsidRPr="004048BD" w:rsidRDefault="00A70CD9" w:rsidP="00A70CD9">
      <w:pPr>
        <w:ind w:left="360"/>
        <w:rPr>
          <w:sz w:val="22"/>
          <w:szCs w:val="22"/>
        </w:rPr>
      </w:pPr>
      <w:r w:rsidRPr="004048BD">
        <w:rPr>
          <w:noProof/>
          <w:sz w:val="22"/>
          <w:szCs w:val="22"/>
        </w:rPr>
        <w:drawing>
          <wp:inline distT="0" distB="0" distL="0" distR="0" wp14:anchorId="65ACD2AE" wp14:editId="321B4E21">
            <wp:extent cx="6557010" cy="900915"/>
            <wp:effectExtent l="0" t="0" r="0" b="0"/>
            <wp:docPr id="1277027796" name="Picture 1" descr="A close 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27796" name="Picture 1" descr="A close up of a white ca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0402" cy="9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BB46" w14:textId="77777777" w:rsidR="00A70CD9" w:rsidRPr="004048BD" w:rsidRDefault="00A70CD9" w:rsidP="00A70CD9">
      <w:pPr>
        <w:rPr>
          <w:sz w:val="22"/>
          <w:szCs w:val="22"/>
        </w:rPr>
      </w:pPr>
    </w:p>
    <w:p w14:paraId="0E6B4CCA" w14:textId="77777777" w:rsidR="00A70CD9" w:rsidRPr="004048BD" w:rsidRDefault="00A70CD9" w:rsidP="00A70CD9">
      <w:pPr>
        <w:numPr>
          <w:ilvl w:val="0"/>
          <w:numId w:val="8"/>
        </w:numPr>
        <w:rPr>
          <w:sz w:val="22"/>
          <w:szCs w:val="22"/>
        </w:rPr>
      </w:pPr>
      <w:r w:rsidRPr="004048BD">
        <w:rPr>
          <w:sz w:val="22"/>
          <w:szCs w:val="22"/>
        </w:rPr>
        <w:t>Select </w:t>
      </w:r>
      <w:r w:rsidRPr="004048BD">
        <w:rPr>
          <w:b/>
          <w:bCs/>
          <w:sz w:val="22"/>
          <w:szCs w:val="22"/>
        </w:rPr>
        <w:t>Review + Create</w:t>
      </w:r>
      <w:r w:rsidRPr="004048BD">
        <w:rPr>
          <w:sz w:val="22"/>
          <w:szCs w:val="22"/>
        </w:rPr>
        <w:t> at the bottom of the page.</w:t>
      </w:r>
    </w:p>
    <w:p w14:paraId="456DAB7D" w14:textId="77777777" w:rsidR="00A70CD9" w:rsidRPr="004048BD" w:rsidRDefault="00A70CD9" w:rsidP="00A70CD9">
      <w:pPr>
        <w:numPr>
          <w:ilvl w:val="0"/>
          <w:numId w:val="8"/>
        </w:numPr>
        <w:rPr>
          <w:sz w:val="22"/>
          <w:szCs w:val="22"/>
        </w:rPr>
      </w:pPr>
      <w:r w:rsidRPr="004048BD">
        <w:rPr>
          <w:sz w:val="22"/>
          <w:szCs w:val="22"/>
        </w:rPr>
        <w:t>In the screen that appears, make sure the validation has passed, and that you entered your information correctly. Then select </w:t>
      </w:r>
      <w:r w:rsidRPr="004048BD">
        <w:rPr>
          <w:b/>
          <w:bCs/>
          <w:sz w:val="22"/>
          <w:szCs w:val="22"/>
        </w:rPr>
        <w:t>Create</w:t>
      </w:r>
      <w:r w:rsidRPr="004048BD">
        <w:rPr>
          <w:sz w:val="22"/>
          <w:szCs w:val="22"/>
        </w:rPr>
        <w:t>.</w:t>
      </w:r>
    </w:p>
    <w:p w14:paraId="1B58A68A" w14:textId="77777777" w:rsidR="00A70CD9" w:rsidRPr="004048BD" w:rsidRDefault="00A70CD9" w:rsidP="00A70CD9">
      <w:pPr>
        <w:rPr>
          <w:b/>
          <w:bCs/>
          <w:sz w:val="22"/>
          <w:szCs w:val="22"/>
        </w:rPr>
      </w:pPr>
      <w:r w:rsidRPr="004048BD">
        <w:rPr>
          <w:b/>
          <w:bCs/>
          <w:sz w:val="22"/>
          <w:szCs w:val="22"/>
        </w:rPr>
        <w:t>Get your key and endpoint</w:t>
      </w:r>
    </w:p>
    <w:p w14:paraId="32F9C497" w14:textId="77777777" w:rsidR="00A70CD9" w:rsidRPr="003C6F45" w:rsidRDefault="00A70CD9" w:rsidP="00A70CD9">
      <w:pPr>
        <w:numPr>
          <w:ilvl w:val="0"/>
          <w:numId w:val="9"/>
        </w:numPr>
        <w:rPr>
          <w:sz w:val="22"/>
          <w:szCs w:val="22"/>
        </w:rPr>
      </w:pPr>
      <w:r w:rsidRPr="003C6F45">
        <w:rPr>
          <w:sz w:val="22"/>
          <w:szCs w:val="22"/>
        </w:rPr>
        <w:t>Get the Speech resource key and region. After your Speech resource is deployed, select </w:t>
      </w:r>
      <w:r w:rsidRPr="003C6F45">
        <w:rPr>
          <w:b/>
          <w:bCs/>
          <w:sz w:val="22"/>
          <w:szCs w:val="22"/>
        </w:rPr>
        <w:t>Go to resource</w:t>
      </w:r>
      <w:r w:rsidRPr="003C6F45">
        <w:rPr>
          <w:sz w:val="22"/>
          <w:szCs w:val="22"/>
        </w:rPr>
        <w:t> to view and manage keys.</w:t>
      </w:r>
    </w:p>
    <w:p w14:paraId="32F7A122" w14:textId="77777777" w:rsidR="00A70CD9" w:rsidRPr="004048BD" w:rsidRDefault="00A70CD9" w:rsidP="00A70CD9">
      <w:pPr>
        <w:rPr>
          <w:b/>
          <w:bCs/>
          <w:sz w:val="22"/>
          <w:szCs w:val="22"/>
        </w:rPr>
      </w:pPr>
      <w:r w:rsidRPr="004048BD">
        <w:rPr>
          <w:b/>
          <w:bCs/>
          <w:sz w:val="22"/>
          <w:szCs w:val="22"/>
        </w:rPr>
        <w:t>Create a new .NET Core application</w:t>
      </w:r>
    </w:p>
    <w:p w14:paraId="60ED6BBE" w14:textId="77777777" w:rsidR="00A70CD9" w:rsidRPr="004048BD" w:rsidRDefault="00A70CD9" w:rsidP="00A70CD9">
      <w:pPr>
        <w:rPr>
          <w:sz w:val="22"/>
          <w:szCs w:val="22"/>
        </w:rPr>
      </w:pPr>
      <w:r w:rsidRPr="004048BD">
        <w:rPr>
          <w:sz w:val="22"/>
          <w:szCs w:val="22"/>
        </w:rPr>
        <w:t>Using the Visual Studio IDE, create a new .NET Core console app.</w:t>
      </w:r>
    </w:p>
    <w:p w14:paraId="0F4B426D" w14:textId="77777777" w:rsidR="00A70CD9" w:rsidRPr="001D483E" w:rsidRDefault="00A70CD9" w:rsidP="00A70CD9">
      <w:pPr>
        <w:rPr>
          <w:b/>
          <w:bCs/>
          <w:sz w:val="22"/>
          <w:szCs w:val="22"/>
        </w:rPr>
      </w:pPr>
      <w:r w:rsidRPr="004048BD">
        <w:rPr>
          <w:sz w:val="22"/>
          <w:szCs w:val="22"/>
        </w:rPr>
        <w:t>Install the client library by right-clicking on the solution in the Solution Explorer and selecting Manage NuGet Packages. In the package manager that opens select Browse and search for </w:t>
      </w:r>
      <w:r w:rsidRPr="001D483E">
        <w:rPr>
          <w:sz w:val="22"/>
          <w:szCs w:val="22"/>
        </w:rPr>
        <w:br/>
      </w:r>
      <w:r w:rsidRPr="00917CCF">
        <w:rPr>
          <w:b/>
          <w:bCs/>
          <w:sz w:val="22"/>
          <w:szCs w:val="22"/>
        </w:rPr>
        <w:t>Microsoft.CognitiveServices.Speech</w:t>
      </w:r>
      <w:r w:rsidRPr="004048BD">
        <w:rPr>
          <w:sz w:val="22"/>
          <w:szCs w:val="22"/>
        </w:rPr>
        <w:t>.</w:t>
      </w:r>
    </w:p>
    <w:p w14:paraId="55400060" w14:textId="77777777" w:rsidR="00A70CD9" w:rsidRDefault="00A70CD9" w:rsidP="00A70CD9">
      <w:pPr>
        <w:rPr>
          <w:b/>
          <w:bCs/>
          <w:sz w:val="22"/>
          <w:szCs w:val="22"/>
        </w:rPr>
      </w:pPr>
      <w:r w:rsidRPr="004048BD">
        <w:rPr>
          <w:b/>
          <w:bCs/>
          <w:sz w:val="22"/>
          <w:szCs w:val="22"/>
        </w:rPr>
        <w:t>Code example</w:t>
      </w:r>
    </w:p>
    <w:p w14:paraId="75D307D6" w14:textId="77777777" w:rsidR="00606EBF" w:rsidRDefault="00606EBF" w:rsidP="00606EBF">
      <w:pPr>
        <w:pStyle w:val="NormalWeb"/>
        <w:ind w:left="36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We recommend Microsoft Entra ID authentication with </w:t>
      </w:r>
      <w:hyperlink r:id="rId27" w:history="1">
        <w:r>
          <w:rPr>
            <w:rStyle w:val="Hyperlink"/>
            <w:rFonts w:ascii="Segoe UI" w:eastAsiaTheme="majorEastAsia" w:hAnsi="Segoe UI" w:cs="Segoe UI"/>
            <w:b/>
            <w:bCs/>
          </w:rPr>
          <w:t>managed identities for Azure resources</w:t>
        </w:r>
      </w:hyperlink>
      <w:r>
        <w:rPr>
          <w:rFonts w:ascii="Segoe UI" w:hAnsi="Segoe UI" w:cs="Segoe UI"/>
          <w:color w:val="161616"/>
        </w:rPr>
        <w:t> to avoid storing credentials with your applications that run in the cloud.</w:t>
      </w:r>
    </w:p>
    <w:p w14:paraId="3BE08E42" w14:textId="77777777" w:rsidR="00606EBF" w:rsidRDefault="00606EBF" w:rsidP="00606EBF">
      <w:pPr>
        <w:pStyle w:val="NormalWeb"/>
        <w:ind w:left="36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If you use an API key, store it securely somewhere else, such as in </w:t>
      </w:r>
      <w:hyperlink r:id="rId28" w:history="1">
        <w:r>
          <w:rPr>
            <w:rStyle w:val="Hyperlink"/>
            <w:rFonts w:ascii="Segoe UI" w:eastAsiaTheme="majorEastAsia" w:hAnsi="Segoe UI" w:cs="Segoe UI"/>
            <w:b/>
            <w:bCs/>
          </w:rPr>
          <w:t>Azure Key Vault</w:t>
        </w:r>
      </w:hyperlink>
      <w:r>
        <w:rPr>
          <w:rFonts w:ascii="Segoe UI" w:hAnsi="Segoe UI" w:cs="Segoe UI"/>
          <w:color w:val="161616"/>
        </w:rPr>
        <w:t>. Don't include the API key directly in your code, and never post it publicly.</w:t>
      </w:r>
    </w:p>
    <w:p w14:paraId="701F24C8" w14:textId="77777777" w:rsidR="00606EBF" w:rsidRPr="004048BD" w:rsidRDefault="00606EBF" w:rsidP="00A70CD9">
      <w:pPr>
        <w:rPr>
          <w:b/>
          <w:bCs/>
          <w:sz w:val="22"/>
          <w:szCs w:val="22"/>
        </w:rPr>
      </w:pPr>
    </w:p>
    <w:p w14:paraId="5A3CEC7D" w14:textId="77777777" w:rsidR="001015DD" w:rsidRPr="001015DD" w:rsidRDefault="001015DD" w:rsidP="001015DD">
      <w:pPr>
        <w:numPr>
          <w:ilvl w:val="0"/>
          <w:numId w:val="10"/>
        </w:numPr>
        <w:rPr>
          <w:sz w:val="22"/>
          <w:szCs w:val="22"/>
        </w:rPr>
      </w:pPr>
      <w:r w:rsidRPr="001015DD">
        <w:rPr>
          <w:sz w:val="22"/>
          <w:szCs w:val="22"/>
        </w:rPr>
        <w:lastRenderedPageBreak/>
        <w:t>To set the </w:t>
      </w:r>
      <w:r w:rsidRPr="001015DD">
        <w:rPr>
          <w:b/>
          <w:bCs/>
          <w:sz w:val="22"/>
          <w:szCs w:val="22"/>
        </w:rPr>
        <w:t>SPEECH_KEY</w:t>
      </w:r>
      <w:r w:rsidRPr="001015DD">
        <w:rPr>
          <w:sz w:val="22"/>
          <w:szCs w:val="22"/>
        </w:rPr>
        <w:t> environment variable, replace </w:t>
      </w:r>
      <w:r w:rsidRPr="001015DD">
        <w:rPr>
          <w:i/>
          <w:iCs/>
          <w:sz w:val="22"/>
          <w:szCs w:val="22"/>
        </w:rPr>
        <w:t>your-key</w:t>
      </w:r>
      <w:r w:rsidRPr="001015DD">
        <w:rPr>
          <w:sz w:val="22"/>
          <w:szCs w:val="22"/>
        </w:rPr>
        <w:t> with one of the keys for your resource.</w:t>
      </w:r>
    </w:p>
    <w:p w14:paraId="6E4970A4" w14:textId="77777777" w:rsidR="001015DD" w:rsidRPr="001015DD" w:rsidRDefault="001015DD" w:rsidP="001015DD">
      <w:pPr>
        <w:numPr>
          <w:ilvl w:val="0"/>
          <w:numId w:val="10"/>
        </w:numPr>
        <w:rPr>
          <w:sz w:val="22"/>
          <w:szCs w:val="22"/>
        </w:rPr>
      </w:pPr>
      <w:r w:rsidRPr="001015DD">
        <w:rPr>
          <w:sz w:val="22"/>
          <w:szCs w:val="22"/>
        </w:rPr>
        <w:t>To set the </w:t>
      </w:r>
      <w:r w:rsidRPr="001015DD">
        <w:rPr>
          <w:b/>
          <w:bCs/>
          <w:sz w:val="22"/>
          <w:szCs w:val="22"/>
        </w:rPr>
        <w:t>SPEECH_REGION</w:t>
      </w:r>
      <w:r w:rsidRPr="001015DD">
        <w:rPr>
          <w:sz w:val="22"/>
          <w:szCs w:val="22"/>
        </w:rPr>
        <w:t> environment variable, replace </w:t>
      </w:r>
      <w:r w:rsidRPr="001015DD">
        <w:rPr>
          <w:i/>
          <w:iCs/>
          <w:sz w:val="22"/>
          <w:szCs w:val="22"/>
        </w:rPr>
        <w:t>your-region</w:t>
      </w:r>
      <w:r w:rsidRPr="001015DD">
        <w:rPr>
          <w:sz w:val="22"/>
          <w:szCs w:val="22"/>
        </w:rPr>
        <w:t> with one of the regions for your resource.</w:t>
      </w:r>
    </w:p>
    <w:p w14:paraId="135B463C" w14:textId="01C44909" w:rsidR="00A70CD9" w:rsidRDefault="00293DCD" w:rsidP="00A70CD9">
      <w:pPr>
        <w:rPr>
          <w:b/>
          <w:bCs/>
          <w:sz w:val="22"/>
          <w:szCs w:val="22"/>
        </w:rPr>
      </w:pPr>
      <w:r w:rsidRPr="00293DCD">
        <w:rPr>
          <w:b/>
          <w:bCs/>
          <w:sz w:val="22"/>
          <w:szCs w:val="22"/>
        </w:rPr>
        <w:drawing>
          <wp:inline distT="0" distB="0" distL="0" distR="0" wp14:anchorId="623295F1" wp14:editId="55413DBA">
            <wp:extent cx="6645910" cy="4482465"/>
            <wp:effectExtent l="0" t="0" r="2540" b="0"/>
            <wp:docPr id="16028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6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20AE" w14:textId="4159E424" w:rsidR="006D1CAE" w:rsidRDefault="006D1CAE" w:rsidP="00A70CD9">
      <w:pPr>
        <w:rPr>
          <w:b/>
          <w:bCs/>
          <w:sz w:val="22"/>
          <w:szCs w:val="22"/>
        </w:rPr>
      </w:pPr>
      <w:r w:rsidRPr="006D1CAE">
        <w:rPr>
          <w:b/>
          <w:bCs/>
          <w:sz w:val="22"/>
          <w:szCs w:val="22"/>
        </w:rPr>
        <w:drawing>
          <wp:inline distT="0" distB="0" distL="0" distR="0" wp14:anchorId="309221FB" wp14:editId="560D688A">
            <wp:extent cx="6645910" cy="3939540"/>
            <wp:effectExtent l="0" t="0" r="2540" b="3810"/>
            <wp:docPr id="4054240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24015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19BB" w14:textId="2B24A2A7" w:rsidR="00A70CD9" w:rsidRDefault="00A70CD9" w:rsidP="00A70CD9">
      <w:pPr>
        <w:rPr>
          <w:b/>
          <w:bCs/>
          <w:sz w:val="22"/>
          <w:szCs w:val="22"/>
        </w:rPr>
      </w:pPr>
    </w:p>
    <w:p w14:paraId="0769590B" w14:textId="77777777" w:rsidR="00A70CD9" w:rsidRPr="004048BD" w:rsidRDefault="00A70CD9" w:rsidP="00A70CD9">
      <w:pPr>
        <w:rPr>
          <w:b/>
          <w:bCs/>
          <w:sz w:val="22"/>
          <w:szCs w:val="22"/>
        </w:rPr>
      </w:pPr>
      <w:r w:rsidRPr="004048BD">
        <w:rPr>
          <w:b/>
          <w:bCs/>
          <w:sz w:val="22"/>
          <w:szCs w:val="22"/>
        </w:rPr>
        <w:lastRenderedPageBreak/>
        <w:t>Output</w:t>
      </w:r>
    </w:p>
    <w:p w14:paraId="0DB563A0" w14:textId="3FF00F96" w:rsidR="00A70CD9" w:rsidRPr="001F3879" w:rsidRDefault="00C30680" w:rsidP="00A70CD9">
      <w:pPr>
        <w:rPr>
          <w:sz w:val="22"/>
          <w:szCs w:val="22"/>
        </w:rPr>
      </w:pPr>
      <w:r w:rsidRPr="00C30680">
        <w:rPr>
          <w:sz w:val="22"/>
          <w:szCs w:val="22"/>
        </w:rPr>
        <w:drawing>
          <wp:inline distT="0" distB="0" distL="0" distR="0" wp14:anchorId="7792B7AB" wp14:editId="53369B87">
            <wp:extent cx="6645910" cy="3451860"/>
            <wp:effectExtent l="0" t="0" r="2540" b="0"/>
            <wp:docPr id="1621317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7183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BAEF" w14:textId="77777777" w:rsidR="00A70CD9" w:rsidRPr="004048BD" w:rsidRDefault="00A70CD9" w:rsidP="00A70CD9">
      <w:pPr>
        <w:rPr>
          <w:sz w:val="22"/>
          <w:szCs w:val="22"/>
        </w:rPr>
      </w:pPr>
    </w:p>
    <w:p w14:paraId="76FF1313" w14:textId="487ADB29" w:rsidR="00A70CD9" w:rsidRPr="004048BD" w:rsidRDefault="00A70CD9" w:rsidP="00A70CD9">
      <w:pPr>
        <w:rPr>
          <w:b/>
          <w:bCs/>
          <w:sz w:val="22"/>
          <w:szCs w:val="22"/>
        </w:rPr>
      </w:pPr>
      <w:r w:rsidRPr="004048BD">
        <w:rPr>
          <w:b/>
          <w:bCs/>
          <w:sz w:val="22"/>
          <w:szCs w:val="22"/>
        </w:rPr>
        <w:t xml:space="preserve">Use </w:t>
      </w:r>
      <w:r>
        <w:rPr>
          <w:b/>
          <w:bCs/>
          <w:sz w:val="22"/>
          <w:szCs w:val="22"/>
        </w:rPr>
        <w:t>Speech</w:t>
      </w:r>
      <w:r w:rsidRPr="004048BD">
        <w:rPr>
          <w:b/>
          <w:bCs/>
          <w:sz w:val="22"/>
          <w:szCs w:val="22"/>
        </w:rPr>
        <w:t xml:space="preserve"> Studio </w:t>
      </w:r>
    </w:p>
    <w:p w14:paraId="7A26E781" w14:textId="0DE5DCA8" w:rsidR="00A70CD9" w:rsidRDefault="00843D4E" w:rsidP="004F738E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07811C7" wp14:editId="76BCECAB">
            <wp:extent cx="6645910" cy="3815080"/>
            <wp:effectExtent l="0" t="0" r="2540" b="0"/>
            <wp:docPr id="192167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56E5" w14:textId="79ABBF51" w:rsidR="00843D4E" w:rsidRDefault="00484638" w:rsidP="004F738E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EE6C00" wp14:editId="5465353A">
            <wp:extent cx="6645910" cy="3814445"/>
            <wp:effectExtent l="0" t="0" r="2540" b="0"/>
            <wp:docPr id="11816435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4357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CFE7" w14:textId="70C12CBE" w:rsidR="00F16097" w:rsidRDefault="00F16097" w:rsidP="004F738E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D2C1806" wp14:editId="53E834D5">
            <wp:extent cx="6645910" cy="3753485"/>
            <wp:effectExtent l="0" t="0" r="2540" b="0"/>
            <wp:docPr id="2446332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323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6A1C" w14:textId="438BDAB8" w:rsidR="00FE0707" w:rsidRDefault="00FE0707" w:rsidP="004F738E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5507F6D" wp14:editId="145B3530">
            <wp:extent cx="6645910" cy="3818890"/>
            <wp:effectExtent l="0" t="0" r="2540" b="0"/>
            <wp:docPr id="1146740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403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5F91" w14:textId="721EE2F7" w:rsidR="00AB5A44" w:rsidRDefault="00AB5A44" w:rsidP="004F738E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4108E74" wp14:editId="53EFE5F3">
            <wp:extent cx="6645910" cy="3785235"/>
            <wp:effectExtent l="0" t="0" r="2540" b="5715"/>
            <wp:docPr id="1609704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047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2CCC" w14:textId="500BF904" w:rsidR="00FC74B6" w:rsidRPr="001E0CF6" w:rsidRDefault="00370DA8" w:rsidP="004F738E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57B9C3" wp14:editId="6ED20D4F">
            <wp:extent cx="6645910" cy="3846830"/>
            <wp:effectExtent l="0" t="0" r="2540" b="1270"/>
            <wp:docPr id="18861690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6900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4B6" w:rsidRPr="001E0CF6" w:rsidSect="00833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17526"/>
    <w:multiLevelType w:val="multilevel"/>
    <w:tmpl w:val="F48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62A6B"/>
    <w:multiLevelType w:val="multilevel"/>
    <w:tmpl w:val="20B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A0A80"/>
    <w:multiLevelType w:val="multilevel"/>
    <w:tmpl w:val="0C3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456FE"/>
    <w:multiLevelType w:val="multilevel"/>
    <w:tmpl w:val="32B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11813"/>
    <w:multiLevelType w:val="multilevel"/>
    <w:tmpl w:val="987A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A46AB"/>
    <w:multiLevelType w:val="multilevel"/>
    <w:tmpl w:val="846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70001"/>
    <w:multiLevelType w:val="multilevel"/>
    <w:tmpl w:val="918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26D89"/>
    <w:multiLevelType w:val="multilevel"/>
    <w:tmpl w:val="F2EA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51584"/>
    <w:multiLevelType w:val="multilevel"/>
    <w:tmpl w:val="4EFC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041B4"/>
    <w:multiLevelType w:val="multilevel"/>
    <w:tmpl w:val="D108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089626">
    <w:abstractNumId w:val="8"/>
  </w:num>
  <w:num w:numId="2" w16cid:durableId="184292096">
    <w:abstractNumId w:val="3"/>
  </w:num>
  <w:num w:numId="3" w16cid:durableId="390424688">
    <w:abstractNumId w:val="4"/>
  </w:num>
  <w:num w:numId="4" w16cid:durableId="2086416105">
    <w:abstractNumId w:val="9"/>
  </w:num>
  <w:num w:numId="5" w16cid:durableId="547693239">
    <w:abstractNumId w:val="6"/>
  </w:num>
  <w:num w:numId="6" w16cid:durableId="1900362940">
    <w:abstractNumId w:val="0"/>
  </w:num>
  <w:num w:numId="7" w16cid:durableId="638195233">
    <w:abstractNumId w:val="1"/>
  </w:num>
  <w:num w:numId="8" w16cid:durableId="1350371398">
    <w:abstractNumId w:val="7"/>
  </w:num>
  <w:num w:numId="9" w16cid:durableId="1390494483">
    <w:abstractNumId w:val="2"/>
  </w:num>
  <w:num w:numId="10" w16cid:durableId="1824470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E4"/>
    <w:rsid w:val="000D731E"/>
    <w:rsid w:val="001015DD"/>
    <w:rsid w:val="001440FA"/>
    <w:rsid w:val="001E0121"/>
    <w:rsid w:val="001E0CF6"/>
    <w:rsid w:val="00293DCD"/>
    <w:rsid w:val="002D5499"/>
    <w:rsid w:val="00370DA8"/>
    <w:rsid w:val="003F3DA9"/>
    <w:rsid w:val="00484638"/>
    <w:rsid w:val="004F738E"/>
    <w:rsid w:val="0050729E"/>
    <w:rsid w:val="00552B0F"/>
    <w:rsid w:val="00606EBF"/>
    <w:rsid w:val="0063179D"/>
    <w:rsid w:val="006D1CAE"/>
    <w:rsid w:val="007C50E6"/>
    <w:rsid w:val="008206CA"/>
    <w:rsid w:val="00833F35"/>
    <w:rsid w:val="00843D4E"/>
    <w:rsid w:val="00845790"/>
    <w:rsid w:val="00917CCF"/>
    <w:rsid w:val="0097352B"/>
    <w:rsid w:val="009E1E6C"/>
    <w:rsid w:val="00A46527"/>
    <w:rsid w:val="00A70CD9"/>
    <w:rsid w:val="00AB5A44"/>
    <w:rsid w:val="00AE4EE4"/>
    <w:rsid w:val="00B94E96"/>
    <w:rsid w:val="00C30680"/>
    <w:rsid w:val="00CC26A2"/>
    <w:rsid w:val="00F16097"/>
    <w:rsid w:val="00FC74B6"/>
    <w:rsid w:val="00FE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0845"/>
  <w15:chartTrackingRefBased/>
  <w15:docId w15:val="{801B92E2-3F6F-46E0-9F03-0534D6F5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35"/>
  </w:style>
  <w:style w:type="paragraph" w:styleId="Heading1">
    <w:name w:val="heading 1"/>
    <w:basedOn w:val="Normal"/>
    <w:next w:val="Normal"/>
    <w:link w:val="Heading1Char"/>
    <w:uiPriority w:val="9"/>
    <w:qFormat/>
    <w:rsid w:val="00AE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4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E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4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4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azure/ai-services/speech-service/rest-speech-to-text" TargetMode="External"/><Relationship Id="rId18" Type="http://schemas.openxmlformats.org/officeDocument/2006/relationships/hyperlink" Target="https://learn.microsoft.com/en-us/azure/ai-services/speech-service/custom-speech-overview" TargetMode="Externa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azure/ai-services/speech-service/batch-transcription" TargetMode="External"/><Relationship Id="rId34" Type="http://schemas.openxmlformats.org/officeDocument/2006/relationships/image" Target="media/image10.jpeg"/><Relationship Id="rId7" Type="http://schemas.openxmlformats.org/officeDocument/2006/relationships/hyperlink" Target="https://learn.microsoft.com/en-us/azure/ai-services/speech-service/speech-to-text" TargetMode="External"/><Relationship Id="rId12" Type="http://schemas.openxmlformats.org/officeDocument/2006/relationships/hyperlink" Target="https://learn.microsoft.com/en-us/azure/ai-services/speech-service/batch-transcription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jpeg"/><Relationship Id="rId33" Type="http://schemas.openxmlformats.org/officeDocument/2006/relationships/image" Target="media/image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ai-services/speech-service/spx-overview" TargetMode="External"/><Relationship Id="rId20" Type="http://schemas.openxmlformats.org/officeDocument/2006/relationships/hyperlink" Target="https://learn.microsoft.com/en-us/azure/ai-services/speech-service/speech-translation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i-services/speech-service/speech-to-text" TargetMode="External"/><Relationship Id="rId11" Type="http://schemas.openxmlformats.org/officeDocument/2006/relationships/hyperlink" Target="https://learn.microsoft.com/en-us/azure/ai-services/speech-service/rest-speech-to-text-short" TargetMode="External"/><Relationship Id="rId24" Type="http://schemas.openxmlformats.org/officeDocument/2006/relationships/hyperlink" Target="https://portal.azure.com/" TargetMode="External"/><Relationship Id="rId32" Type="http://schemas.openxmlformats.org/officeDocument/2006/relationships/image" Target="media/image8.jpeg"/><Relationship Id="rId37" Type="http://schemas.openxmlformats.org/officeDocument/2006/relationships/image" Target="media/image13.jpeg"/><Relationship Id="rId5" Type="http://schemas.openxmlformats.org/officeDocument/2006/relationships/hyperlink" Target="https://learn.microsoft.com/en-us/azure/ai-services/speech-service/speech-to-text" TargetMode="External"/><Relationship Id="rId15" Type="http://schemas.openxmlformats.org/officeDocument/2006/relationships/hyperlink" Target="https://github.com/Azure-Samples/cognitive-services-speech-sdk/tree/master/samples/batch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learn.microsoft.com/en-us/azure/key-vault/general/overview" TargetMode="External"/><Relationship Id="rId36" Type="http://schemas.openxmlformats.org/officeDocument/2006/relationships/image" Target="media/image12.jpeg"/><Relationship Id="rId10" Type="http://schemas.openxmlformats.org/officeDocument/2006/relationships/hyperlink" Target="https://learn.microsoft.com/en-us/azure/ai-services/speech-service/spx-overview" TargetMode="External"/><Relationship Id="rId19" Type="http://schemas.openxmlformats.org/officeDocument/2006/relationships/hyperlink" Target="https://learn.microsoft.com/en-us/azure/ai-services/speech-service/speech-to-text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i-services/speech-service/speech-sdk" TargetMode="External"/><Relationship Id="rId14" Type="http://schemas.openxmlformats.org/officeDocument/2006/relationships/hyperlink" Target="https://learn.microsoft.com/en-us/azure/ai-services/speech-service/batch-transcription" TargetMode="External"/><Relationship Id="rId22" Type="http://schemas.openxmlformats.org/officeDocument/2006/relationships/hyperlink" Target="https://learn.microsoft.com/en-us/azure/ai-services/speech-service/language-support?tabs=stt" TargetMode="External"/><Relationship Id="rId27" Type="http://schemas.openxmlformats.org/officeDocument/2006/relationships/hyperlink" Target="https://learn.microsoft.com/en-us/azure/active-directory/managed-identities-azure-resources/overview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jpeg"/><Relationship Id="rId8" Type="http://schemas.openxmlformats.org/officeDocument/2006/relationships/hyperlink" Target="https://learn.microsoft.com/en-us/azure/ai-services/speech-service/speech-to-tex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1186</Words>
  <Characters>6763</Characters>
  <Application>Microsoft Office Word</Application>
  <DocSecurity>0</DocSecurity>
  <Lines>56</Lines>
  <Paragraphs>15</Paragraphs>
  <ScaleCrop>false</ScaleCrop>
  <Company>Cognizant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31</cp:revision>
  <dcterms:created xsi:type="dcterms:W3CDTF">2024-12-13T04:10:00Z</dcterms:created>
  <dcterms:modified xsi:type="dcterms:W3CDTF">2024-12-13T04:36:00Z</dcterms:modified>
</cp:coreProperties>
</file>