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15E06" w14:textId="77777777" w:rsidR="00E43887" w:rsidRPr="00F03B36" w:rsidRDefault="00E43887" w:rsidP="00E43887">
      <w:pPr>
        <w:spacing w:line="240" w:lineRule="auto"/>
        <w:rPr>
          <w:b/>
          <w:bCs/>
          <w:sz w:val="22"/>
          <w:szCs w:val="22"/>
        </w:rPr>
      </w:pPr>
      <w:r w:rsidRPr="00F03B36">
        <w:rPr>
          <w:b/>
          <w:bCs/>
          <w:sz w:val="22"/>
          <w:szCs w:val="22"/>
        </w:rPr>
        <w:t>Create a custom question answering project</w:t>
      </w:r>
    </w:p>
    <w:p w14:paraId="427A3F1C" w14:textId="77777777" w:rsidR="00C01E1C" w:rsidRPr="00C01E1C" w:rsidRDefault="00C01E1C" w:rsidP="00C01E1C">
      <w:pPr>
        <w:rPr>
          <w:sz w:val="22"/>
          <w:szCs w:val="22"/>
        </w:rPr>
      </w:pPr>
      <w:r w:rsidRPr="00C01E1C">
        <w:rPr>
          <w:sz w:val="22"/>
          <w:szCs w:val="22"/>
        </w:rPr>
        <w:t xml:space="preserve">Custom question answering provides cloud-based </w:t>
      </w:r>
      <w:r w:rsidRPr="00C01E1C">
        <w:rPr>
          <w:b/>
          <w:bCs/>
          <w:sz w:val="22"/>
          <w:szCs w:val="22"/>
        </w:rPr>
        <w:t>Natural Language Processing</w:t>
      </w:r>
      <w:r w:rsidRPr="00C01E1C">
        <w:rPr>
          <w:sz w:val="22"/>
          <w:szCs w:val="22"/>
        </w:rPr>
        <w:t xml:space="preserve"> (NLP) that allows you to create a natural conversational layer over your data. It is used to find appropriate answers from customer input or from a project.</w:t>
      </w:r>
    </w:p>
    <w:p w14:paraId="66D3E305" w14:textId="77777777" w:rsidR="00C01E1C" w:rsidRPr="00C01E1C" w:rsidRDefault="00C01E1C" w:rsidP="00C01E1C">
      <w:pPr>
        <w:rPr>
          <w:sz w:val="22"/>
          <w:szCs w:val="22"/>
        </w:rPr>
      </w:pPr>
      <w:r w:rsidRPr="00C01E1C">
        <w:rPr>
          <w:sz w:val="22"/>
          <w:szCs w:val="22"/>
        </w:rPr>
        <w:t>Custom question answering is commonly used to build conversational client applications, which include social media applications, chat bots, and speech-enabled desktop applications. This offering includes features like enhanced relevance using a deep learning ranker, precise answers, and end-to-end region support.</w:t>
      </w:r>
    </w:p>
    <w:p w14:paraId="69B92C74" w14:textId="77777777" w:rsidR="00C01E1C" w:rsidRPr="00C01E1C" w:rsidRDefault="00C01E1C" w:rsidP="00C01E1C">
      <w:pPr>
        <w:rPr>
          <w:sz w:val="22"/>
          <w:szCs w:val="22"/>
        </w:rPr>
      </w:pPr>
      <w:r w:rsidRPr="00C01E1C">
        <w:rPr>
          <w:sz w:val="22"/>
          <w:szCs w:val="22"/>
        </w:rPr>
        <w:t>Custom question answering comprises two capabilities:</w:t>
      </w:r>
    </w:p>
    <w:p w14:paraId="7FEB3EB8" w14:textId="77777777" w:rsidR="00C01E1C" w:rsidRPr="00C01E1C" w:rsidRDefault="00C01E1C" w:rsidP="00C01E1C">
      <w:pPr>
        <w:numPr>
          <w:ilvl w:val="0"/>
          <w:numId w:val="2"/>
        </w:numPr>
        <w:rPr>
          <w:sz w:val="22"/>
          <w:szCs w:val="22"/>
        </w:rPr>
      </w:pPr>
      <w:r w:rsidRPr="00C01E1C">
        <w:rPr>
          <w:b/>
          <w:bCs/>
          <w:sz w:val="22"/>
          <w:szCs w:val="22"/>
        </w:rPr>
        <w:t>Custom question answering</w:t>
      </w:r>
      <w:r w:rsidRPr="00C01E1C">
        <w:rPr>
          <w:sz w:val="22"/>
          <w:szCs w:val="22"/>
        </w:rPr>
        <w:t>: Using this capability users can customize different aspects like edit question and answer pairs extracted from the content source, define synonyms and metadata, accept question suggestions etc.</w:t>
      </w:r>
    </w:p>
    <w:p w14:paraId="2D0A00E2" w14:textId="42578E39" w:rsidR="0063179D" w:rsidRPr="00F03B36" w:rsidRDefault="00C01E1C" w:rsidP="00BD4789">
      <w:pPr>
        <w:numPr>
          <w:ilvl w:val="0"/>
          <w:numId w:val="2"/>
        </w:numPr>
        <w:rPr>
          <w:sz w:val="22"/>
          <w:szCs w:val="22"/>
        </w:rPr>
      </w:pPr>
      <w:hyperlink r:id="rId5" w:history="1">
        <w:r w:rsidRPr="00C01E1C">
          <w:rPr>
            <w:rStyle w:val="Hyperlink"/>
            <w:b/>
            <w:bCs/>
            <w:sz w:val="22"/>
            <w:szCs w:val="22"/>
          </w:rPr>
          <w:t>QnA Maker</w:t>
        </w:r>
      </w:hyperlink>
      <w:r w:rsidRPr="00C01E1C">
        <w:rPr>
          <w:sz w:val="22"/>
          <w:szCs w:val="22"/>
        </w:rPr>
        <w:t>: This capability allows users to get a response by querying a text passage without having the need to manage knowledge bases.</w:t>
      </w:r>
    </w:p>
    <w:p w14:paraId="38DC340A" w14:textId="77777777" w:rsidR="005155C6" w:rsidRPr="005155C6" w:rsidRDefault="005155C6" w:rsidP="005155C6">
      <w:pPr>
        <w:rPr>
          <w:b/>
          <w:bCs/>
          <w:sz w:val="22"/>
          <w:szCs w:val="22"/>
        </w:rPr>
      </w:pPr>
      <w:r w:rsidRPr="005155C6">
        <w:rPr>
          <w:b/>
          <w:bCs/>
          <w:sz w:val="22"/>
          <w:szCs w:val="22"/>
        </w:rPr>
        <w:t>When to use custom question answering</w:t>
      </w:r>
    </w:p>
    <w:p w14:paraId="72C535FA" w14:textId="77777777" w:rsidR="005155C6" w:rsidRPr="005155C6" w:rsidRDefault="005155C6" w:rsidP="005155C6">
      <w:pPr>
        <w:numPr>
          <w:ilvl w:val="0"/>
          <w:numId w:val="3"/>
        </w:numPr>
        <w:rPr>
          <w:sz w:val="22"/>
          <w:szCs w:val="22"/>
        </w:rPr>
      </w:pPr>
      <w:r w:rsidRPr="005155C6">
        <w:rPr>
          <w:b/>
          <w:bCs/>
          <w:sz w:val="22"/>
          <w:szCs w:val="22"/>
        </w:rPr>
        <w:t>When you have static information</w:t>
      </w:r>
      <w:r w:rsidRPr="005155C6">
        <w:rPr>
          <w:sz w:val="22"/>
          <w:szCs w:val="22"/>
        </w:rPr>
        <w:t> - Use custom question answering when you have static information in your project. This project is custom to your needs, which you've built with documents such as PDFs and URLs.</w:t>
      </w:r>
    </w:p>
    <w:p w14:paraId="12B4A991" w14:textId="77777777" w:rsidR="005155C6" w:rsidRPr="005155C6" w:rsidRDefault="005155C6" w:rsidP="005155C6">
      <w:pPr>
        <w:numPr>
          <w:ilvl w:val="0"/>
          <w:numId w:val="3"/>
        </w:numPr>
        <w:rPr>
          <w:sz w:val="22"/>
          <w:szCs w:val="22"/>
        </w:rPr>
      </w:pPr>
      <w:r w:rsidRPr="005155C6">
        <w:rPr>
          <w:b/>
          <w:bCs/>
          <w:sz w:val="22"/>
          <w:szCs w:val="22"/>
        </w:rPr>
        <w:t>When you want to provide the same answer to a request, question, or command</w:t>
      </w:r>
      <w:r w:rsidRPr="005155C6">
        <w:rPr>
          <w:sz w:val="22"/>
          <w:szCs w:val="22"/>
        </w:rPr>
        <w:t> - when different users submit the same question, the same answer is returned.</w:t>
      </w:r>
    </w:p>
    <w:p w14:paraId="37D9C8F6" w14:textId="77777777" w:rsidR="005155C6" w:rsidRPr="005155C6" w:rsidRDefault="005155C6" w:rsidP="005155C6">
      <w:pPr>
        <w:numPr>
          <w:ilvl w:val="0"/>
          <w:numId w:val="3"/>
        </w:numPr>
        <w:rPr>
          <w:sz w:val="22"/>
          <w:szCs w:val="22"/>
        </w:rPr>
      </w:pPr>
      <w:r w:rsidRPr="005155C6">
        <w:rPr>
          <w:b/>
          <w:bCs/>
          <w:sz w:val="22"/>
          <w:szCs w:val="22"/>
        </w:rPr>
        <w:t>When you want to filter static information based on meta-information</w:t>
      </w:r>
      <w:r w:rsidRPr="005155C6">
        <w:rPr>
          <w:sz w:val="22"/>
          <w:szCs w:val="22"/>
        </w:rPr>
        <w:t> - add </w:t>
      </w:r>
      <w:hyperlink r:id="rId6" w:history="1">
        <w:r w:rsidRPr="005155C6">
          <w:rPr>
            <w:rStyle w:val="Hyperlink"/>
            <w:sz w:val="22"/>
            <w:szCs w:val="22"/>
          </w:rPr>
          <w:t>metadata</w:t>
        </w:r>
      </w:hyperlink>
      <w:r w:rsidRPr="005155C6">
        <w:rPr>
          <w:sz w:val="22"/>
          <w:szCs w:val="22"/>
        </w:rPr>
        <w:t> tags to provide additional filtering options relevant to your client application's users and the information. Common metadata information includes </w:t>
      </w:r>
      <w:hyperlink r:id="rId7" w:history="1">
        <w:r w:rsidRPr="005155C6">
          <w:rPr>
            <w:rStyle w:val="Hyperlink"/>
            <w:sz w:val="22"/>
            <w:szCs w:val="22"/>
          </w:rPr>
          <w:t>chit-chat</w:t>
        </w:r>
      </w:hyperlink>
      <w:r w:rsidRPr="005155C6">
        <w:rPr>
          <w:sz w:val="22"/>
          <w:szCs w:val="22"/>
        </w:rPr>
        <w:t>, content type or format, content purpose, and content freshness.</w:t>
      </w:r>
    </w:p>
    <w:p w14:paraId="38FF626E" w14:textId="77777777" w:rsidR="005155C6" w:rsidRPr="005155C6" w:rsidRDefault="005155C6" w:rsidP="005155C6">
      <w:pPr>
        <w:numPr>
          <w:ilvl w:val="0"/>
          <w:numId w:val="3"/>
        </w:numPr>
        <w:rPr>
          <w:sz w:val="22"/>
          <w:szCs w:val="22"/>
        </w:rPr>
      </w:pPr>
      <w:r w:rsidRPr="005155C6">
        <w:rPr>
          <w:b/>
          <w:bCs/>
          <w:sz w:val="22"/>
          <w:szCs w:val="22"/>
        </w:rPr>
        <w:t>When you want to manage a bot conversation that includes static information</w:t>
      </w:r>
      <w:r w:rsidRPr="005155C6">
        <w:rPr>
          <w:sz w:val="22"/>
          <w:szCs w:val="22"/>
        </w:rPr>
        <w:t> - your project takes a user's conversational text or command and answers it. If the answer is part of a pre-determined conversation flow, represented in your project with </w:t>
      </w:r>
      <w:hyperlink r:id="rId8" w:history="1">
        <w:r w:rsidRPr="005155C6">
          <w:rPr>
            <w:rStyle w:val="Hyperlink"/>
            <w:sz w:val="22"/>
            <w:szCs w:val="22"/>
          </w:rPr>
          <w:t>multi-turn context</w:t>
        </w:r>
      </w:hyperlink>
      <w:r w:rsidRPr="005155C6">
        <w:rPr>
          <w:sz w:val="22"/>
          <w:szCs w:val="22"/>
        </w:rPr>
        <w:t>, the bot can easily provide this flow.</w:t>
      </w:r>
    </w:p>
    <w:p w14:paraId="09FB0E89" w14:textId="77777777" w:rsidR="001E37D8" w:rsidRPr="001E37D8" w:rsidRDefault="001E37D8" w:rsidP="001E37D8">
      <w:pPr>
        <w:rPr>
          <w:b/>
          <w:bCs/>
          <w:sz w:val="22"/>
          <w:szCs w:val="22"/>
        </w:rPr>
      </w:pPr>
      <w:r w:rsidRPr="001E37D8">
        <w:rPr>
          <w:b/>
          <w:bCs/>
          <w:sz w:val="22"/>
          <w:szCs w:val="22"/>
        </w:rPr>
        <w:t>What is a project?</w:t>
      </w:r>
    </w:p>
    <w:p w14:paraId="7F69567D" w14:textId="77777777" w:rsidR="001E37D8" w:rsidRPr="001E37D8" w:rsidRDefault="001E37D8" w:rsidP="001E37D8">
      <w:pPr>
        <w:rPr>
          <w:sz w:val="22"/>
          <w:szCs w:val="22"/>
        </w:rPr>
      </w:pPr>
      <w:r w:rsidRPr="001E37D8">
        <w:rPr>
          <w:sz w:val="22"/>
          <w:szCs w:val="22"/>
        </w:rPr>
        <w:t>Custom question answering </w:t>
      </w:r>
      <w:hyperlink r:id="rId9" w:history="1">
        <w:r w:rsidRPr="001E37D8">
          <w:rPr>
            <w:rStyle w:val="Hyperlink"/>
            <w:sz w:val="22"/>
            <w:szCs w:val="22"/>
          </w:rPr>
          <w:t>imports your content</w:t>
        </w:r>
      </w:hyperlink>
      <w:r w:rsidRPr="001E37D8">
        <w:rPr>
          <w:sz w:val="22"/>
          <w:szCs w:val="22"/>
        </w:rPr>
        <w:t> into a project full of question and answer pairs. The import process extracts information about the relationship between the parts of your structured and semi-structured content to imply relationships between the question and answer pairs. You can edit these question and answer pairs or add new pairs.</w:t>
      </w:r>
    </w:p>
    <w:p w14:paraId="0727E682" w14:textId="77777777" w:rsidR="001E37D8" w:rsidRPr="001E37D8" w:rsidRDefault="001E37D8" w:rsidP="001E37D8">
      <w:pPr>
        <w:rPr>
          <w:sz w:val="22"/>
          <w:szCs w:val="22"/>
        </w:rPr>
      </w:pPr>
      <w:r w:rsidRPr="001E37D8">
        <w:rPr>
          <w:sz w:val="22"/>
          <w:szCs w:val="22"/>
        </w:rPr>
        <w:t>The content of the question and answer pair includes:</w:t>
      </w:r>
    </w:p>
    <w:p w14:paraId="20C2CEB0" w14:textId="77777777" w:rsidR="001E37D8" w:rsidRPr="001E37D8" w:rsidRDefault="001E37D8" w:rsidP="001E37D8">
      <w:pPr>
        <w:numPr>
          <w:ilvl w:val="0"/>
          <w:numId w:val="4"/>
        </w:numPr>
        <w:rPr>
          <w:sz w:val="22"/>
          <w:szCs w:val="22"/>
        </w:rPr>
      </w:pPr>
      <w:r w:rsidRPr="001E37D8">
        <w:rPr>
          <w:sz w:val="22"/>
          <w:szCs w:val="22"/>
        </w:rPr>
        <w:t>All the alternate forms of the question</w:t>
      </w:r>
    </w:p>
    <w:p w14:paraId="6C7FF806" w14:textId="77777777" w:rsidR="001E37D8" w:rsidRPr="001E37D8" w:rsidRDefault="001E37D8" w:rsidP="001E37D8">
      <w:pPr>
        <w:numPr>
          <w:ilvl w:val="0"/>
          <w:numId w:val="4"/>
        </w:numPr>
        <w:rPr>
          <w:sz w:val="22"/>
          <w:szCs w:val="22"/>
        </w:rPr>
      </w:pPr>
      <w:r w:rsidRPr="001E37D8">
        <w:rPr>
          <w:sz w:val="22"/>
          <w:szCs w:val="22"/>
        </w:rPr>
        <w:t>Metadata tags used to filter answer choices during the search</w:t>
      </w:r>
    </w:p>
    <w:p w14:paraId="045ADFF7" w14:textId="77777777" w:rsidR="001E37D8" w:rsidRPr="001E37D8" w:rsidRDefault="001E37D8" w:rsidP="001E37D8">
      <w:pPr>
        <w:numPr>
          <w:ilvl w:val="0"/>
          <w:numId w:val="4"/>
        </w:numPr>
        <w:rPr>
          <w:sz w:val="22"/>
          <w:szCs w:val="22"/>
        </w:rPr>
      </w:pPr>
      <w:r w:rsidRPr="001E37D8">
        <w:rPr>
          <w:sz w:val="22"/>
          <w:szCs w:val="22"/>
        </w:rPr>
        <w:t>Follow-up prompts to continue the search refinement</w:t>
      </w:r>
    </w:p>
    <w:p w14:paraId="2D4EBBDB" w14:textId="77777777" w:rsidR="001E37D8" w:rsidRPr="001E37D8" w:rsidRDefault="001E37D8" w:rsidP="001E37D8">
      <w:pPr>
        <w:rPr>
          <w:sz w:val="22"/>
          <w:szCs w:val="22"/>
        </w:rPr>
      </w:pPr>
      <w:r w:rsidRPr="001E37D8">
        <w:rPr>
          <w:sz w:val="22"/>
          <w:szCs w:val="22"/>
        </w:rPr>
        <w:t>After you publish your project, a client application sends a user's question to your endpoint. Your custom question answering service processes the question and responds with the best answer.</w:t>
      </w:r>
    </w:p>
    <w:p w14:paraId="0D2A836D" w14:textId="77777777" w:rsidR="002A7845" w:rsidRPr="002A7845" w:rsidRDefault="002A7845" w:rsidP="002A7845">
      <w:pPr>
        <w:rPr>
          <w:b/>
          <w:bCs/>
          <w:sz w:val="22"/>
          <w:szCs w:val="22"/>
        </w:rPr>
      </w:pPr>
      <w:r w:rsidRPr="002A7845">
        <w:rPr>
          <w:b/>
          <w:bCs/>
          <w:sz w:val="22"/>
          <w:szCs w:val="22"/>
        </w:rPr>
        <w:t>Create a chat bot programmatically</w:t>
      </w:r>
    </w:p>
    <w:p w14:paraId="33009FDA" w14:textId="77777777" w:rsidR="002A7845" w:rsidRPr="002A7845" w:rsidRDefault="002A7845" w:rsidP="002A7845">
      <w:pPr>
        <w:rPr>
          <w:sz w:val="22"/>
          <w:szCs w:val="22"/>
        </w:rPr>
      </w:pPr>
      <w:r w:rsidRPr="002A7845">
        <w:rPr>
          <w:sz w:val="22"/>
          <w:szCs w:val="22"/>
        </w:rPr>
        <w:lastRenderedPageBreak/>
        <w:t>Once a custom question answering project is published, a client application sends a question to your project endpoint and receives the results as a JSON response. A common client application for custom question answering is a chat bot.</w:t>
      </w:r>
    </w:p>
    <w:p w14:paraId="5FAADC34" w14:textId="1D35CDF7" w:rsidR="005201A5" w:rsidRPr="00F03B36" w:rsidRDefault="004076F7">
      <w:pPr>
        <w:rPr>
          <w:sz w:val="22"/>
          <w:szCs w:val="22"/>
        </w:rPr>
      </w:pPr>
      <w:r w:rsidRPr="00F03B36">
        <w:rPr>
          <w:noProof/>
          <w:sz w:val="22"/>
          <w:szCs w:val="22"/>
        </w:rPr>
        <w:drawing>
          <wp:inline distT="0" distB="0" distL="0" distR="0" wp14:anchorId="34234CE4" wp14:editId="223F0C09">
            <wp:extent cx="6645910" cy="2786380"/>
            <wp:effectExtent l="0" t="0" r="2540" b="0"/>
            <wp:docPr id="1904048023" name="Picture 1" descr="Ask a bot a question and get answer from project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k a bot a question and get answer from project cont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786380"/>
                    </a:xfrm>
                    <a:prstGeom prst="rect">
                      <a:avLst/>
                    </a:prstGeom>
                    <a:noFill/>
                    <a:ln>
                      <a:noFill/>
                    </a:ln>
                  </pic:spPr>
                </pic:pic>
              </a:graphicData>
            </a:graphic>
          </wp:inline>
        </w:drawing>
      </w:r>
    </w:p>
    <w:p w14:paraId="1BDD0D3E" w14:textId="0A272B07" w:rsidR="00385411" w:rsidRPr="00F03B36" w:rsidRDefault="00385411">
      <w:pPr>
        <w:rPr>
          <w:sz w:val="22"/>
          <w:szCs w:val="22"/>
        </w:rPr>
      </w:pPr>
      <w:r w:rsidRPr="00F03B36">
        <w:rPr>
          <w:noProof/>
          <w:sz w:val="22"/>
          <w:szCs w:val="22"/>
        </w:rPr>
        <w:drawing>
          <wp:inline distT="0" distB="0" distL="0" distR="0" wp14:anchorId="1BAA5714" wp14:editId="5F309789">
            <wp:extent cx="6645910" cy="711200"/>
            <wp:effectExtent l="0" t="0" r="2540" b="0"/>
            <wp:docPr id="4973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5751" name=""/>
                    <pic:cNvPicPr/>
                  </pic:nvPicPr>
                  <pic:blipFill>
                    <a:blip r:embed="rId11"/>
                    <a:stretch>
                      <a:fillRect/>
                    </a:stretch>
                  </pic:blipFill>
                  <pic:spPr>
                    <a:xfrm>
                      <a:off x="0" y="0"/>
                      <a:ext cx="6645910" cy="711200"/>
                    </a:xfrm>
                    <a:prstGeom prst="rect">
                      <a:avLst/>
                    </a:prstGeom>
                  </pic:spPr>
                </pic:pic>
              </a:graphicData>
            </a:graphic>
          </wp:inline>
        </w:drawing>
      </w:r>
    </w:p>
    <w:p w14:paraId="07E1B262" w14:textId="77777777" w:rsidR="000870C1" w:rsidRPr="000870C1" w:rsidRDefault="000870C1" w:rsidP="000870C1">
      <w:pPr>
        <w:rPr>
          <w:b/>
          <w:bCs/>
          <w:sz w:val="22"/>
          <w:szCs w:val="22"/>
        </w:rPr>
      </w:pPr>
      <w:r w:rsidRPr="000870C1">
        <w:rPr>
          <w:b/>
          <w:bCs/>
          <w:sz w:val="22"/>
          <w:szCs w:val="22"/>
        </w:rPr>
        <w:t>Build low code chat bots</w:t>
      </w:r>
    </w:p>
    <w:p w14:paraId="78850834" w14:textId="77777777" w:rsidR="000870C1" w:rsidRPr="000870C1" w:rsidRDefault="000870C1" w:rsidP="000870C1">
      <w:pPr>
        <w:rPr>
          <w:sz w:val="22"/>
          <w:szCs w:val="22"/>
        </w:rPr>
      </w:pPr>
      <w:r w:rsidRPr="000870C1">
        <w:rPr>
          <w:sz w:val="22"/>
          <w:szCs w:val="22"/>
        </w:rPr>
        <w:t>The </w:t>
      </w:r>
      <w:hyperlink r:id="rId12" w:history="1">
        <w:r w:rsidRPr="000870C1">
          <w:rPr>
            <w:rStyle w:val="Hyperlink"/>
            <w:sz w:val="22"/>
            <w:szCs w:val="22"/>
          </w:rPr>
          <w:t>Language Studio</w:t>
        </w:r>
      </w:hyperlink>
      <w:r w:rsidRPr="000870C1">
        <w:rPr>
          <w:sz w:val="22"/>
          <w:szCs w:val="22"/>
        </w:rPr>
        <w:t> portal provides the complete project authoring experience. You can import documents, in their current form, to your project. These documents (such as an FAQ, product manual, spreadsheet, or web page) are converted into question and answer pairs. Each pair is analyzed for follow-up prompts and connected to other pairs. The final </w:t>
      </w:r>
      <w:r w:rsidRPr="000870C1">
        <w:rPr>
          <w:i/>
          <w:iCs/>
          <w:sz w:val="22"/>
          <w:szCs w:val="22"/>
        </w:rPr>
        <w:t>markdown</w:t>
      </w:r>
      <w:r w:rsidRPr="000870C1">
        <w:rPr>
          <w:sz w:val="22"/>
          <w:szCs w:val="22"/>
        </w:rPr>
        <w:t> format supports rich presentation including images and links.</w:t>
      </w:r>
    </w:p>
    <w:p w14:paraId="2298BDD9" w14:textId="77777777" w:rsidR="000870C1" w:rsidRPr="000870C1" w:rsidRDefault="000870C1" w:rsidP="000870C1">
      <w:pPr>
        <w:rPr>
          <w:sz w:val="22"/>
          <w:szCs w:val="22"/>
        </w:rPr>
      </w:pPr>
      <w:r w:rsidRPr="000870C1">
        <w:rPr>
          <w:sz w:val="22"/>
          <w:szCs w:val="22"/>
        </w:rPr>
        <w:t>Once your project is edited, publish the project to a working </w:t>
      </w:r>
      <w:hyperlink r:id="rId13" w:history="1">
        <w:r w:rsidRPr="000870C1">
          <w:rPr>
            <w:rStyle w:val="Hyperlink"/>
            <w:sz w:val="22"/>
            <w:szCs w:val="22"/>
          </w:rPr>
          <w:t>Azure Web App bot</w:t>
        </w:r>
      </w:hyperlink>
      <w:r w:rsidRPr="000870C1">
        <w:rPr>
          <w:sz w:val="22"/>
          <w:szCs w:val="22"/>
        </w:rPr>
        <w:t> without writing any code. Test your bot in the </w:t>
      </w:r>
      <w:hyperlink r:id="rId14" w:history="1">
        <w:r w:rsidRPr="000870C1">
          <w:rPr>
            <w:rStyle w:val="Hyperlink"/>
            <w:sz w:val="22"/>
            <w:szCs w:val="22"/>
          </w:rPr>
          <w:t>Azure portal</w:t>
        </w:r>
      </w:hyperlink>
      <w:r w:rsidRPr="000870C1">
        <w:rPr>
          <w:sz w:val="22"/>
          <w:szCs w:val="22"/>
        </w:rPr>
        <w:t> or download it and continue development.</w:t>
      </w:r>
    </w:p>
    <w:p w14:paraId="4205C444" w14:textId="77777777" w:rsidR="00B801B6" w:rsidRPr="00B801B6" w:rsidRDefault="00B801B6" w:rsidP="00B801B6">
      <w:pPr>
        <w:rPr>
          <w:b/>
          <w:bCs/>
          <w:sz w:val="22"/>
          <w:szCs w:val="22"/>
        </w:rPr>
      </w:pPr>
      <w:r w:rsidRPr="00B801B6">
        <w:rPr>
          <w:b/>
          <w:bCs/>
          <w:sz w:val="22"/>
          <w:szCs w:val="22"/>
        </w:rPr>
        <w:t>High quality responses with layered ranking</w:t>
      </w:r>
    </w:p>
    <w:p w14:paraId="724743A2" w14:textId="77777777" w:rsidR="00B801B6" w:rsidRPr="00B801B6" w:rsidRDefault="00B801B6" w:rsidP="00B801B6">
      <w:pPr>
        <w:rPr>
          <w:sz w:val="22"/>
          <w:szCs w:val="22"/>
        </w:rPr>
      </w:pPr>
      <w:r w:rsidRPr="00B801B6">
        <w:rPr>
          <w:sz w:val="22"/>
          <w:szCs w:val="22"/>
        </w:rPr>
        <w:t>The custom question answering system uses a layered ranking approach. The data is stored in Azure search, which also serves as the first ranking layer. The top results from Azure search are then passed through custom question answering's NLP re-ranking model to produce the final results and confidence score.</w:t>
      </w:r>
    </w:p>
    <w:p w14:paraId="32FAA360" w14:textId="77777777" w:rsidR="00B801B6" w:rsidRPr="00B801B6" w:rsidRDefault="00B801B6" w:rsidP="00B801B6">
      <w:pPr>
        <w:rPr>
          <w:b/>
          <w:bCs/>
          <w:sz w:val="22"/>
          <w:szCs w:val="22"/>
        </w:rPr>
      </w:pPr>
      <w:r w:rsidRPr="00B801B6">
        <w:rPr>
          <w:b/>
          <w:bCs/>
          <w:sz w:val="22"/>
          <w:szCs w:val="22"/>
        </w:rPr>
        <w:t>Multi-turn conversations</w:t>
      </w:r>
    </w:p>
    <w:p w14:paraId="545A67B9" w14:textId="77777777" w:rsidR="00B801B6" w:rsidRPr="00B801B6" w:rsidRDefault="00B801B6" w:rsidP="00B801B6">
      <w:pPr>
        <w:rPr>
          <w:sz w:val="22"/>
          <w:szCs w:val="22"/>
        </w:rPr>
      </w:pPr>
      <w:r w:rsidRPr="00B801B6">
        <w:rPr>
          <w:sz w:val="22"/>
          <w:szCs w:val="22"/>
        </w:rPr>
        <w:t>Custom question answering provides multi-turn prompts and active learning to help you improve your basic question and answer pairs.</w:t>
      </w:r>
    </w:p>
    <w:p w14:paraId="2B4A19D9" w14:textId="77777777" w:rsidR="00B801B6" w:rsidRPr="00B801B6" w:rsidRDefault="00B801B6" w:rsidP="00B801B6">
      <w:pPr>
        <w:rPr>
          <w:sz w:val="22"/>
          <w:szCs w:val="22"/>
        </w:rPr>
      </w:pPr>
      <w:r w:rsidRPr="00B801B6">
        <w:rPr>
          <w:b/>
          <w:bCs/>
          <w:sz w:val="22"/>
          <w:szCs w:val="22"/>
        </w:rPr>
        <w:t>Multi-turn prompts</w:t>
      </w:r>
      <w:r w:rsidRPr="00B801B6">
        <w:rPr>
          <w:sz w:val="22"/>
          <w:szCs w:val="22"/>
        </w:rPr>
        <w:t> give you the opportunity to connect question and answer pairs. This connection allows the client application to provide a top answer and provides more questions to refine the search for a final answer.</w:t>
      </w:r>
    </w:p>
    <w:p w14:paraId="197D96FA" w14:textId="77777777" w:rsidR="00976012" w:rsidRPr="00F03B36" w:rsidRDefault="00B801B6" w:rsidP="005A544D">
      <w:pPr>
        <w:rPr>
          <w:sz w:val="22"/>
          <w:szCs w:val="22"/>
        </w:rPr>
      </w:pPr>
      <w:r w:rsidRPr="00B801B6">
        <w:rPr>
          <w:sz w:val="22"/>
          <w:szCs w:val="22"/>
        </w:rPr>
        <w:t>After the project receives questions from users at the published endpoint, custom question answering applies </w:t>
      </w:r>
      <w:r w:rsidRPr="00B801B6">
        <w:rPr>
          <w:b/>
          <w:bCs/>
          <w:sz w:val="22"/>
          <w:szCs w:val="22"/>
        </w:rPr>
        <w:t>active learning</w:t>
      </w:r>
      <w:r w:rsidRPr="00B801B6">
        <w:rPr>
          <w:sz w:val="22"/>
          <w:szCs w:val="22"/>
        </w:rPr>
        <w:t> to these real-world questions to suggest changes to your project to improve the quality.</w:t>
      </w:r>
    </w:p>
    <w:p w14:paraId="5DCBC9B3" w14:textId="740FB41C" w:rsidR="005A544D" w:rsidRPr="005A544D" w:rsidRDefault="005A544D" w:rsidP="005A544D">
      <w:pPr>
        <w:rPr>
          <w:sz w:val="22"/>
          <w:szCs w:val="22"/>
        </w:rPr>
      </w:pPr>
      <w:r w:rsidRPr="005A544D">
        <w:rPr>
          <w:b/>
          <w:bCs/>
          <w:sz w:val="22"/>
          <w:szCs w:val="22"/>
        </w:rPr>
        <w:br/>
        <w:t>Development lifecycle</w:t>
      </w:r>
    </w:p>
    <w:p w14:paraId="6E05C798" w14:textId="77777777" w:rsidR="005A544D" w:rsidRPr="005A544D" w:rsidRDefault="005A544D" w:rsidP="005A544D">
      <w:pPr>
        <w:rPr>
          <w:sz w:val="22"/>
          <w:szCs w:val="22"/>
        </w:rPr>
      </w:pPr>
      <w:r w:rsidRPr="005A544D">
        <w:rPr>
          <w:sz w:val="22"/>
          <w:szCs w:val="22"/>
        </w:rPr>
        <w:lastRenderedPageBreak/>
        <w:t>Custom question answering provides authoring, training, and publishing along with collaboration permissions to integrate into the full development life cycle.</w:t>
      </w:r>
    </w:p>
    <w:p w14:paraId="0EDD2C2D" w14:textId="4B64D623" w:rsidR="000870C1" w:rsidRPr="00F03B36" w:rsidRDefault="00976012">
      <w:pPr>
        <w:rPr>
          <w:sz w:val="22"/>
          <w:szCs w:val="22"/>
        </w:rPr>
      </w:pPr>
      <w:r w:rsidRPr="00F03B36">
        <w:rPr>
          <w:noProof/>
          <w:sz w:val="22"/>
          <w:szCs w:val="22"/>
        </w:rPr>
        <w:drawing>
          <wp:inline distT="0" distB="0" distL="0" distR="0" wp14:anchorId="7901E2F5" wp14:editId="675F3AEF">
            <wp:extent cx="4229100" cy="4210050"/>
            <wp:effectExtent l="0" t="0" r="0" b="0"/>
            <wp:docPr id="2120219537" name="Picture 2" descr="Conceptual image of developmen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eptual image of development 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4210050"/>
                    </a:xfrm>
                    <a:prstGeom prst="rect">
                      <a:avLst/>
                    </a:prstGeom>
                    <a:noFill/>
                    <a:ln>
                      <a:noFill/>
                    </a:ln>
                  </pic:spPr>
                </pic:pic>
              </a:graphicData>
            </a:graphic>
          </wp:inline>
        </w:drawing>
      </w:r>
    </w:p>
    <w:p w14:paraId="692AEEC7" w14:textId="77777777" w:rsidR="005A1FD1" w:rsidRPr="00F03B36" w:rsidRDefault="005A1FD1">
      <w:pPr>
        <w:rPr>
          <w:sz w:val="22"/>
          <w:szCs w:val="22"/>
        </w:rPr>
      </w:pPr>
    </w:p>
    <w:p w14:paraId="090651A7" w14:textId="77777777" w:rsidR="000C3BA6" w:rsidRPr="000C3BA6" w:rsidRDefault="000C3BA6" w:rsidP="000C3BA6">
      <w:pPr>
        <w:rPr>
          <w:b/>
          <w:bCs/>
          <w:sz w:val="22"/>
          <w:szCs w:val="22"/>
        </w:rPr>
      </w:pPr>
      <w:r w:rsidRPr="000C3BA6">
        <w:rPr>
          <w:b/>
          <w:bCs/>
          <w:sz w:val="22"/>
          <w:szCs w:val="22"/>
        </w:rPr>
        <w:t>Create your first custom question answering project</w:t>
      </w:r>
    </w:p>
    <w:p w14:paraId="57732002" w14:textId="706BBCCF" w:rsidR="000C3BA6" w:rsidRPr="00F03B36" w:rsidRDefault="00D91DD1" w:rsidP="006F1682">
      <w:pPr>
        <w:numPr>
          <w:ilvl w:val="0"/>
          <w:numId w:val="5"/>
        </w:numPr>
        <w:rPr>
          <w:sz w:val="22"/>
          <w:szCs w:val="22"/>
        </w:rPr>
      </w:pPr>
      <w:r w:rsidRPr="00D91DD1">
        <w:rPr>
          <w:sz w:val="22"/>
          <w:szCs w:val="22"/>
        </w:rPr>
        <w:t>Sign in to the </w:t>
      </w:r>
      <w:hyperlink r:id="rId16" w:history="1">
        <w:r w:rsidRPr="00D91DD1">
          <w:rPr>
            <w:rStyle w:val="Hyperlink"/>
            <w:sz w:val="22"/>
            <w:szCs w:val="22"/>
          </w:rPr>
          <w:t>Language Studio</w:t>
        </w:r>
      </w:hyperlink>
      <w:r w:rsidRPr="00D91DD1">
        <w:rPr>
          <w:sz w:val="22"/>
          <w:szCs w:val="22"/>
        </w:rPr>
        <w:t> with your Azure credentials.</w:t>
      </w:r>
    </w:p>
    <w:p w14:paraId="4E9713B1" w14:textId="37F235AA" w:rsidR="006F1682" w:rsidRPr="00F03B36" w:rsidRDefault="006F1682" w:rsidP="006F1682">
      <w:pPr>
        <w:ind w:left="720"/>
        <w:rPr>
          <w:sz w:val="22"/>
          <w:szCs w:val="22"/>
        </w:rPr>
      </w:pPr>
      <w:r w:rsidRPr="00F03B36">
        <w:rPr>
          <w:noProof/>
          <w:sz w:val="22"/>
          <w:szCs w:val="22"/>
        </w:rPr>
        <w:drawing>
          <wp:inline distT="0" distB="0" distL="0" distR="0" wp14:anchorId="17C6220D" wp14:editId="2A557AF9">
            <wp:extent cx="6159500" cy="3494660"/>
            <wp:effectExtent l="0" t="0" r="0" b="0"/>
            <wp:docPr id="187458159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81599" name="Picture 3"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3863" cy="3497135"/>
                    </a:xfrm>
                    <a:prstGeom prst="rect">
                      <a:avLst/>
                    </a:prstGeom>
                    <a:noFill/>
                    <a:ln>
                      <a:noFill/>
                    </a:ln>
                  </pic:spPr>
                </pic:pic>
              </a:graphicData>
            </a:graphic>
          </wp:inline>
        </w:drawing>
      </w:r>
    </w:p>
    <w:p w14:paraId="237FE187" w14:textId="33C09FC2" w:rsidR="00924D4B" w:rsidRPr="00F03B36" w:rsidRDefault="00924D4B" w:rsidP="00924D4B">
      <w:pPr>
        <w:pStyle w:val="ListParagraph"/>
        <w:numPr>
          <w:ilvl w:val="0"/>
          <w:numId w:val="5"/>
        </w:numPr>
        <w:rPr>
          <w:sz w:val="22"/>
          <w:szCs w:val="22"/>
        </w:rPr>
      </w:pPr>
      <w:r w:rsidRPr="00F03B36">
        <w:rPr>
          <w:sz w:val="22"/>
          <w:szCs w:val="22"/>
        </w:rPr>
        <w:t>Scroll down to the </w:t>
      </w:r>
      <w:r w:rsidR="001372F4" w:rsidRPr="00F03B36">
        <w:rPr>
          <w:b/>
          <w:bCs/>
          <w:sz w:val="22"/>
          <w:szCs w:val="22"/>
        </w:rPr>
        <w:t>Understand</w:t>
      </w:r>
      <w:r w:rsidRPr="00F03B36">
        <w:rPr>
          <w:b/>
          <w:bCs/>
          <w:sz w:val="22"/>
          <w:szCs w:val="22"/>
        </w:rPr>
        <w:t xml:space="preserve"> questions</w:t>
      </w:r>
      <w:r w:rsidR="001372F4" w:rsidRPr="00F03B36">
        <w:rPr>
          <w:b/>
          <w:bCs/>
          <w:sz w:val="22"/>
          <w:szCs w:val="22"/>
        </w:rPr>
        <w:t xml:space="preserve"> and conversational language</w:t>
      </w:r>
      <w:r w:rsidRPr="00F03B36">
        <w:rPr>
          <w:sz w:val="22"/>
          <w:szCs w:val="22"/>
        </w:rPr>
        <w:t> section and select </w:t>
      </w:r>
      <w:r w:rsidRPr="00F03B36">
        <w:rPr>
          <w:b/>
          <w:bCs/>
          <w:sz w:val="22"/>
          <w:szCs w:val="22"/>
        </w:rPr>
        <w:t>Open custom question answering</w:t>
      </w:r>
      <w:r w:rsidRPr="00F03B36">
        <w:rPr>
          <w:sz w:val="22"/>
          <w:szCs w:val="22"/>
        </w:rPr>
        <w:t>.</w:t>
      </w:r>
    </w:p>
    <w:p w14:paraId="53FC4CA7" w14:textId="1CAFB8E5" w:rsidR="005828F4" w:rsidRPr="00F03B36" w:rsidRDefault="005828F4" w:rsidP="005828F4">
      <w:pPr>
        <w:pStyle w:val="ListParagraph"/>
        <w:rPr>
          <w:sz w:val="22"/>
          <w:szCs w:val="22"/>
        </w:rPr>
      </w:pPr>
      <w:r w:rsidRPr="00F03B36">
        <w:rPr>
          <w:noProof/>
          <w:sz w:val="22"/>
          <w:szCs w:val="22"/>
        </w:rPr>
        <w:lastRenderedPageBreak/>
        <w:drawing>
          <wp:inline distT="0" distB="0" distL="0" distR="0" wp14:anchorId="5C5B1245" wp14:editId="2BE2FEF5">
            <wp:extent cx="6140450" cy="3482091"/>
            <wp:effectExtent l="0" t="0" r="0" b="4445"/>
            <wp:docPr id="3621045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3393" cy="3489431"/>
                    </a:xfrm>
                    <a:prstGeom prst="rect">
                      <a:avLst/>
                    </a:prstGeom>
                    <a:noFill/>
                    <a:ln>
                      <a:noFill/>
                    </a:ln>
                  </pic:spPr>
                </pic:pic>
              </a:graphicData>
            </a:graphic>
          </wp:inline>
        </w:drawing>
      </w:r>
    </w:p>
    <w:p w14:paraId="5DF6BFF3" w14:textId="59AB0A8D" w:rsidR="00222181" w:rsidRPr="00F03B36" w:rsidRDefault="00222181" w:rsidP="005828F4">
      <w:pPr>
        <w:pStyle w:val="ListParagraph"/>
        <w:rPr>
          <w:sz w:val="22"/>
          <w:szCs w:val="22"/>
        </w:rPr>
      </w:pPr>
      <w:r w:rsidRPr="00F03B36">
        <w:rPr>
          <w:noProof/>
          <w:sz w:val="22"/>
          <w:szCs w:val="22"/>
        </w:rPr>
        <w:drawing>
          <wp:inline distT="0" distB="0" distL="0" distR="0" wp14:anchorId="7F3CC61B" wp14:editId="267AD5E9">
            <wp:extent cx="6165850" cy="3518293"/>
            <wp:effectExtent l="0" t="0" r="6350" b="6350"/>
            <wp:docPr id="207712502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25023" name="Picture 5"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5974" cy="3524070"/>
                    </a:xfrm>
                    <a:prstGeom prst="rect">
                      <a:avLst/>
                    </a:prstGeom>
                    <a:noFill/>
                    <a:ln>
                      <a:noFill/>
                    </a:ln>
                  </pic:spPr>
                </pic:pic>
              </a:graphicData>
            </a:graphic>
          </wp:inline>
        </w:drawing>
      </w:r>
    </w:p>
    <w:p w14:paraId="193B5779" w14:textId="784F4A78" w:rsidR="0025129E" w:rsidRPr="00F03B36" w:rsidRDefault="0025129E" w:rsidP="0025129E">
      <w:pPr>
        <w:pStyle w:val="ListParagraph"/>
        <w:numPr>
          <w:ilvl w:val="0"/>
          <w:numId w:val="5"/>
        </w:numPr>
        <w:rPr>
          <w:sz w:val="22"/>
          <w:szCs w:val="22"/>
        </w:rPr>
      </w:pPr>
      <w:r w:rsidRPr="00F03B36">
        <w:rPr>
          <w:sz w:val="22"/>
          <w:szCs w:val="22"/>
        </w:rPr>
        <w:t>If your resource is not yet connected to Azure Search select </w:t>
      </w:r>
      <w:r w:rsidRPr="00F03B36">
        <w:rPr>
          <w:b/>
          <w:bCs/>
          <w:sz w:val="22"/>
          <w:szCs w:val="22"/>
        </w:rPr>
        <w:t>Connect to Azure Search</w:t>
      </w:r>
      <w:r w:rsidRPr="00F03B36">
        <w:rPr>
          <w:sz w:val="22"/>
          <w:szCs w:val="22"/>
        </w:rPr>
        <w:t>.</w:t>
      </w:r>
    </w:p>
    <w:p w14:paraId="759EAB59" w14:textId="70483142" w:rsidR="002279A1" w:rsidRPr="00F03B36" w:rsidRDefault="002279A1" w:rsidP="002279A1">
      <w:pPr>
        <w:ind w:left="720"/>
        <w:rPr>
          <w:sz w:val="22"/>
          <w:szCs w:val="22"/>
        </w:rPr>
      </w:pPr>
      <w:r w:rsidRPr="00F03B36">
        <w:rPr>
          <w:noProof/>
          <w:sz w:val="22"/>
          <w:szCs w:val="22"/>
        </w:rPr>
        <w:lastRenderedPageBreak/>
        <w:drawing>
          <wp:inline distT="0" distB="0" distL="0" distR="0" wp14:anchorId="617527B0" wp14:editId="622B72EA">
            <wp:extent cx="6127750" cy="3740703"/>
            <wp:effectExtent l="0" t="0" r="6350" b="0"/>
            <wp:docPr id="1369556252" name="Picture 6" descr="Connect to Azure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nect to Azure Searc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0896" cy="3748728"/>
                    </a:xfrm>
                    <a:prstGeom prst="rect">
                      <a:avLst/>
                    </a:prstGeom>
                    <a:noFill/>
                    <a:ln>
                      <a:noFill/>
                    </a:ln>
                  </pic:spPr>
                </pic:pic>
              </a:graphicData>
            </a:graphic>
          </wp:inline>
        </w:drawing>
      </w:r>
    </w:p>
    <w:p w14:paraId="0964A662" w14:textId="6F6E8A6C" w:rsidR="0050539B" w:rsidRPr="00F03B36" w:rsidRDefault="0050539B" w:rsidP="002279A1">
      <w:pPr>
        <w:ind w:left="720"/>
        <w:rPr>
          <w:sz w:val="22"/>
          <w:szCs w:val="22"/>
        </w:rPr>
      </w:pPr>
      <w:r w:rsidRPr="00F03B36">
        <w:rPr>
          <w:noProof/>
          <w:sz w:val="22"/>
          <w:szCs w:val="22"/>
        </w:rPr>
        <w:drawing>
          <wp:inline distT="0" distB="0" distL="0" distR="0" wp14:anchorId="1E3EAB01" wp14:editId="2B6A23A5">
            <wp:extent cx="6134100" cy="3487282"/>
            <wp:effectExtent l="0" t="0" r="0" b="0"/>
            <wp:docPr id="7228111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5167" cy="3493574"/>
                    </a:xfrm>
                    <a:prstGeom prst="rect">
                      <a:avLst/>
                    </a:prstGeom>
                    <a:noFill/>
                    <a:ln>
                      <a:noFill/>
                    </a:ln>
                  </pic:spPr>
                </pic:pic>
              </a:graphicData>
            </a:graphic>
          </wp:inline>
        </w:drawing>
      </w:r>
    </w:p>
    <w:p w14:paraId="2ECB7AC0" w14:textId="0FF95B4E" w:rsidR="00C56A79" w:rsidRPr="00F03B36" w:rsidRDefault="00C56A79" w:rsidP="002279A1">
      <w:pPr>
        <w:ind w:left="720"/>
        <w:rPr>
          <w:sz w:val="22"/>
          <w:szCs w:val="22"/>
        </w:rPr>
      </w:pPr>
      <w:r w:rsidRPr="00F03B36">
        <w:rPr>
          <w:noProof/>
          <w:sz w:val="22"/>
          <w:szCs w:val="22"/>
        </w:rPr>
        <w:lastRenderedPageBreak/>
        <w:drawing>
          <wp:inline distT="0" distB="0" distL="0" distR="0" wp14:anchorId="62CF01AC" wp14:editId="625EB8A2">
            <wp:extent cx="5988050" cy="3480919"/>
            <wp:effectExtent l="0" t="0" r="0" b="5715"/>
            <wp:docPr id="214573164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31647" name="Picture 8"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4013" cy="3484385"/>
                    </a:xfrm>
                    <a:prstGeom prst="rect">
                      <a:avLst/>
                    </a:prstGeom>
                    <a:noFill/>
                    <a:ln>
                      <a:noFill/>
                    </a:ln>
                  </pic:spPr>
                </pic:pic>
              </a:graphicData>
            </a:graphic>
          </wp:inline>
        </w:drawing>
      </w:r>
    </w:p>
    <w:p w14:paraId="4515D5DF" w14:textId="10213BEE" w:rsidR="007C0952" w:rsidRPr="00F03B36" w:rsidRDefault="007C0952" w:rsidP="002279A1">
      <w:pPr>
        <w:ind w:left="720"/>
        <w:rPr>
          <w:sz w:val="22"/>
          <w:szCs w:val="22"/>
        </w:rPr>
      </w:pPr>
      <w:r w:rsidRPr="00F03B36">
        <w:rPr>
          <w:noProof/>
          <w:sz w:val="22"/>
          <w:szCs w:val="22"/>
        </w:rPr>
        <w:drawing>
          <wp:inline distT="0" distB="0" distL="0" distR="0" wp14:anchorId="2C8DCD11" wp14:editId="3520B63C">
            <wp:extent cx="6064250" cy="3383835"/>
            <wp:effectExtent l="0" t="0" r="0" b="7620"/>
            <wp:docPr id="31782821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28215" name="Picture 9"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3771" cy="3389148"/>
                    </a:xfrm>
                    <a:prstGeom prst="rect">
                      <a:avLst/>
                    </a:prstGeom>
                    <a:noFill/>
                    <a:ln>
                      <a:noFill/>
                    </a:ln>
                  </pic:spPr>
                </pic:pic>
              </a:graphicData>
            </a:graphic>
          </wp:inline>
        </w:drawing>
      </w:r>
    </w:p>
    <w:p w14:paraId="62598AD2" w14:textId="408006B4" w:rsidR="004B196E" w:rsidRPr="00F03B36" w:rsidRDefault="004B196E" w:rsidP="002279A1">
      <w:pPr>
        <w:ind w:left="720"/>
        <w:rPr>
          <w:sz w:val="22"/>
          <w:szCs w:val="22"/>
        </w:rPr>
      </w:pPr>
      <w:r w:rsidRPr="00F03B36">
        <w:rPr>
          <w:noProof/>
          <w:sz w:val="22"/>
          <w:szCs w:val="22"/>
        </w:rPr>
        <w:lastRenderedPageBreak/>
        <w:drawing>
          <wp:inline distT="0" distB="0" distL="0" distR="0" wp14:anchorId="34678665" wp14:editId="3E434B56">
            <wp:extent cx="6076950" cy="3442018"/>
            <wp:effectExtent l="0" t="0" r="0" b="6350"/>
            <wp:docPr id="127970016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00167" name="Picture 10"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2028" cy="3444894"/>
                    </a:xfrm>
                    <a:prstGeom prst="rect">
                      <a:avLst/>
                    </a:prstGeom>
                    <a:noFill/>
                    <a:ln>
                      <a:noFill/>
                    </a:ln>
                  </pic:spPr>
                </pic:pic>
              </a:graphicData>
            </a:graphic>
          </wp:inline>
        </w:drawing>
      </w:r>
    </w:p>
    <w:p w14:paraId="2DFC1C28" w14:textId="77777777" w:rsidR="00522297" w:rsidRPr="00522297" w:rsidRDefault="00522297" w:rsidP="00522297">
      <w:pPr>
        <w:pStyle w:val="ListParagraph"/>
        <w:numPr>
          <w:ilvl w:val="0"/>
          <w:numId w:val="5"/>
        </w:numPr>
        <w:rPr>
          <w:sz w:val="22"/>
          <w:szCs w:val="22"/>
        </w:rPr>
      </w:pPr>
      <w:r w:rsidRPr="00522297">
        <w:rPr>
          <w:sz w:val="22"/>
          <w:szCs w:val="22"/>
        </w:rPr>
        <w:t>Return to the Language Studio tab. You may need to refresh this page for it to register the change to your resource. Select </w:t>
      </w:r>
      <w:r w:rsidRPr="00522297">
        <w:rPr>
          <w:b/>
          <w:bCs/>
          <w:sz w:val="22"/>
          <w:szCs w:val="22"/>
        </w:rPr>
        <w:t>Create new project</w:t>
      </w:r>
      <w:r w:rsidRPr="00522297">
        <w:rPr>
          <w:sz w:val="22"/>
          <w:szCs w:val="22"/>
        </w:rPr>
        <w:t>.</w:t>
      </w:r>
    </w:p>
    <w:p w14:paraId="12C1BE55" w14:textId="04D76EE2" w:rsidR="00522297" w:rsidRPr="00F03B36" w:rsidRDefault="004A31CF" w:rsidP="00522297">
      <w:pPr>
        <w:pStyle w:val="ListParagraph"/>
        <w:rPr>
          <w:sz w:val="22"/>
          <w:szCs w:val="22"/>
        </w:rPr>
      </w:pPr>
      <w:r w:rsidRPr="00F03B36">
        <w:rPr>
          <w:noProof/>
          <w:sz w:val="22"/>
          <w:szCs w:val="22"/>
        </w:rPr>
        <w:drawing>
          <wp:inline distT="0" distB="0" distL="0" distR="0" wp14:anchorId="1984DDE9" wp14:editId="20CFEBD9">
            <wp:extent cx="6165266" cy="3486150"/>
            <wp:effectExtent l="0" t="0" r="6985" b="0"/>
            <wp:docPr id="14631249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2490" name="Picture 11"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76610" cy="3492565"/>
                    </a:xfrm>
                    <a:prstGeom prst="rect">
                      <a:avLst/>
                    </a:prstGeom>
                    <a:noFill/>
                    <a:ln>
                      <a:noFill/>
                    </a:ln>
                  </pic:spPr>
                </pic:pic>
              </a:graphicData>
            </a:graphic>
          </wp:inline>
        </w:drawing>
      </w:r>
    </w:p>
    <w:p w14:paraId="14BE3B1F" w14:textId="77777777" w:rsidR="001B14EE" w:rsidRPr="00F03B36" w:rsidRDefault="001B14EE" w:rsidP="00522297">
      <w:pPr>
        <w:pStyle w:val="ListParagraph"/>
        <w:rPr>
          <w:sz w:val="22"/>
          <w:szCs w:val="22"/>
        </w:rPr>
      </w:pPr>
    </w:p>
    <w:p w14:paraId="262A3C82" w14:textId="7A77E321" w:rsidR="001B14EE" w:rsidRPr="001B14EE" w:rsidRDefault="001B14EE" w:rsidP="001B14EE">
      <w:pPr>
        <w:pStyle w:val="ListParagraph"/>
        <w:numPr>
          <w:ilvl w:val="0"/>
          <w:numId w:val="5"/>
        </w:numPr>
        <w:rPr>
          <w:sz w:val="22"/>
          <w:szCs w:val="22"/>
        </w:rPr>
      </w:pPr>
      <w:r w:rsidRPr="001B14EE">
        <w:rPr>
          <w:sz w:val="22"/>
          <w:szCs w:val="22"/>
        </w:rPr>
        <w:t>Choose the option </w:t>
      </w:r>
      <w:r w:rsidRPr="001B14EE">
        <w:rPr>
          <w:b/>
          <w:bCs/>
          <w:sz w:val="22"/>
          <w:szCs w:val="22"/>
        </w:rPr>
        <w:t>I want to set the language for all projects created in this resource</w:t>
      </w:r>
      <w:r w:rsidRPr="001B14EE">
        <w:rPr>
          <w:sz w:val="22"/>
          <w:szCs w:val="22"/>
        </w:rPr>
        <w:t> &gt; select </w:t>
      </w:r>
      <w:r w:rsidRPr="001B14EE">
        <w:rPr>
          <w:b/>
          <w:bCs/>
          <w:sz w:val="22"/>
          <w:szCs w:val="22"/>
        </w:rPr>
        <w:t>English</w:t>
      </w:r>
      <w:r w:rsidRPr="001B14EE">
        <w:rPr>
          <w:sz w:val="22"/>
          <w:szCs w:val="22"/>
        </w:rPr>
        <w:t> &gt; Select </w:t>
      </w:r>
      <w:r w:rsidRPr="001B14EE">
        <w:rPr>
          <w:b/>
          <w:bCs/>
          <w:sz w:val="22"/>
          <w:szCs w:val="22"/>
        </w:rPr>
        <w:t>Next</w:t>
      </w:r>
      <w:r w:rsidRPr="001B14EE">
        <w:rPr>
          <w:sz w:val="22"/>
          <w:szCs w:val="22"/>
        </w:rPr>
        <w:t>.</w:t>
      </w:r>
    </w:p>
    <w:p w14:paraId="43C4CB95" w14:textId="77777777" w:rsidR="001B14EE" w:rsidRPr="00F03B36" w:rsidRDefault="001B14EE" w:rsidP="00522297">
      <w:pPr>
        <w:pStyle w:val="ListParagraph"/>
        <w:rPr>
          <w:sz w:val="22"/>
          <w:szCs w:val="22"/>
        </w:rPr>
      </w:pPr>
    </w:p>
    <w:p w14:paraId="49092609" w14:textId="2F8FBC6C" w:rsidR="00946CAA" w:rsidRPr="00F03B36" w:rsidRDefault="00946CAA" w:rsidP="00522297">
      <w:pPr>
        <w:pStyle w:val="ListParagraph"/>
        <w:rPr>
          <w:sz w:val="22"/>
          <w:szCs w:val="22"/>
        </w:rPr>
      </w:pPr>
      <w:r w:rsidRPr="00F03B36">
        <w:rPr>
          <w:noProof/>
          <w:sz w:val="22"/>
          <w:szCs w:val="22"/>
        </w:rPr>
        <w:lastRenderedPageBreak/>
        <w:drawing>
          <wp:inline distT="0" distB="0" distL="0" distR="0" wp14:anchorId="30F10748" wp14:editId="3C9CF286">
            <wp:extent cx="6213886" cy="3479800"/>
            <wp:effectExtent l="0" t="0" r="0" b="6350"/>
            <wp:docPr id="585657022"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57022" name="Picture 12" descr="A screenshot of a computer scree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16510" cy="3481270"/>
                    </a:xfrm>
                    <a:prstGeom prst="rect">
                      <a:avLst/>
                    </a:prstGeom>
                    <a:noFill/>
                    <a:ln>
                      <a:noFill/>
                    </a:ln>
                  </pic:spPr>
                </pic:pic>
              </a:graphicData>
            </a:graphic>
          </wp:inline>
        </w:drawing>
      </w:r>
    </w:p>
    <w:p w14:paraId="5915D909" w14:textId="5890D926" w:rsidR="00D82D58" w:rsidRPr="00F03B36" w:rsidRDefault="00D82D58" w:rsidP="00D82D58">
      <w:pPr>
        <w:pStyle w:val="NormalWeb"/>
        <w:numPr>
          <w:ilvl w:val="0"/>
          <w:numId w:val="5"/>
        </w:numPr>
        <w:shd w:val="clear" w:color="auto" w:fill="FFFFFF"/>
        <w:rPr>
          <w:rFonts w:asciiTheme="minorHAnsi" w:hAnsiTheme="minorHAnsi" w:cs="Segoe UI"/>
          <w:color w:val="161616"/>
          <w:sz w:val="22"/>
          <w:szCs w:val="22"/>
        </w:rPr>
      </w:pPr>
      <w:r w:rsidRPr="00F03B36">
        <w:rPr>
          <w:rFonts w:asciiTheme="minorHAnsi" w:hAnsiTheme="minorHAnsi" w:cs="Segoe UI"/>
          <w:color w:val="161616"/>
          <w:sz w:val="22"/>
          <w:szCs w:val="22"/>
        </w:rPr>
        <w:t>Enter a project name of </w:t>
      </w:r>
      <w:r w:rsidRPr="00F03B36">
        <w:rPr>
          <w:rStyle w:val="Strong"/>
          <w:rFonts w:asciiTheme="minorHAnsi" w:eastAsiaTheme="majorEastAsia" w:hAnsiTheme="minorHAnsi" w:cs="Segoe UI"/>
          <w:color w:val="161616"/>
          <w:sz w:val="22"/>
          <w:szCs w:val="22"/>
        </w:rPr>
        <w:t>Sample-project</w:t>
      </w:r>
      <w:r w:rsidRPr="00F03B36">
        <w:rPr>
          <w:rFonts w:asciiTheme="minorHAnsi" w:hAnsiTheme="minorHAnsi" w:cs="Segoe UI"/>
          <w:color w:val="161616"/>
          <w:sz w:val="22"/>
          <w:szCs w:val="22"/>
        </w:rPr>
        <w:t>, a description of </w:t>
      </w:r>
      <w:r w:rsidRPr="00F03B36">
        <w:rPr>
          <w:rStyle w:val="Strong"/>
          <w:rFonts w:asciiTheme="minorHAnsi" w:eastAsiaTheme="majorEastAsia" w:hAnsiTheme="minorHAnsi" w:cs="Segoe UI"/>
          <w:color w:val="161616"/>
          <w:sz w:val="22"/>
          <w:szCs w:val="22"/>
        </w:rPr>
        <w:t>My first question answering project</w:t>
      </w:r>
      <w:r w:rsidRPr="00F03B36">
        <w:rPr>
          <w:rFonts w:asciiTheme="minorHAnsi" w:hAnsiTheme="minorHAnsi" w:cs="Segoe UI"/>
          <w:color w:val="161616"/>
          <w:sz w:val="22"/>
          <w:szCs w:val="22"/>
        </w:rPr>
        <w:t>, and leave the default answer with a setting of </w:t>
      </w:r>
      <w:r w:rsidRPr="00F03B36">
        <w:rPr>
          <w:rStyle w:val="Strong"/>
          <w:rFonts w:asciiTheme="minorHAnsi" w:eastAsiaTheme="majorEastAsia" w:hAnsiTheme="minorHAnsi" w:cs="Segoe UI"/>
          <w:color w:val="161616"/>
          <w:sz w:val="22"/>
          <w:szCs w:val="22"/>
        </w:rPr>
        <w:t>No answer found</w:t>
      </w:r>
      <w:r w:rsidRPr="00F03B36">
        <w:rPr>
          <w:rFonts w:asciiTheme="minorHAnsi" w:hAnsiTheme="minorHAnsi" w:cs="Segoe UI"/>
          <w:color w:val="161616"/>
          <w:sz w:val="22"/>
          <w:szCs w:val="22"/>
        </w:rPr>
        <w:t>.</w:t>
      </w:r>
    </w:p>
    <w:p w14:paraId="59B6E11B" w14:textId="1FB167E2" w:rsidR="00C02500" w:rsidRPr="00F03B36" w:rsidRDefault="00C02500" w:rsidP="00522297">
      <w:pPr>
        <w:pStyle w:val="ListParagraph"/>
        <w:rPr>
          <w:sz w:val="22"/>
          <w:szCs w:val="22"/>
        </w:rPr>
      </w:pPr>
      <w:r w:rsidRPr="00F03B36">
        <w:rPr>
          <w:noProof/>
          <w:sz w:val="22"/>
          <w:szCs w:val="22"/>
        </w:rPr>
        <w:drawing>
          <wp:inline distT="0" distB="0" distL="0" distR="0" wp14:anchorId="4A662241" wp14:editId="671FCC18">
            <wp:extent cx="6242050" cy="3529567"/>
            <wp:effectExtent l="0" t="0" r="6350" b="0"/>
            <wp:docPr id="911201311" name="Picture 13" descr="A computer screen with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01311" name="Picture 13" descr="A computer screen with a blue and white scree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56130" cy="3537529"/>
                    </a:xfrm>
                    <a:prstGeom prst="rect">
                      <a:avLst/>
                    </a:prstGeom>
                    <a:noFill/>
                    <a:ln>
                      <a:noFill/>
                    </a:ln>
                  </pic:spPr>
                </pic:pic>
              </a:graphicData>
            </a:graphic>
          </wp:inline>
        </w:drawing>
      </w:r>
    </w:p>
    <w:p w14:paraId="5CF5F81D" w14:textId="1B1723DD" w:rsidR="009503E7" w:rsidRPr="00F03B36" w:rsidRDefault="009503E7" w:rsidP="009503E7">
      <w:pPr>
        <w:pStyle w:val="NormalWeb"/>
        <w:numPr>
          <w:ilvl w:val="0"/>
          <w:numId w:val="5"/>
        </w:numPr>
        <w:shd w:val="clear" w:color="auto" w:fill="FFFFFF"/>
        <w:rPr>
          <w:rFonts w:asciiTheme="minorHAnsi" w:hAnsiTheme="minorHAnsi" w:cs="Segoe UI"/>
          <w:color w:val="161616"/>
          <w:sz w:val="22"/>
          <w:szCs w:val="22"/>
        </w:rPr>
      </w:pPr>
      <w:r w:rsidRPr="00F03B36">
        <w:rPr>
          <w:rFonts w:asciiTheme="minorHAnsi" w:hAnsiTheme="minorHAnsi" w:cs="Segoe UI"/>
          <w:color w:val="161616"/>
          <w:sz w:val="22"/>
          <w:szCs w:val="22"/>
        </w:rPr>
        <w:t>Review your choices and select </w:t>
      </w:r>
      <w:r w:rsidRPr="00F03B36">
        <w:rPr>
          <w:rStyle w:val="Strong"/>
          <w:rFonts w:asciiTheme="minorHAnsi" w:eastAsiaTheme="majorEastAsia" w:hAnsiTheme="minorHAnsi" w:cs="Segoe UI"/>
          <w:color w:val="161616"/>
          <w:sz w:val="22"/>
          <w:szCs w:val="22"/>
        </w:rPr>
        <w:t>Create project</w:t>
      </w:r>
    </w:p>
    <w:p w14:paraId="7A51902A" w14:textId="689A1FFF" w:rsidR="00D05203" w:rsidRPr="00F03B36" w:rsidRDefault="00D05203" w:rsidP="00522297">
      <w:pPr>
        <w:pStyle w:val="ListParagraph"/>
        <w:rPr>
          <w:sz w:val="22"/>
          <w:szCs w:val="22"/>
        </w:rPr>
      </w:pPr>
      <w:r w:rsidRPr="00F03B36">
        <w:rPr>
          <w:noProof/>
          <w:sz w:val="22"/>
          <w:szCs w:val="22"/>
        </w:rPr>
        <w:lastRenderedPageBreak/>
        <w:drawing>
          <wp:inline distT="0" distB="0" distL="0" distR="0" wp14:anchorId="5FD535AA" wp14:editId="458F50FB">
            <wp:extent cx="6261378" cy="3505200"/>
            <wp:effectExtent l="0" t="0" r="6350" b="0"/>
            <wp:docPr id="1410933510"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33510" name="Picture 14" descr="A screenshot of a computer pr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67179" cy="3508448"/>
                    </a:xfrm>
                    <a:prstGeom prst="rect">
                      <a:avLst/>
                    </a:prstGeom>
                    <a:noFill/>
                    <a:ln>
                      <a:noFill/>
                    </a:ln>
                  </pic:spPr>
                </pic:pic>
              </a:graphicData>
            </a:graphic>
          </wp:inline>
        </w:drawing>
      </w:r>
    </w:p>
    <w:p w14:paraId="0431E181" w14:textId="006A92E7" w:rsidR="00105FEE" w:rsidRDefault="00105FEE" w:rsidP="00522297">
      <w:pPr>
        <w:pStyle w:val="ListParagraph"/>
        <w:rPr>
          <w:sz w:val="22"/>
          <w:szCs w:val="22"/>
        </w:rPr>
      </w:pPr>
      <w:r w:rsidRPr="00F03B36">
        <w:rPr>
          <w:noProof/>
          <w:sz w:val="22"/>
          <w:szCs w:val="22"/>
        </w:rPr>
        <w:drawing>
          <wp:inline distT="0" distB="0" distL="0" distR="0" wp14:anchorId="564BA0DB" wp14:editId="7226382E">
            <wp:extent cx="6267450" cy="3501412"/>
            <wp:effectExtent l="0" t="0" r="0" b="3810"/>
            <wp:docPr id="1365536901"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36901" name="Picture 15"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71324" cy="3503576"/>
                    </a:xfrm>
                    <a:prstGeom prst="rect">
                      <a:avLst/>
                    </a:prstGeom>
                    <a:noFill/>
                    <a:ln>
                      <a:noFill/>
                    </a:ln>
                  </pic:spPr>
                </pic:pic>
              </a:graphicData>
            </a:graphic>
          </wp:inline>
        </w:drawing>
      </w:r>
    </w:p>
    <w:p w14:paraId="43E484DD" w14:textId="4BB8D52F" w:rsidR="00A96684" w:rsidRPr="00F03B36" w:rsidRDefault="00A96684" w:rsidP="00522297">
      <w:pPr>
        <w:pStyle w:val="ListParagraph"/>
        <w:rPr>
          <w:sz w:val="22"/>
          <w:szCs w:val="22"/>
        </w:rPr>
      </w:pPr>
      <w:r>
        <w:rPr>
          <w:noProof/>
        </w:rPr>
        <w:lastRenderedPageBreak/>
        <w:drawing>
          <wp:inline distT="0" distB="0" distL="0" distR="0" wp14:anchorId="49C1C408" wp14:editId="6E087CD9">
            <wp:extent cx="6214209" cy="3473450"/>
            <wp:effectExtent l="0" t="0" r="0" b="0"/>
            <wp:docPr id="838420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20154" name="Picture 1"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4036" cy="3478943"/>
                    </a:xfrm>
                    <a:prstGeom prst="rect">
                      <a:avLst/>
                    </a:prstGeom>
                    <a:noFill/>
                    <a:ln>
                      <a:noFill/>
                    </a:ln>
                  </pic:spPr>
                </pic:pic>
              </a:graphicData>
            </a:graphic>
          </wp:inline>
        </w:drawing>
      </w:r>
    </w:p>
    <w:sectPr w:rsidR="00A96684" w:rsidRPr="00F03B36" w:rsidSect="00E438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B3357"/>
    <w:multiLevelType w:val="multilevel"/>
    <w:tmpl w:val="B46E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C46DF"/>
    <w:multiLevelType w:val="multilevel"/>
    <w:tmpl w:val="4AF2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A1EAE"/>
    <w:multiLevelType w:val="multilevel"/>
    <w:tmpl w:val="8402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C5213"/>
    <w:multiLevelType w:val="multilevel"/>
    <w:tmpl w:val="C1FC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56051"/>
    <w:multiLevelType w:val="multilevel"/>
    <w:tmpl w:val="BC90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4715B"/>
    <w:multiLevelType w:val="multilevel"/>
    <w:tmpl w:val="21B8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6B2E37"/>
    <w:multiLevelType w:val="multilevel"/>
    <w:tmpl w:val="694E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6A0598"/>
    <w:multiLevelType w:val="multilevel"/>
    <w:tmpl w:val="88EC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C6BBA"/>
    <w:multiLevelType w:val="multilevel"/>
    <w:tmpl w:val="240C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234011">
    <w:abstractNumId w:val="8"/>
  </w:num>
  <w:num w:numId="2" w16cid:durableId="1839467648">
    <w:abstractNumId w:val="3"/>
  </w:num>
  <w:num w:numId="3" w16cid:durableId="1914578920">
    <w:abstractNumId w:val="7"/>
  </w:num>
  <w:num w:numId="4" w16cid:durableId="1858959894">
    <w:abstractNumId w:val="2"/>
  </w:num>
  <w:num w:numId="5" w16cid:durableId="8456937">
    <w:abstractNumId w:val="4"/>
  </w:num>
  <w:num w:numId="6" w16cid:durableId="1902641631">
    <w:abstractNumId w:val="5"/>
  </w:num>
  <w:num w:numId="7" w16cid:durableId="508523139">
    <w:abstractNumId w:val="0"/>
  </w:num>
  <w:num w:numId="8" w16cid:durableId="366874426">
    <w:abstractNumId w:val="6"/>
  </w:num>
  <w:num w:numId="9" w16cid:durableId="764110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F4"/>
    <w:rsid w:val="00044F98"/>
    <w:rsid w:val="000870C1"/>
    <w:rsid w:val="000C3BA6"/>
    <w:rsid w:val="00105FEE"/>
    <w:rsid w:val="001372F4"/>
    <w:rsid w:val="001B14EE"/>
    <w:rsid w:val="001E37D8"/>
    <w:rsid w:val="00222181"/>
    <w:rsid w:val="002279A1"/>
    <w:rsid w:val="0025129E"/>
    <w:rsid w:val="00253ABE"/>
    <w:rsid w:val="002A7845"/>
    <w:rsid w:val="00385411"/>
    <w:rsid w:val="004076F7"/>
    <w:rsid w:val="004A31CF"/>
    <w:rsid w:val="004B196E"/>
    <w:rsid w:val="004B7084"/>
    <w:rsid w:val="0050539B"/>
    <w:rsid w:val="005155C6"/>
    <w:rsid w:val="005201A5"/>
    <w:rsid w:val="00522297"/>
    <w:rsid w:val="005828F4"/>
    <w:rsid w:val="005A1FD1"/>
    <w:rsid w:val="005A544D"/>
    <w:rsid w:val="0063179D"/>
    <w:rsid w:val="006F1682"/>
    <w:rsid w:val="00740663"/>
    <w:rsid w:val="007C0952"/>
    <w:rsid w:val="007E1063"/>
    <w:rsid w:val="00924D4B"/>
    <w:rsid w:val="00946CAA"/>
    <w:rsid w:val="009503E7"/>
    <w:rsid w:val="0097352B"/>
    <w:rsid w:val="00976012"/>
    <w:rsid w:val="00A96684"/>
    <w:rsid w:val="00B801B6"/>
    <w:rsid w:val="00B94E96"/>
    <w:rsid w:val="00BD4789"/>
    <w:rsid w:val="00C01E1C"/>
    <w:rsid w:val="00C02500"/>
    <w:rsid w:val="00C143C3"/>
    <w:rsid w:val="00C56A79"/>
    <w:rsid w:val="00CF24F4"/>
    <w:rsid w:val="00D05203"/>
    <w:rsid w:val="00D82D58"/>
    <w:rsid w:val="00D91DD1"/>
    <w:rsid w:val="00DD2DF3"/>
    <w:rsid w:val="00E43887"/>
    <w:rsid w:val="00E91274"/>
    <w:rsid w:val="00F03B36"/>
    <w:rsid w:val="00F10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F27D"/>
  <w15:chartTrackingRefBased/>
  <w15:docId w15:val="{61469218-AC37-4571-9846-C272D607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887"/>
  </w:style>
  <w:style w:type="paragraph" w:styleId="Heading1">
    <w:name w:val="heading 1"/>
    <w:basedOn w:val="Normal"/>
    <w:next w:val="Normal"/>
    <w:link w:val="Heading1Char"/>
    <w:uiPriority w:val="9"/>
    <w:qFormat/>
    <w:rsid w:val="00CF2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2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4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4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4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4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24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4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4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4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4F4"/>
    <w:rPr>
      <w:rFonts w:eastAsiaTheme="majorEastAsia" w:cstheme="majorBidi"/>
      <w:color w:val="272727" w:themeColor="text1" w:themeTint="D8"/>
    </w:rPr>
  </w:style>
  <w:style w:type="paragraph" w:styleId="Title">
    <w:name w:val="Title"/>
    <w:basedOn w:val="Normal"/>
    <w:next w:val="Normal"/>
    <w:link w:val="TitleChar"/>
    <w:uiPriority w:val="10"/>
    <w:qFormat/>
    <w:rsid w:val="00CF2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4F4"/>
    <w:pPr>
      <w:spacing w:before="160"/>
      <w:jc w:val="center"/>
    </w:pPr>
    <w:rPr>
      <w:i/>
      <w:iCs/>
      <w:color w:val="404040" w:themeColor="text1" w:themeTint="BF"/>
    </w:rPr>
  </w:style>
  <w:style w:type="character" w:customStyle="1" w:styleId="QuoteChar">
    <w:name w:val="Quote Char"/>
    <w:basedOn w:val="DefaultParagraphFont"/>
    <w:link w:val="Quote"/>
    <w:uiPriority w:val="29"/>
    <w:rsid w:val="00CF24F4"/>
    <w:rPr>
      <w:i/>
      <w:iCs/>
      <w:color w:val="404040" w:themeColor="text1" w:themeTint="BF"/>
    </w:rPr>
  </w:style>
  <w:style w:type="paragraph" w:styleId="ListParagraph">
    <w:name w:val="List Paragraph"/>
    <w:basedOn w:val="Normal"/>
    <w:uiPriority w:val="34"/>
    <w:qFormat/>
    <w:rsid w:val="00CF24F4"/>
    <w:pPr>
      <w:ind w:left="720"/>
      <w:contextualSpacing/>
    </w:pPr>
  </w:style>
  <w:style w:type="character" w:styleId="IntenseEmphasis">
    <w:name w:val="Intense Emphasis"/>
    <w:basedOn w:val="DefaultParagraphFont"/>
    <w:uiPriority w:val="21"/>
    <w:qFormat/>
    <w:rsid w:val="00CF24F4"/>
    <w:rPr>
      <w:i/>
      <w:iCs/>
      <w:color w:val="0F4761" w:themeColor="accent1" w:themeShade="BF"/>
    </w:rPr>
  </w:style>
  <w:style w:type="paragraph" w:styleId="IntenseQuote">
    <w:name w:val="Intense Quote"/>
    <w:basedOn w:val="Normal"/>
    <w:next w:val="Normal"/>
    <w:link w:val="IntenseQuoteChar"/>
    <w:uiPriority w:val="30"/>
    <w:qFormat/>
    <w:rsid w:val="00CF2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4F4"/>
    <w:rPr>
      <w:i/>
      <w:iCs/>
      <w:color w:val="0F4761" w:themeColor="accent1" w:themeShade="BF"/>
    </w:rPr>
  </w:style>
  <w:style w:type="character" w:styleId="IntenseReference">
    <w:name w:val="Intense Reference"/>
    <w:basedOn w:val="DefaultParagraphFont"/>
    <w:uiPriority w:val="32"/>
    <w:qFormat/>
    <w:rsid w:val="00CF24F4"/>
    <w:rPr>
      <w:b/>
      <w:bCs/>
      <w:smallCaps/>
      <w:color w:val="0F4761" w:themeColor="accent1" w:themeShade="BF"/>
      <w:spacing w:val="5"/>
    </w:rPr>
  </w:style>
  <w:style w:type="character" w:styleId="Hyperlink">
    <w:name w:val="Hyperlink"/>
    <w:basedOn w:val="DefaultParagraphFont"/>
    <w:uiPriority w:val="99"/>
    <w:unhideWhenUsed/>
    <w:rsid w:val="00C01E1C"/>
    <w:rPr>
      <w:color w:val="467886" w:themeColor="hyperlink"/>
      <w:u w:val="single"/>
    </w:rPr>
  </w:style>
  <w:style w:type="character" w:styleId="UnresolvedMention">
    <w:name w:val="Unresolved Mention"/>
    <w:basedOn w:val="DefaultParagraphFont"/>
    <w:uiPriority w:val="99"/>
    <w:semiHidden/>
    <w:unhideWhenUsed/>
    <w:rsid w:val="00C01E1C"/>
    <w:rPr>
      <w:color w:val="605E5C"/>
      <w:shd w:val="clear" w:color="auto" w:fill="E1DFDD"/>
    </w:rPr>
  </w:style>
  <w:style w:type="paragraph" w:styleId="NormalWeb">
    <w:name w:val="Normal (Web)"/>
    <w:basedOn w:val="Normal"/>
    <w:uiPriority w:val="99"/>
    <w:unhideWhenUsed/>
    <w:rsid w:val="00D82D5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82D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5717">
      <w:bodyDiv w:val="1"/>
      <w:marLeft w:val="0"/>
      <w:marRight w:val="0"/>
      <w:marTop w:val="0"/>
      <w:marBottom w:val="0"/>
      <w:divBdr>
        <w:top w:val="none" w:sz="0" w:space="0" w:color="auto"/>
        <w:left w:val="none" w:sz="0" w:space="0" w:color="auto"/>
        <w:bottom w:val="none" w:sz="0" w:space="0" w:color="auto"/>
        <w:right w:val="none" w:sz="0" w:space="0" w:color="auto"/>
      </w:divBdr>
    </w:div>
    <w:div w:id="238946404">
      <w:bodyDiv w:val="1"/>
      <w:marLeft w:val="0"/>
      <w:marRight w:val="0"/>
      <w:marTop w:val="0"/>
      <w:marBottom w:val="0"/>
      <w:divBdr>
        <w:top w:val="none" w:sz="0" w:space="0" w:color="auto"/>
        <w:left w:val="none" w:sz="0" w:space="0" w:color="auto"/>
        <w:bottom w:val="none" w:sz="0" w:space="0" w:color="auto"/>
        <w:right w:val="none" w:sz="0" w:space="0" w:color="auto"/>
      </w:divBdr>
    </w:div>
    <w:div w:id="270941589">
      <w:bodyDiv w:val="1"/>
      <w:marLeft w:val="0"/>
      <w:marRight w:val="0"/>
      <w:marTop w:val="0"/>
      <w:marBottom w:val="0"/>
      <w:divBdr>
        <w:top w:val="none" w:sz="0" w:space="0" w:color="auto"/>
        <w:left w:val="none" w:sz="0" w:space="0" w:color="auto"/>
        <w:bottom w:val="none" w:sz="0" w:space="0" w:color="auto"/>
        <w:right w:val="none" w:sz="0" w:space="0" w:color="auto"/>
      </w:divBdr>
      <w:divsChild>
        <w:div w:id="681400997">
          <w:marLeft w:val="0"/>
          <w:marRight w:val="0"/>
          <w:marTop w:val="0"/>
          <w:marBottom w:val="0"/>
          <w:divBdr>
            <w:top w:val="none" w:sz="0" w:space="0" w:color="auto"/>
            <w:left w:val="none" w:sz="0" w:space="0" w:color="auto"/>
            <w:bottom w:val="none" w:sz="0" w:space="0" w:color="auto"/>
            <w:right w:val="none" w:sz="0" w:space="0" w:color="auto"/>
          </w:divBdr>
        </w:div>
      </w:divsChild>
    </w:div>
    <w:div w:id="305084318">
      <w:bodyDiv w:val="1"/>
      <w:marLeft w:val="0"/>
      <w:marRight w:val="0"/>
      <w:marTop w:val="0"/>
      <w:marBottom w:val="0"/>
      <w:divBdr>
        <w:top w:val="none" w:sz="0" w:space="0" w:color="auto"/>
        <w:left w:val="none" w:sz="0" w:space="0" w:color="auto"/>
        <w:bottom w:val="none" w:sz="0" w:space="0" w:color="auto"/>
        <w:right w:val="none" w:sz="0" w:space="0" w:color="auto"/>
      </w:divBdr>
      <w:divsChild>
        <w:div w:id="563956323">
          <w:marLeft w:val="0"/>
          <w:marRight w:val="0"/>
          <w:marTop w:val="0"/>
          <w:marBottom w:val="0"/>
          <w:divBdr>
            <w:top w:val="none" w:sz="0" w:space="0" w:color="auto"/>
            <w:left w:val="none" w:sz="0" w:space="0" w:color="auto"/>
            <w:bottom w:val="none" w:sz="0" w:space="0" w:color="auto"/>
            <w:right w:val="none" w:sz="0" w:space="0" w:color="auto"/>
          </w:divBdr>
        </w:div>
        <w:div w:id="1309434117">
          <w:marLeft w:val="0"/>
          <w:marRight w:val="0"/>
          <w:marTop w:val="0"/>
          <w:marBottom w:val="0"/>
          <w:divBdr>
            <w:top w:val="none" w:sz="0" w:space="0" w:color="auto"/>
            <w:left w:val="none" w:sz="0" w:space="0" w:color="auto"/>
            <w:bottom w:val="none" w:sz="0" w:space="0" w:color="auto"/>
            <w:right w:val="none" w:sz="0" w:space="0" w:color="auto"/>
          </w:divBdr>
        </w:div>
      </w:divsChild>
    </w:div>
    <w:div w:id="421686098">
      <w:bodyDiv w:val="1"/>
      <w:marLeft w:val="0"/>
      <w:marRight w:val="0"/>
      <w:marTop w:val="0"/>
      <w:marBottom w:val="0"/>
      <w:divBdr>
        <w:top w:val="none" w:sz="0" w:space="0" w:color="auto"/>
        <w:left w:val="none" w:sz="0" w:space="0" w:color="auto"/>
        <w:bottom w:val="none" w:sz="0" w:space="0" w:color="auto"/>
        <w:right w:val="none" w:sz="0" w:space="0" w:color="auto"/>
      </w:divBdr>
      <w:divsChild>
        <w:div w:id="1279531813">
          <w:marLeft w:val="0"/>
          <w:marRight w:val="0"/>
          <w:marTop w:val="0"/>
          <w:marBottom w:val="0"/>
          <w:divBdr>
            <w:top w:val="none" w:sz="0" w:space="0" w:color="auto"/>
            <w:left w:val="none" w:sz="0" w:space="0" w:color="auto"/>
            <w:bottom w:val="none" w:sz="0" w:space="0" w:color="auto"/>
            <w:right w:val="none" w:sz="0" w:space="0" w:color="auto"/>
          </w:divBdr>
        </w:div>
      </w:divsChild>
    </w:div>
    <w:div w:id="427654078">
      <w:bodyDiv w:val="1"/>
      <w:marLeft w:val="0"/>
      <w:marRight w:val="0"/>
      <w:marTop w:val="0"/>
      <w:marBottom w:val="0"/>
      <w:divBdr>
        <w:top w:val="none" w:sz="0" w:space="0" w:color="auto"/>
        <w:left w:val="none" w:sz="0" w:space="0" w:color="auto"/>
        <w:bottom w:val="none" w:sz="0" w:space="0" w:color="auto"/>
        <w:right w:val="none" w:sz="0" w:space="0" w:color="auto"/>
      </w:divBdr>
    </w:div>
    <w:div w:id="611478377">
      <w:bodyDiv w:val="1"/>
      <w:marLeft w:val="0"/>
      <w:marRight w:val="0"/>
      <w:marTop w:val="0"/>
      <w:marBottom w:val="0"/>
      <w:divBdr>
        <w:top w:val="none" w:sz="0" w:space="0" w:color="auto"/>
        <w:left w:val="none" w:sz="0" w:space="0" w:color="auto"/>
        <w:bottom w:val="none" w:sz="0" w:space="0" w:color="auto"/>
        <w:right w:val="none" w:sz="0" w:space="0" w:color="auto"/>
      </w:divBdr>
      <w:divsChild>
        <w:div w:id="435370256">
          <w:marLeft w:val="0"/>
          <w:marRight w:val="0"/>
          <w:marTop w:val="0"/>
          <w:marBottom w:val="0"/>
          <w:divBdr>
            <w:top w:val="none" w:sz="0" w:space="0" w:color="auto"/>
            <w:left w:val="none" w:sz="0" w:space="0" w:color="auto"/>
            <w:bottom w:val="none" w:sz="0" w:space="0" w:color="auto"/>
            <w:right w:val="none" w:sz="0" w:space="0" w:color="auto"/>
          </w:divBdr>
        </w:div>
      </w:divsChild>
    </w:div>
    <w:div w:id="671569963">
      <w:bodyDiv w:val="1"/>
      <w:marLeft w:val="0"/>
      <w:marRight w:val="0"/>
      <w:marTop w:val="0"/>
      <w:marBottom w:val="0"/>
      <w:divBdr>
        <w:top w:val="none" w:sz="0" w:space="0" w:color="auto"/>
        <w:left w:val="none" w:sz="0" w:space="0" w:color="auto"/>
        <w:bottom w:val="none" w:sz="0" w:space="0" w:color="auto"/>
        <w:right w:val="none" w:sz="0" w:space="0" w:color="auto"/>
      </w:divBdr>
    </w:div>
    <w:div w:id="729041744">
      <w:bodyDiv w:val="1"/>
      <w:marLeft w:val="0"/>
      <w:marRight w:val="0"/>
      <w:marTop w:val="0"/>
      <w:marBottom w:val="0"/>
      <w:divBdr>
        <w:top w:val="none" w:sz="0" w:space="0" w:color="auto"/>
        <w:left w:val="none" w:sz="0" w:space="0" w:color="auto"/>
        <w:bottom w:val="none" w:sz="0" w:space="0" w:color="auto"/>
        <w:right w:val="none" w:sz="0" w:space="0" w:color="auto"/>
      </w:divBdr>
      <w:divsChild>
        <w:div w:id="274362330">
          <w:marLeft w:val="0"/>
          <w:marRight w:val="0"/>
          <w:marTop w:val="0"/>
          <w:marBottom w:val="0"/>
          <w:divBdr>
            <w:top w:val="none" w:sz="0" w:space="0" w:color="auto"/>
            <w:left w:val="none" w:sz="0" w:space="0" w:color="auto"/>
            <w:bottom w:val="none" w:sz="0" w:space="0" w:color="auto"/>
            <w:right w:val="none" w:sz="0" w:space="0" w:color="auto"/>
          </w:divBdr>
        </w:div>
      </w:divsChild>
    </w:div>
    <w:div w:id="749814753">
      <w:bodyDiv w:val="1"/>
      <w:marLeft w:val="0"/>
      <w:marRight w:val="0"/>
      <w:marTop w:val="0"/>
      <w:marBottom w:val="0"/>
      <w:divBdr>
        <w:top w:val="none" w:sz="0" w:space="0" w:color="auto"/>
        <w:left w:val="none" w:sz="0" w:space="0" w:color="auto"/>
        <w:bottom w:val="none" w:sz="0" w:space="0" w:color="auto"/>
        <w:right w:val="none" w:sz="0" w:space="0" w:color="auto"/>
      </w:divBdr>
      <w:divsChild>
        <w:div w:id="361513546">
          <w:marLeft w:val="0"/>
          <w:marRight w:val="0"/>
          <w:marTop w:val="0"/>
          <w:marBottom w:val="0"/>
          <w:divBdr>
            <w:top w:val="none" w:sz="0" w:space="0" w:color="auto"/>
            <w:left w:val="none" w:sz="0" w:space="0" w:color="auto"/>
            <w:bottom w:val="none" w:sz="0" w:space="0" w:color="auto"/>
            <w:right w:val="none" w:sz="0" w:space="0" w:color="auto"/>
          </w:divBdr>
        </w:div>
      </w:divsChild>
    </w:div>
    <w:div w:id="833451239">
      <w:bodyDiv w:val="1"/>
      <w:marLeft w:val="0"/>
      <w:marRight w:val="0"/>
      <w:marTop w:val="0"/>
      <w:marBottom w:val="0"/>
      <w:divBdr>
        <w:top w:val="none" w:sz="0" w:space="0" w:color="auto"/>
        <w:left w:val="none" w:sz="0" w:space="0" w:color="auto"/>
        <w:bottom w:val="none" w:sz="0" w:space="0" w:color="auto"/>
        <w:right w:val="none" w:sz="0" w:space="0" w:color="auto"/>
      </w:divBdr>
      <w:divsChild>
        <w:div w:id="1207139397">
          <w:marLeft w:val="0"/>
          <w:marRight w:val="0"/>
          <w:marTop w:val="0"/>
          <w:marBottom w:val="0"/>
          <w:divBdr>
            <w:top w:val="none" w:sz="0" w:space="0" w:color="auto"/>
            <w:left w:val="none" w:sz="0" w:space="0" w:color="auto"/>
            <w:bottom w:val="none" w:sz="0" w:space="0" w:color="auto"/>
            <w:right w:val="none" w:sz="0" w:space="0" w:color="auto"/>
          </w:divBdr>
        </w:div>
      </w:divsChild>
    </w:div>
    <w:div w:id="925530932">
      <w:bodyDiv w:val="1"/>
      <w:marLeft w:val="0"/>
      <w:marRight w:val="0"/>
      <w:marTop w:val="0"/>
      <w:marBottom w:val="0"/>
      <w:divBdr>
        <w:top w:val="none" w:sz="0" w:space="0" w:color="auto"/>
        <w:left w:val="none" w:sz="0" w:space="0" w:color="auto"/>
        <w:bottom w:val="none" w:sz="0" w:space="0" w:color="auto"/>
        <w:right w:val="none" w:sz="0" w:space="0" w:color="auto"/>
      </w:divBdr>
    </w:div>
    <w:div w:id="928857017">
      <w:bodyDiv w:val="1"/>
      <w:marLeft w:val="0"/>
      <w:marRight w:val="0"/>
      <w:marTop w:val="0"/>
      <w:marBottom w:val="0"/>
      <w:divBdr>
        <w:top w:val="none" w:sz="0" w:space="0" w:color="auto"/>
        <w:left w:val="none" w:sz="0" w:space="0" w:color="auto"/>
        <w:bottom w:val="none" w:sz="0" w:space="0" w:color="auto"/>
        <w:right w:val="none" w:sz="0" w:space="0" w:color="auto"/>
      </w:divBdr>
    </w:div>
    <w:div w:id="969630590">
      <w:bodyDiv w:val="1"/>
      <w:marLeft w:val="0"/>
      <w:marRight w:val="0"/>
      <w:marTop w:val="0"/>
      <w:marBottom w:val="0"/>
      <w:divBdr>
        <w:top w:val="none" w:sz="0" w:space="0" w:color="auto"/>
        <w:left w:val="none" w:sz="0" w:space="0" w:color="auto"/>
        <w:bottom w:val="none" w:sz="0" w:space="0" w:color="auto"/>
        <w:right w:val="none" w:sz="0" w:space="0" w:color="auto"/>
      </w:divBdr>
      <w:divsChild>
        <w:div w:id="1547789184">
          <w:marLeft w:val="0"/>
          <w:marRight w:val="0"/>
          <w:marTop w:val="0"/>
          <w:marBottom w:val="0"/>
          <w:divBdr>
            <w:top w:val="none" w:sz="0" w:space="0" w:color="auto"/>
            <w:left w:val="none" w:sz="0" w:space="0" w:color="auto"/>
            <w:bottom w:val="none" w:sz="0" w:space="0" w:color="auto"/>
            <w:right w:val="none" w:sz="0" w:space="0" w:color="auto"/>
          </w:divBdr>
        </w:div>
      </w:divsChild>
    </w:div>
    <w:div w:id="1186140266">
      <w:bodyDiv w:val="1"/>
      <w:marLeft w:val="0"/>
      <w:marRight w:val="0"/>
      <w:marTop w:val="0"/>
      <w:marBottom w:val="0"/>
      <w:divBdr>
        <w:top w:val="none" w:sz="0" w:space="0" w:color="auto"/>
        <w:left w:val="none" w:sz="0" w:space="0" w:color="auto"/>
        <w:bottom w:val="none" w:sz="0" w:space="0" w:color="auto"/>
        <w:right w:val="none" w:sz="0" w:space="0" w:color="auto"/>
      </w:divBdr>
    </w:div>
    <w:div w:id="1211652222">
      <w:bodyDiv w:val="1"/>
      <w:marLeft w:val="0"/>
      <w:marRight w:val="0"/>
      <w:marTop w:val="0"/>
      <w:marBottom w:val="0"/>
      <w:divBdr>
        <w:top w:val="none" w:sz="0" w:space="0" w:color="auto"/>
        <w:left w:val="none" w:sz="0" w:space="0" w:color="auto"/>
        <w:bottom w:val="none" w:sz="0" w:space="0" w:color="auto"/>
        <w:right w:val="none" w:sz="0" w:space="0" w:color="auto"/>
      </w:divBdr>
    </w:div>
    <w:div w:id="1586836564">
      <w:bodyDiv w:val="1"/>
      <w:marLeft w:val="0"/>
      <w:marRight w:val="0"/>
      <w:marTop w:val="0"/>
      <w:marBottom w:val="0"/>
      <w:divBdr>
        <w:top w:val="none" w:sz="0" w:space="0" w:color="auto"/>
        <w:left w:val="none" w:sz="0" w:space="0" w:color="auto"/>
        <w:bottom w:val="none" w:sz="0" w:space="0" w:color="auto"/>
        <w:right w:val="none" w:sz="0" w:space="0" w:color="auto"/>
      </w:divBdr>
      <w:divsChild>
        <w:div w:id="525290515">
          <w:marLeft w:val="0"/>
          <w:marRight w:val="0"/>
          <w:marTop w:val="0"/>
          <w:marBottom w:val="0"/>
          <w:divBdr>
            <w:top w:val="none" w:sz="0" w:space="0" w:color="auto"/>
            <w:left w:val="none" w:sz="0" w:space="0" w:color="auto"/>
            <w:bottom w:val="none" w:sz="0" w:space="0" w:color="auto"/>
            <w:right w:val="none" w:sz="0" w:space="0" w:color="auto"/>
          </w:divBdr>
        </w:div>
      </w:divsChild>
    </w:div>
    <w:div w:id="1683237499">
      <w:bodyDiv w:val="1"/>
      <w:marLeft w:val="0"/>
      <w:marRight w:val="0"/>
      <w:marTop w:val="0"/>
      <w:marBottom w:val="0"/>
      <w:divBdr>
        <w:top w:val="none" w:sz="0" w:space="0" w:color="auto"/>
        <w:left w:val="none" w:sz="0" w:space="0" w:color="auto"/>
        <w:bottom w:val="none" w:sz="0" w:space="0" w:color="auto"/>
        <w:right w:val="none" w:sz="0" w:space="0" w:color="auto"/>
      </w:divBdr>
    </w:div>
    <w:div w:id="1699237352">
      <w:bodyDiv w:val="1"/>
      <w:marLeft w:val="0"/>
      <w:marRight w:val="0"/>
      <w:marTop w:val="0"/>
      <w:marBottom w:val="0"/>
      <w:divBdr>
        <w:top w:val="none" w:sz="0" w:space="0" w:color="auto"/>
        <w:left w:val="none" w:sz="0" w:space="0" w:color="auto"/>
        <w:bottom w:val="none" w:sz="0" w:space="0" w:color="auto"/>
        <w:right w:val="none" w:sz="0" w:space="0" w:color="auto"/>
      </w:divBdr>
    </w:div>
    <w:div w:id="1739740874">
      <w:bodyDiv w:val="1"/>
      <w:marLeft w:val="0"/>
      <w:marRight w:val="0"/>
      <w:marTop w:val="0"/>
      <w:marBottom w:val="0"/>
      <w:divBdr>
        <w:top w:val="none" w:sz="0" w:space="0" w:color="auto"/>
        <w:left w:val="none" w:sz="0" w:space="0" w:color="auto"/>
        <w:bottom w:val="none" w:sz="0" w:space="0" w:color="auto"/>
        <w:right w:val="none" w:sz="0" w:space="0" w:color="auto"/>
      </w:divBdr>
      <w:divsChild>
        <w:div w:id="837885966">
          <w:marLeft w:val="0"/>
          <w:marRight w:val="0"/>
          <w:marTop w:val="0"/>
          <w:marBottom w:val="0"/>
          <w:divBdr>
            <w:top w:val="none" w:sz="0" w:space="0" w:color="auto"/>
            <w:left w:val="none" w:sz="0" w:space="0" w:color="auto"/>
            <w:bottom w:val="none" w:sz="0" w:space="0" w:color="auto"/>
            <w:right w:val="none" w:sz="0" w:space="0" w:color="auto"/>
          </w:divBdr>
        </w:div>
      </w:divsChild>
    </w:div>
    <w:div w:id="1767117500">
      <w:bodyDiv w:val="1"/>
      <w:marLeft w:val="0"/>
      <w:marRight w:val="0"/>
      <w:marTop w:val="0"/>
      <w:marBottom w:val="0"/>
      <w:divBdr>
        <w:top w:val="none" w:sz="0" w:space="0" w:color="auto"/>
        <w:left w:val="none" w:sz="0" w:space="0" w:color="auto"/>
        <w:bottom w:val="none" w:sz="0" w:space="0" w:color="auto"/>
        <w:right w:val="none" w:sz="0" w:space="0" w:color="auto"/>
      </w:divBdr>
    </w:div>
    <w:div w:id="1788160503">
      <w:bodyDiv w:val="1"/>
      <w:marLeft w:val="0"/>
      <w:marRight w:val="0"/>
      <w:marTop w:val="0"/>
      <w:marBottom w:val="0"/>
      <w:divBdr>
        <w:top w:val="none" w:sz="0" w:space="0" w:color="auto"/>
        <w:left w:val="none" w:sz="0" w:space="0" w:color="auto"/>
        <w:bottom w:val="none" w:sz="0" w:space="0" w:color="auto"/>
        <w:right w:val="none" w:sz="0" w:space="0" w:color="auto"/>
      </w:divBdr>
      <w:divsChild>
        <w:div w:id="1872915018">
          <w:marLeft w:val="0"/>
          <w:marRight w:val="0"/>
          <w:marTop w:val="0"/>
          <w:marBottom w:val="0"/>
          <w:divBdr>
            <w:top w:val="none" w:sz="0" w:space="0" w:color="auto"/>
            <w:left w:val="none" w:sz="0" w:space="0" w:color="auto"/>
            <w:bottom w:val="none" w:sz="0" w:space="0" w:color="auto"/>
            <w:right w:val="none" w:sz="0" w:space="0" w:color="auto"/>
          </w:divBdr>
        </w:div>
        <w:div w:id="1321425152">
          <w:marLeft w:val="0"/>
          <w:marRight w:val="0"/>
          <w:marTop w:val="0"/>
          <w:marBottom w:val="0"/>
          <w:divBdr>
            <w:top w:val="none" w:sz="0" w:space="0" w:color="auto"/>
            <w:left w:val="none" w:sz="0" w:space="0" w:color="auto"/>
            <w:bottom w:val="none" w:sz="0" w:space="0" w:color="auto"/>
            <w:right w:val="none" w:sz="0" w:space="0" w:color="auto"/>
          </w:divBdr>
        </w:div>
      </w:divsChild>
    </w:div>
    <w:div w:id="1930045751">
      <w:bodyDiv w:val="1"/>
      <w:marLeft w:val="0"/>
      <w:marRight w:val="0"/>
      <w:marTop w:val="0"/>
      <w:marBottom w:val="0"/>
      <w:divBdr>
        <w:top w:val="none" w:sz="0" w:space="0" w:color="auto"/>
        <w:left w:val="none" w:sz="0" w:space="0" w:color="auto"/>
        <w:bottom w:val="none" w:sz="0" w:space="0" w:color="auto"/>
        <w:right w:val="none" w:sz="0" w:space="0" w:color="auto"/>
      </w:divBdr>
      <w:divsChild>
        <w:div w:id="78644367">
          <w:marLeft w:val="0"/>
          <w:marRight w:val="0"/>
          <w:marTop w:val="0"/>
          <w:marBottom w:val="0"/>
          <w:divBdr>
            <w:top w:val="none" w:sz="0" w:space="0" w:color="auto"/>
            <w:left w:val="none" w:sz="0" w:space="0" w:color="auto"/>
            <w:bottom w:val="none" w:sz="0" w:space="0" w:color="auto"/>
            <w:right w:val="none" w:sz="0" w:space="0" w:color="auto"/>
          </w:divBdr>
        </w:div>
      </w:divsChild>
    </w:div>
    <w:div w:id="211065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i-services/language-service/question-answering/tutorials/guided-conversations" TargetMode="External"/><Relationship Id="rId13" Type="http://schemas.openxmlformats.org/officeDocument/2006/relationships/hyperlink" Target="https://azure.microsoft.com/services/bot-service/"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learn.microsoft.com/en-us/azure/ai-services/language-service/question-answering/how-to/chit-chat" TargetMode="External"/><Relationship Id="rId12" Type="http://schemas.openxmlformats.org/officeDocument/2006/relationships/hyperlink" Target="https://language.cognitive.azure.com/" TargetMode="Externa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s://language.azure.com/" TargetMode="External"/><Relationship Id="rId20" Type="http://schemas.openxmlformats.org/officeDocument/2006/relationships/image" Target="media/image7.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hyperlink" Target="https://learn.microsoft.com/en-us/azure/ai-services/language-service/question-answering/tutorials/multiple-domains" TargetMode="External"/><Relationship Id="rId11" Type="http://schemas.openxmlformats.org/officeDocument/2006/relationships/image" Target="media/image2.png"/><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hyperlink" Target="https://learn.microsoft.com/en-us/azure/ai-services/qnamaker/overview/overview" TargetMode="Externa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image" Target="media/image1.png"/><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azure/ai-services/language-service/question-answering/how-to/manage-knowledge-base" TargetMode="External"/><Relationship Id="rId14" Type="http://schemas.openxmlformats.org/officeDocument/2006/relationships/hyperlink" Target="https://portal.azure.com/" TargetMode="Externa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961</Words>
  <Characters>5481</Characters>
  <Application>Microsoft Office Word</Application>
  <DocSecurity>0</DocSecurity>
  <Lines>45</Lines>
  <Paragraphs>12</Paragraphs>
  <ScaleCrop>false</ScaleCrop>
  <Company>Cognizant</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48</cp:revision>
  <dcterms:created xsi:type="dcterms:W3CDTF">2024-12-15T13:47:00Z</dcterms:created>
  <dcterms:modified xsi:type="dcterms:W3CDTF">2024-12-15T14:36:00Z</dcterms:modified>
</cp:coreProperties>
</file>