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494445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</w:sdtEndPr>
      <w:sdtContent>
        <w:p w14:paraId="42558C4A" w14:textId="5B8B9658" w:rsidR="002C4430" w:rsidRDefault="002C4430">
          <w:pPr>
            <w:pStyle w:val="TOCHeading"/>
          </w:pPr>
          <w:r>
            <w:t>Table of Contents</w:t>
          </w:r>
        </w:p>
        <w:p w14:paraId="46ADC1AD" w14:textId="434C5F02" w:rsidR="003C0120" w:rsidRDefault="002C4430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691473" w:history="1">
            <w:r w:rsidR="003C0120" w:rsidRPr="00FA2910">
              <w:rPr>
                <w:rStyle w:val="Hyperlink"/>
                <w:noProof/>
              </w:rPr>
              <w:t>Verify Initial Setup</w:t>
            </w:r>
            <w:r w:rsidR="003C0120">
              <w:rPr>
                <w:noProof/>
                <w:webHidden/>
              </w:rPr>
              <w:tab/>
            </w:r>
            <w:r w:rsidR="003C0120">
              <w:rPr>
                <w:noProof/>
                <w:webHidden/>
              </w:rPr>
              <w:fldChar w:fldCharType="begin"/>
            </w:r>
            <w:r w:rsidR="003C0120">
              <w:rPr>
                <w:noProof/>
                <w:webHidden/>
              </w:rPr>
              <w:instrText xml:space="preserve"> PAGEREF _Toc25691473 \h </w:instrText>
            </w:r>
            <w:r w:rsidR="003C0120">
              <w:rPr>
                <w:noProof/>
                <w:webHidden/>
              </w:rPr>
            </w:r>
            <w:r w:rsidR="003C0120">
              <w:rPr>
                <w:noProof/>
                <w:webHidden/>
              </w:rPr>
              <w:fldChar w:fldCharType="separate"/>
            </w:r>
            <w:r w:rsidR="003C0120">
              <w:rPr>
                <w:noProof/>
                <w:webHidden/>
              </w:rPr>
              <w:t>1</w:t>
            </w:r>
            <w:r w:rsidR="003C0120">
              <w:rPr>
                <w:noProof/>
                <w:webHidden/>
              </w:rPr>
              <w:fldChar w:fldCharType="end"/>
            </w:r>
          </w:hyperlink>
        </w:p>
        <w:p w14:paraId="12EBE4D0" w14:textId="44649F7B" w:rsidR="003C0120" w:rsidRDefault="003C0120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25691474" w:history="1">
            <w:r w:rsidRPr="00FA2910">
              <w:rPr>
                <w:rStyle w:val="Hyperlink"/>
                <w:noProof/>
              </w:rPr>
              <w:t>Import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_Toc25691474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5C6AA" w14:textId="2D9B1682" w:rsidR="003C0120" w:rsidRDefault="003C0120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25691475" w:history="1">
            <w:r w:rsidRPr="00FA2910">
              <w:rPr>
                <w:rStyle w:val="Hyperlink"/>
                <w:noProof/>
              </w:rPr>
              <w:t>Create/Move/Read/Delete a TCP application (API)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_Toc25691475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3766C" w14:textId="677C688D" w:rsidR="003C0120" w:rsidRDefault="003C0120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25691476" w:history="1">
            <w:r w:rsidRPr="00FA2910">
              <w:rPr>
                <w:rStyle w:val="Hyperlink"/>
                <w:noProof/>
              </w:rPr>
              <w:t>Create/Delete a TCP application (GUI)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_Toc25691476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2E115" w14:textId="45C5444D" w:rsidR="003C0120" w:rsidRDefault="003C0120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25691477" w:history="1">
            <w:r w:rsidRPr="00FA2910">
              <w:rPr>
                <w:rStyle w:val="Hyperlink"/>
                <w:noProof/>
              </w:rPr>
              <w:t>Additional Practice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_Toc25691477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19FEC" w14:textId="108653AA" w:rsidR="003C0120" w:rsidRDefault="003C0120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25691478" w:history="1">
            <w:r w:rsidRPr="00FA2910">
              <w:rPr>
                <w:rStyle w:val="Hyperlink"/>
                <w:noProof/>
              </w:rPr>
              <w:t>Other applications (HTTP/HTTPS)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_Toc25691478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3B030" w14:textId="4C90EA8A" w:rsidR="00581178" w:rsidRDefault="002C4430" w:rsidP="00581178">
          <w:r>
            <w:rPr>
              <w:b/>
              <w:bCs/>
              <w:noProof/>
            </w:rPr>
            <w:fldChar w:fldCharType="end"/>
          </w:r>
        </w:p>
      </w:sdtContent>
    </w:sdt>
    <w:p w14:paraId="337AA45A" w14:textId="02FFECA3" w:rsidR="00581178" w:rsidRDefault="00581178" w:rsidP="00581178"/>
    <w:p w14:paraId="3C33F280" w14:textId="551E261B" w:rsidR="000F76FB" w:rsidRDefault="00772DE2" w:rsidP="00552112">
      <w:pPr>
        <w:pStyle w:val="Heading1"/>
      </w:pPr>
      <w:bookmarkStart w:id="0" w:name="_Toc25691473"/>
      <w:r>
        <w:t>Verify Initial Setup</w:t>
      </w:r>
      <w:bookmarkEnd w:id="0"/>
      <w:r w:rsidR="00CB117B">
        <w:t xml:space="preserve"> </w:t>
      </w:r>
      <w:bookmarkStart w:id="1" w:name="_GoBack"/>
      <w:bookmarkEnd w:id="1"/>
    </w:p>
    <w:p w14:paraId="3ECEFD86" w14:textId="77777777" w:rsidR="00EF7821" w:rsidRDefault="00EF7821" w:rsidP="00772DE2"/>
    <w:p w14:paraId="7C36979B" w14:textId="75FA53FE" w:rsidR="00EF7821" w:rsidRDefault="00EF7821" w:rsidP="00EF7821">
      <w:pPr>
        <w:pStyle w:val="ListParagraph"/>
        <w:numPr>
          <w:ilvl w:val="0"/>
          <w:numId w:val="23"/>
        </w:numPr>
      </w:pPr>
      <w:r>
        <w:t xml:space="preserve">Verify that the UDF deployment has started correctly (green). </w:t>
      </w:r>
    </w:p>
    <w:p w14:paraId="2315F1C1" w14:textId="27B76DAE" w:rsidR="00EF7821" w:rsidRDefault="00EF7821" w:rsidP="00EF7821">
      <w:pPr>
        <w:pStyle w:val="ListParagraph"/>
        <w:numPr>
          <w:ilvl w:val="0"/>
          <w:numId w:val="23"/>
        </w:numPr>
      </w:pPr>
      <w:r>
        <w:t>RDP into the Windows host using the credentials ‘user’ ‘user’</w:t>
      </w:r>
    </w:p>
    <w:p w14:paraId="42F765FB" w14:textId="5F3C888E" w:rsidR="00EF7821" w:rsidRDefault="00EF7821" w:rsidP="00EF7821">
      <w:pPr>
        <w:pStyle w:val="ListParagraph"/>
        <w:numPr>
          <w:ilvl w:val="0"/>
          <w:numId w:val="23"/>
        </w:numPr>
      </w:pPr>
      <w:r>
        <w:t xml:space="preserve">Open ‘postman’ using the desktop icon, check that the following </w:t>
      </w:r>
      <w:r w:rsidR="00DB73C5">
        <w:t xml:space="preserve">collections </w:t>
      </w:r>
      <w:r>
        <w:t>are present.</w:t>
      </w:r>
    </w:p>
    <w:p w14:paraId="54D56962" w14:textId="41764A38" w:rsidR="00DB73C5" w:rsidRDefault="00DB73C5" w:rsidP="00DB73C5">
      <w:pPr>
        <w:pStyle w:val="ListParagraph"/>
        <w:numPr>
          <w:ilvl w:val="1"/>
          <w:numId w:val="23"/>
        </w:numPr>
      </w:pPr>
      <w:r>
        <w:t>Sample BIG-IQ templates</w:t>
      </w:r>
    </w:p>
    <w:p w14:paraId="720A24FA" w14:textId="0CC0ED87" w:rsidR="00DB73C5" w:rsidRDefault="00DB73C5" w:rsidP="00DB73C5">
      <w:pPr>
        <w:pStyle w:val="ListParagraph"/>
        <w:numPr>
          <w:ilvl w:val="1"/>
          <w:numId w:val="23"/>
        </w:numPr>
      </w:pPr>
      <w:r>
        <w:t>Big-</w:t>
      </w:r>
      <w:proofErr w:type="spellStart"/>
      <w:r>
        <w:t>iq</w:t>
      </w:r>
      <w:proofErr w:type="spellEnd"/>
      <w:r>
        <w:t xml:space="preserve"> apps </w:t>
      </w:r>
      <w:proofErr w:type="spellStart"/>
      <w:r>
        <w:t>tcp</w:t>
      </w:r>
      <w:proofErr w:type="spellEnd"/>
    </w:p>
    <w:p w14:paraId="60651441" w14:textId="6685B4D5" w:rsidR="00DB73C5" w:rsidRDefault="00DB73C5" w:rsidP="00DB73C5">
      <w:pPr>
        <w:pStyle w:val="ListParagraph"/>
        <w:numPr>
          <w:ilvl w:val="1"/>
          <w:numId w:val="23"/>
        </w:numPr>
      </w:pPr>
      <w:r>
        <w:t>Big-</w:t>
      </w:r>
      <w:proofErr w:type="spellStart"/>
      <w:r>
        <w:t>iq</w:t>
      </w:r>
      <w:proofErr w:type="spellEnd"/>
      <w:r>
        <w:t xml:space="preserve"> apps http</w:t>
      </w:r>
    </w:p>
    <w:p w14:paraId="32773937" w14:textId="4DAB5211" w:rsidR="00DB73C5" w:rsidRDefault="00DB73C5" w:rsidP="00DB73C5">
      <w:pPr>
        <w:pStyle w:val="ListParagraph"/>
        <w:numPr>
          <w:ilvl w:val="1"/>
          <w:numId w:val="23"/>
        </w:numPr>
      </w:pPr>
      <w:r>
        <w:t>Big-</w:t>
      </w:r>
      <w:proofErr w:type="spellStart"/>
      <w:r>
        <w:t>iq</w:t>
      </w:r>
      <w:proofErr w:type="spellEnd"/>
      <w:r>
        <w:t xml:space="preserve"> apps http</w:t>
      </w:r>
      <w:r w:rsidR="00837556">
        <w:t>s offload</w:t>
      </w:r>
    </w:p>
    <w:p w14:paraId="407847D8" w14:textId="65506DA7" w:rsidR="00837556" w:rsidRDefault="00837556" w:rsidP="00DB73C5">
      <w:pPr>
        <w:pStyle w:val="ListParagraph"/>
        <w:numPr>
          <w:ilvl w:val="1"/>
          <w:numId w:val="23"/>
        </w:numPr>
      </w:pPr>
      <w:r>
        <w:t>Big-</w:t>
      </w:r>
      <w:proofErr w:type="spellStart"/>
      <w:r>
        <w:t>iq</w:t>
      </w:r>
      <w:proofErr w:type="spellEnd"/>
      <w:r>
        <w:t xml:space="preserve"> apps https bridge</w:t>
      </w:r>
    </w:p>
    <w:p w14:paraId="598B7C47" w14:textId="3F6B3BC1" w:rsidR="0028617E" w:rsidRDefault="0028617E" w:rsidP="00DB73C5">
      <w:pPr>
        <w:pStyle w:val="ListParagraph"/>
        <w:numPr>
          <w:ilvl w:val="1"/>
          <w:numId w:val="23"/>
        </w:numPr>
      </w:pPr>
      <w:r>
        <w:t>BIG-IQ API</w:t>
      </w:r>
    </w:p>
    <w:p w14:paraId="1CF6406F" w14:textId="7DC0E171" w:rsidR="009C6C6E" w:rsidRDefault="009C6C6E" w:rsidP="009C6C6E">
      <w:pPr>
        <w:pStyle w:val="ListParagraph"/>
        <w:numPr>
          <w:ilvl w:val="0"/>
          <w:numId w:val="23"/>
        </w:numPr>
      </w:pPr>
      <w:r>
        <w:t>Verify that the environment is set to ‘sample apps’ (Top right of the screen)</w:t>
      </w:r>
    </w:p>
    <w:p w14:paraId="6B95A80E" w14:textId="7E67282B" w:rsidR="009C6C6E" w:rsidRDefault="009C6C6E" w:rsidP="009C6C6E">
      <w:pPr>
        <w:pStyle w:val="ListParagraph"/>
        <w:numPr>
          <w:ilvl w:val="0"/>
          <w:numId w:val="23"/>
        </w:numPr>
      </w:pPr>
      <w:r>
        <w:t>Open the environment (top right gear icon and click on sample apps). Verify that all values are populated (except ‘</w:t>
      </w:r>
      <w:proofErr w:type="spellStart"/>
      <w:r>
        <w:t>taskid</w:t>
      </w:r>
      <w:proofErr w:type="spellEnd"/>
      <w:r>
        <w:t xml:space="preserve">’ need not be) </w:t>
      </w:r>
    </w:p>
    <w:p w14:paraId="140FFF66" w14:textId="77777777" w:rsidR="00B47D2F" w:rsidRDefault="00B47D2F" w:rsidP="00B47D2F">
      <w:pPr>
        <w:pStyle w:val="ListParagraph"/>
        <w:numPr>
          <w:ilvl w:val="0"/>
          <w:numId w:val="23"/>
        </w:numPr>
      </w:pPr>
      <w:r>
        <w:t xml:space="preserve">Login into the BIG-IQ CM (IQ -7) using the credentials ‘admin’ ‘Admin12#’. </w:t>
      </w:r>
    </w:p>
    <w:p w14:paraId="567CFD58" w14:textId="7953772C" w:rsidR="00B47D2F" w:rsidRDefault="00B47D2F" w:rsidP="009C6C6E">
      <w:pPr>
        <w:pStyle w:val="ListParagraph"/>
        <w:numPr>
          <w:ilvl w:val="0"/>
          <w:numId w:val="23"/>
        </w:numPr>
      </w:pPr>
      <w:r>
        <w:t>Go to applications tab, then go to application templates (left side column). Verify that th</w:t>
      </w:r>
      <w:r w:rsidR="004C1547">
        <w:t>e ‘AS3 templates’</w:t>
      </w:r>
      <w:r>
        <w:t xml:space="preserve"> section is empty.</w:t>
      </w:r>
    </w:p>
    <w:p w14:paraId="2A3953B6" w14:textId="495517B5" w:rsidR="000E3355" w:rsidRDefault="000E3355" w:rsidP="000E3355"/>
    <w:p w14:paraId="585C6446" w14:textId="77777777" w:rsidR="000E3355" w:rsidRDefault="000E3355" w:rsidP="00552112">
      <w:pPr>
        <w:pStyle w:val="Heading1"/>
        <w:rPr>
          <w:color w:val="2F5496" w:themeColor="accent1" w:themeShade="BF"/>
          <w:sz w:val="32"/>
          <w:szCs w:val="32"/>
        </w:rPr>
      </w:pPr>
      <w:bookmarkStart w:id="2" w:name="_Toc25691474"/>
      <w:r w:rsidRPr="000E3355">
        <w:rPr>
          <w:color w:val="2F5496" w:themeColor="accent1" w:themeShade="BF"/>
          <w:sz w:val="32"/>
          <w:szCs w:val="32"/>
        </w:rPr>
        <w:t>Import Template</w:t>
      </w:r>
      <w:bookmarkEnd w:id="2"/>
    </w:p>
    <w:p w14:paraId="69EF8D5E" w14:textId="0AECD37E" w:rsidR="000E3355" w:rsidRPr="000E3355" w:rsidRDefault="000E3355" w:rsidP="000E3355">
      <w:pPr>
        <w:pStyle w:val="ListParagraph"/>
        <w:numPr>
          <w:ilvl w:val="0"/>
          <w:numId w:val="23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0E3355">
        <w:t>Open the postman collection Sample BIG-IQ templates</w:t>
      </w:r>
    </w:p>
    <w:p w14:paraId="429E6FA2" w14:textId="3E0FD3CE" w:rsidR="00BD5D87" w:rsidRPr="00BD5D87" w:rsidRDefault="000E3355" w:rsidP="00BD5D87">
      <w:pPr>
        <w:pStyle w:val="ListParagraph"/>
        <w:numPr>
          <w:ilvl w:val="0"/>
          <w:numId w:val="23"/>
        </w:numPr>
      </w:pPr>
      <w:r>
        <w:t xml:space="preserve">Go to Create a template (TCP) and </w:t>
      </w:r>
      <w:r w:rsidR="00BD5D87">
        <w:t xml:space="preserve">observe its body. What fields does it have other than the actual schema? Go over this link for more details. </w:t>
      </w:r>
      <w:hyperlink r:id="rId6" w:history="1">
        <w:r w:rsidR="00BD5D87" w:rsidRPr="00BD5D87">
          <w:rPr>
            <w:rStyle w:val="Hyperlink"/>
          </w:rPr>
          <w:t>https://clouddocs.f5.com/products/big-iq/mgmt-api/v7.0.0/ApiReferences/bigiq_public_api_ref/r_as3_template.html</w:t>
        </w:r>
      </w:hyperlink>
    </w:p>
    <w:p w14:paraId="3A7A31C3" w14:textId="12A214A1" w:rsidR="000E3355" w:rsidRPr="000E3355" w:rsidRDefault="00BD5D87" w:rsidP="000E3355">
      <w:pPr>
        <w:pStyle w:val="ListParagraph"/>
        <w:numPr>
          <w:ilvl w:val="0"/>
          <w:numId w:val="23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C</w:t>
      </w:r>
      <w:r w:rsidR="000E3355">
        <w:t>lick Send.</w:t>
      </w:r>
    </w:p>
    <w:p w14:paraId="7FA311F1" w14:textId="29F693A2" w:rsidR="000E3355" w:rsidRPr="000E3355" w:rsidRDefault="000E3355" w:rsidP="000E3355">
      <w:pPr>
        <w:pStyle w:val="ListParagraph"/>
        <w:numPr>
          <w:ilvl w:val="0"/>
          <w:numId w:val="23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Observe the response that you get. </w:t>
      </w:r>
    </w:p>
    <w:p w14:paraId="738A667F" w14:textId="30317395" w:rsidR="000E3355" w:rsidRPr="00BD5D87" w:rsidRDefault="000E3355" w:rsidP="000E3355">
      <w:pPr>
        <w:pStyle w:val="ListParagraph"/>
        <w:numPr>
          <w:ilvl w:val="0"/>
          <w:numId w:val="23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lastRenderedPageBreak/>
        <w:t>From th</w:t>
      </w:r>
      <w:r w:rsidR="00BD5D87">
        <w:t>e BIG-IQ, go to Applications -&gt; Application templates. Do you see a new template? You should see ‘</w:t>
      </w:r>
      <w:proofErr w:type="spellStart"/>
      <w:r w:rsidR="00BD5D87">
        <w:t>tcp</w:t>
      </w:r>
      <w:proofErr w:type="spellEnd"/>
      <w:r w:rsidR="00BD5D87">
        <w:t>-app’ template.</w:t>
      </w:r>
    </w:p>
    <w:p w14:paraId="537017EB" w14:textId="7420F353" w:rsidR="00BD5D87" w:rsidRDefault="00BD5D87" w:rsidP="009E5C9E">
      <w:pPr>
        <w:pStyle w:val="ListParagraph"/>
      </w:pPr>
    </w:p>
    <w:p w14:paraId="33D348DA" w14:textId="2DDAF158" w:rsidR="00BD5D87" w:rsidRDefault="00BD5D87" w:rsidP="00BD5D87">
      <w:pPr>
        <w:pStyle w:val="ListParagraph"/>
        <w:numPr>
          <w:ilvl w:val="0"/>
          <w:numId w:val="23"/>
        </w:numPr>
      </w:pPr>
      <w:r>
        <w:t>Click on the template.</w:t>
      </w:r>
    </w:p>
    <w:p w14:paraId="43697F0E" w14:textId="6FE2D3F2" w:rsidR="00D452D3" w:rsidRDefault="00D452D3" w:rsidP="00BD5D87">
      <w:pPr>
        <w:pStyle w:val="ListParagraph"/>
        <w:numPr>
          <w:ilvl w:val="0"/>
          <w:numId w:val="23"/>
        </w:numPr>
      </w:pPr>
      <w:r>
        <w:t>You should see the following screen.</w:t>
      </w:r>
    </w:p>
    <w:p w14:paraId="455E862C" w14:textId="227862E5" w:rsidR="00D452D3" w:rsidRPr="00D452D3" w:rsidRDefault="00D452D3" w:rsidP="00D452D3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fldChar w:fldCharType="begin"/>
      </w:r>
      <w:r>
        <w:instrText xml:space="preserve"> INCLUDEPICTURE "https://i.gyazo.com/6287f11e896a1ff292016b7d9879d7a1.png"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3D8205D" wp14:editId="204871EA">
            <wp:extent cx="5943600" cy="1050925"/>
            <wp:effectExtent l="0" t="0" r="0" b="3175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75B4B6E" w14:textId="68461572" w:rsidR="00D452D3" w:rsidRDefault="00D452D3" w:rsidP="00D452D3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t xml:space="preserve">Try to decipher the schema section. If you want to learn more about JSON schemas, please use this link - </w:t>
      </w:r>
      <w:hyperlink r:id="rId8" w:history="1">
        <w:r>
          <w:rPr>
            <w:rStyle w:val="Hyperlink"/>
          </w:rPr>
          <w:t>https://json-schema.org/understanding-json-schema/</w:t>
        </w:r>
      </w:hyperlink>
    </w:p>
    <w:p w14:paraId="022B3C72" w14:textId="4FA764C4" w:rsidR="00BD5D87" w:rsidRDefault="00F2571B" w:rsidP="00BD5D87">
      <w:pPr>
        <w:pStyle w:val="ListParagraph"/>
        <w:numPr>
          <w:ilvl w:val="0"/>
          <w:numId w:val="23"/>
        </w:numPr>
      </w:pPr>
      <w:r>
        <w:t xml:space="preserve">Click on </w:t>
      </w:r>
      <w:proofErr w:type="spellStart"/>
      <w:r>
        <w:t>Service_TCP</w:t>
      </w:r>
      <w:proofErr w:type="spellEnd"/>
      <w:r>
        <w:t>, what do you see? What</w:t>
      </w:r>
      <w:r w:rsidR="00E7181C">
        <w:t xml:space="preserve"> are some things that are hard coded/ overridden? What is the thinking behind doing so?</w:t>
      </w:r>
      <w:r>
        <w:t xml:space="preserve"> </w:t>
      </w:r>
      <w:r w:rsidR="00E7181C">
        <w:t>In certain objects you see “Use” and “</w:t>
      </w:r>
      <w:proofErr w:type="spellStart"/>
      <w:r w:rsidR="00E7181C">
        <w:t>Bigip</w:t>
      </w:r>
      <w:proofErr w:type="spellEnd"/>
      <w:r w:rsidR="00E7181C">
        <w:t>” (</w:t>
      </w:r>
      <w:proofErr w:type="spellStart"/>
      <w:r w:rsidR="00E7181C">
        <w:t>e.g</w:t>
      </w:r>
      <w:proofErr w:type="spellEnd"/>
      <w:r w:rsidR="00E7181C">
        <w:t xml:space="preserve"> SNAT pool). What is the difference between these two options?</w:t>
      </w:r>
    </w:p>
    <w:p w14:paraId="6D42A02A" w14:textId="106A10ED" w:rsidR="00CB7F60" w:rsidRDefault="00CB7F60" w:rsidP="00BD5D87">
      <w:pPr>
        <w:pStyle w:val="ListParagraph"/>
        <w:numPr>
          <w:ilvl w:val="0"/>
          <w:numId w:val="23"/>
        </w:numPr>
      </w:pPr>
      <w:r>
        <w:t xml:space="preserve">Similarly, click on ‘Pool’ and observe </w:t>
      </w:r>
      <w:r w:rsidR="007700F0">
        <w:t>what parameters have been overridden.</w:t>
      </w:r>
    </w:p>
    <w:p w14:paraId="5AC00BAC" w14:textId="6799C1CD" w:rsidR="007700F0" w:rsidRDefault="00C777A4" w:rsidP="00A42C8F">
      <w:pPr>
        <w:pStyle w:val="ListParagraph"/>
        <w:numPr>
          <w:ilvl w:val="0"/>
          <w:numId w:val="23"/>
        </w:numPr>
      </w:pPr>
      <w:r>
        <w:t xml:space="preserve">Go to ‘Classes’ and click on Add/Remove. What do you see? </w:t>
      </w:r>
    </w:p>
    <w:p w14:paraId="10ACC9D7" w14:textId="6AF522AD" w:rsidR="00022129" w:rsidRDefault="00022129" w:rsidP="00A42C8F">
      <w:pPr>
        <w:pStyle w:val="ListParagraph"/>
        <w:numPr>
          <w:ilvl w:val="0"/>
          <w:numId w:val="23"/>
        </w:numPr>
      </w:pPr>
      <w:r>
        <w:t>Publish the template by selecting it and clicking publish.</w:t>
      </w:r>
    </w:p>
    <w:p w14:paraId="59403032" w14:textId="4FA91F38" w:rsidR="00022129" w:rsidRDefault="00022129" w:rsidP="00022129"/>
    <w:p w14:paraId="38DFD9F4" w14:textId="4F1BB0FE" w:rsidR="004B1DC2" w:rsidRDefault="004B1DC2" w:rsidP="00552112">
      <w:pPr>
        <w:pStyle w:val="Heading1"/>
        <w:rPr>
          <w:color w:val="2F5496" w:themeColor="accent1" w:themeShade="BF"/>
          <w:sz w:val="32"/>
          <w:szCs w:val="32"/>
        </w:rPr>
      </w:pPr>
      <w:bookmarkStart w:id="3" w:name="_Toc25691475"/>
      <w:r>
        <w:rPr>
          <w:color w:val="2F5496" w:themeColor="accent1" w:themeShade="BF"/>
          <w:sz w:val="32"/>
          <w:szCs w:val="32"/>
        </w:rPr>
        <w:t>Create</w:t>
      </w:r>
      <w:r w:rsidR="00B07DEA">
        <w:rPr>
          <w:color w:val="2F5496" w:themeColor="accent1" w:themeShade="BF"/>
          <w:sz w:val="32"/>
          <w:szCs w:val="32"/>
        </w:rPr>
        <w:t>/Move/Read/Delete</w:t>
      </w:r>
      <w:r>
        <w:rPr>
          <w:color w:val="2F5496" w:themeColor="accent1" w:themeShade="BF"/>
          <w:sz w:val="32"/>
          <w:szCs w:val="32"/>
        </w:rPr>
        <w:t xml:space="preserve"> a TCP application (API)</w:t>
      </w:r>
      <w:bookmarkEnd w:id="3"/>
    </w:p>
    <w:p w14:paraId="44732793" w14:textId="3320539B" w:rsidR="001E5D6B" w:rsidRDefault="001E5D6B" w:rsidP="004B1DC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B65968D" w14:textId="0B482BEB" w:rsidR="00EA3D11" w:rsidRDefault="00EA3D11" w:rsidP="00EA3D11">
      <w:r>
        <w:t>Creating</w:t>
      </w:r>
      <w:r>
        <w:t xml:space="preserve"> the application.</w:t>
      </w:r>
    </w:p>
    <w:p w14:paraId="0CCD4F3D" w14:textId="77777777" w:rsidR="00EA3D11" w:rsidRDefault="00EA3D11" w:rsidP="004B1DC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B85ACF4" w14:textId="1AA9749D" w:rsidR="001E5D6B" w:rsidRDefault="001E5D6B" w:rsidP="001E5D6B">
      <w:pPr>
        <w:pStyle w:val="ListParagraph"/>
        <w:numPr>
          <w:ilvl w:val="0"/>
          <w:numId w:val="23"/>
        </w:numPr>
      </w:pPr>
      <w:r>
        <w:t>Go to the collection big-</w:t>
      </w:r>
      <w:proofErr w:type="spellStart"/>
      <w:r>
        <w:t>iq</w:t>
      </w:r>
      <w:proofErr w:type="spellEnd"/>
      <w:r>
        <w:t xml:space="preserve"> apps </w:t>
      </w:r>
      <w:proofErr w:type="spellStart"/>
      <w:r>
        <w:t>tcp</w:t>
      </w:r>
      <w:proofErr w:type="spellEnd"/>
    </w:p>
    <w:p w14:paraId="71EB6C98" w14:textId="35CF20F0" w:rsidR="001E5D6B" w:rsidRDefault="001E5D6B" w:rsidP="001E5D6B">
      <w:pPr>
        <w:pStyle w:val="ListParagraph"/>
        <w:numPr>
          <w:ilvl w:val="0"/>
          <w:numId w:val="23"/>
        </w:numPr>
      </w:pPr>
      <w:r>
        <w:t xml:space="preserve">You should have 4 requests, Create App, get app status, check app config (read app), Delete app. </w:t>
      </w:r>
    </w:p>
    <w:p w14:paraId="662F76A5" w14:textId="4F38AB26" w:rsidR="001E5D6B" w:rsidRDefault="001E5D6B" w:rsidP="001E5D6B">
      <w:pPr>
        <w:pStyle w:val="ListParagraph"/>
        <w:numPr>
          <w:ilvl w:val="0"/>
          <w:numId w:val="23"/>
        </w:numPr>
      </w:pPr>
      <w:r>
        <w:t>Click on Create app</w:t>
      </w:r>
      <w:r w:rsidR="00345377">
        <w:t>. Click on the body section and observe the JSON body. Study the naming convention used. Notice that ‘</w:t>
      </w:r>
      <w:proofErr w:type="spellStart"/>
      <w:r w:rsidR="00345377">
        <w:t>app_id</w:t>
      </w:r>
      <w:proofErr w:type="spellEnd"/>
      <w:r w:rsidR="00345377">
        <w:t>’ field. What could have been the significance of this field? Also, click on the environment “sample apps” to see the names used to populate the variables inside the body.</w:t>
      </w:r>
    </w:p>
    <w:p w14:paraId="0EEE5BDD" w14:textId="4707280C" w:rsidR="00345377" w:rsidRDefault="00F12555" w:rsidP="001E5D6B">
      <w:pPr>
        <w:pStyle w:val="ListParagraph"/>
        <w:numPr>
          <w:ilvl w:val="0"/>
          <w:numId w:val="23"/>
        </w:numPr>
      </w:pPr>
      <w:r>
        <w:t>Click Send and observe the response. What is the significance of ‘id’ in the response? How can this field be used?</w:t>
      </w:r>
    </w:p>
    <w:p w14:paraId="78982188" w14:textId="6A8CCAC7" w:rsidR="00F12555" w:rsidRDefault="00E80523" w:rsidP="001E5D6B">
      <w:pPr>
        <w:pStyle w:val="ListParagraph"/>
        <w:numPr>
          <w:ilvl w:val="0"/>
          <w:numId w:val="23"/>
        </w:numPr>
      </w:pPr>
      <w:r>
        <w:t>Click on the request ‘check task status’ and click ‘send’.</w:t>
      </w:r>
      <w:r w:rsidR="006C53D1">
        <w:t xml:space="preserve"> What is the response that you see (may vary depending upon when you </w:t>
      </w:r>
      <w:r w:rsidR="002D7D54">
        <w:t>check)?</w:t>
      </w:r>
    </w:p>
    <w:p w14:paraId="320FC79E" w14:textId="77777777" w:rsidR="00C5384D" w:rsidRDefault="002D7D54" w:rsidP="001E5D6B">
      <w:pPr>
        <w:pStyle w:val="ListParagraph"/>
        <w:numPr>
          <w:ilvl w:val="0"/>
          <w:numId w:val="23"/>
        </w:numPr>
      </w:pPr>
      <w:r>
        <w:t xml:space="preserve">Go to BIG-IQ -&gt; applications -&gt; applications. What do you see? </w:t>
      </w:r>
    </w:p>
    <w:p w14:paraId="7D92982D" w14:textId="71886E63" w:rsidR="002D7D54" w:rsidRDefault="002D7D54" w:rsidP="001E5D6B">
      <w:pPr>
        <w:pStyle w:val="ListParagraph"/>
        <w:numPr>
          <w:ilvl w:val="0"/>
          <w:numId w:val="23"/>
        </w:numPr>
      </w:pPr>
      <w:r>
        <w:t>Click on unknown applications, what do you see? How is the application(</w:t>
      </w:r>
      <w:proofErr w:type="spellStart"/>
      <w:r>
        <w:t>configSet</w:t>
      </w:r>
      <w:proofErr w:type="spellEnd"/>
      <w:r>
        <w:t>) named? Click on the application</w:t>
      </w:r>
      <w:r w:rsidR="003A60CF">
        <w:t xml:space="preserve">. Study the different parts of the screen. What can you see in the ‘configuration’ section? Are there things What do you see in the analytics section? </w:t>
      </w:r>
      <w:r w:rsidR="00C5384D">
        <w:t>What do you see in the middle of the screen? Click on each of the circles in the middle</w:t>
      </w:r>
      <w:r w:rsidR="00FE42E7">
        <w:t xml:space="preserve"> and observe</w:t>
      </w:r>
      <w:r w:rsidR="00C5384D">
        <w:t>.</w:t>
      </w:r>
      <w:r w:rsidR="003A60CF">
        <w:t xml:space="preserve"> </w:t>
      </w:r>
    </w:p>
    <w:p w14:paraId="19FFB89D" w14:textId="57A0B10B" w:rsidR="00482B38" w:rsidRDefault="00482B38" w:rsidP="00482B38">
      <w:r>
        <w:t>Moving the application.</w:t>
      </w:r>
    </w:p>
    <w:p w14:paraId="3665FD74" w14:textId="77777777" w:rsidR="00482B38" w:rsidRDefault="00482B38" w:rsidP="00482B38"/>
    <w:p w14:paraId="65F17B00" w14:textId="57CBDADA" w:rsidR="00B07DEA" w:rsidRDefault="00E34B94" w:rsidP="001E5D6B">
      <w:pPr>
        <w:pStyle w:val="ListParagraph"/>
        <w:numPr>
          <w:ilvl w:val="0"/>
          <w:numId w:val="23"/>
        </w:numPr>
      </w:pPr>
      <w:r>
        <w:t xml:space="preserve">When the applications are initially created using the API, they fall into the category of ‘unknown </w:t>
      </w:r>
      <w:proofErr w:type="gramStart"/>
      <w:r>
        <w:t>applications’</w:t>
      </w:r>
      <w:proofErr w:type="gramEnd"/>
      <w:r>
        <w:t xml:space="preserve">. We will be moving it to a different </w:t>
      </w:r>
      <w:proofErr w:type="spellStart"/>
      <w:r>
        <w:t>globalApp</w:t>
      </w:r>
      <w:proofErr w:type="spellEnd"/>
      <w:r w:rsidR="00586A24">
        <w:t xml:space="preserve"> using the API</w:t>
      </w:r>
      <w:r>
        <w:t>.</w:t>
      </w:r>
    </w:p>
    <w:p w14:paraId="4297CD23" w14:textId="09CF5B1E" w:rsidR="0028617E" w:rsidRDefault="0028617E" w:rsidP="001E5D6B">
      <w:pPr>
        <w:pStyle w:val="ListParagraph"/>
        <w:numPr>
          <w:ilvl w:val="0"/>
          <w:numId w:val="23"/>
        </w:numPr>
      </w:pPr>
      <w:r>
        <w:t xml:space="preserve">Click on the app by </w:t>
      </w:r>
      <w:r w:rsidR="00BA0F09">
        <w:t>clicking on</w:t>
      </w:r>
      <w:r>
        <w:t xml:space="preserve"> ‘unknown </w:t>
      </w:r>
      <w:r w:rsidR="00067C89">
        <w:t>applications</w:t>
      </w:r>
      <w:r>
        <w:t>’</w:t>
      </w:r>
      <w:r w:rsidR="00067C89">
        <w:t xml:space="preserve"> and clicking on the application itself. From the browser’s URL bar, grab the ‘id’ of the ‘</w:t>
      </w:r>
      <w:proofErr w:type="spellStart"/>
      <w:r w:rsidR="00067C89">
        <w:t>configSet</w:t>
      </w:r>
      <w:proofErr w:type="spellEnd"/>
      <w:r w:rsidR="00067C89">
        <w:t>’ of the application. You will see two ‘id’s’. The second one is the id</w:t>
      </w:r>
      <w:r w:rsidR="00482B38">
        <w:t xml:space="preserve"> of the app.</w:t>
      </w:r>
    </w:p>
    <w:p w14:paraId="253EEE58" w14:textId="457259BF" w:rsidR="00067C89" w:rsidRPr="0034255E" w:rsidRDefault="00067C89" w:rsidP="00067C89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fldChar w:fldCharType="begin"/>
      </w:r>
      <w:r>
        <w:instrText xml:space="preserve"> INCLUDEPICTURE "https://i.gyazo.com/1aebbb8648d51cabf0323f01b783d0a5.png"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E985699" wp14:editId="6DF5F216">
            <wp:extent cx="5943600" cy="17335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EE9DA24" w14:textId="585CDD81" w:rsidR="0034255E" w:rsidRPr="002238A6" w:rsidRDefault="0034255E" w:rsidP="00067C89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t>Click on the collection named ‘BIG-IQ API’ and click on the request named</w:t>
      </w:r>
      <w:r w:rsidR="002238A6">
        <w:t xml:space="preserve"> ‘Move/Merge apps’. In the body section, replace the ‘id’ by our </w:t>
      </w:r>
      <w:proofErr w:type="gramStart"/>
      <w:r w:rsidR="002238A6">
        <w:t>applications</w:t>
      </w:r>
      <w:proofErr w:type="gramEnd"/>
      <w:r w:rsidR="002238A6">
        <w:t xml:space="preserve"> ‘id’ (which we got above)</w:t>
      </w:r>
    </w:p>
    <w:p w14:paraId="5F02623D" w14:textId="753A6724" w:rsidR="002238A6" w:rsidRDefault="002238A6" w:rsidP="002238A6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fldChar w:fldCharType="begin"/>
      </w:r>
      <w:r>
        <w:instrText xml:space="preserve"> INCLUDEPICTURE "https://i.gyazo.com/1e332e6628b8c015603957bb6526bd45.png"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4EC0ED9" wp14:editId="5B3AAE37">
            <wp:extent cx="5943600" cy="1614170"/>
            <wp:effectExtent l="0" t="0" r="0" b="0"/>
            <wp:docPr id="19" name="Picture 1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DAA87A9" w14:textId="59BBC97E" w:rsidR="002238A6" w:rsidRDefault="002238A6" w:rsidP="00067C89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Click send and observe the response.</w:t>
      </w:r>
    </w:p>
    <w:p w14:paraId="142DD692" w14:textId="7806D755" w:rsidR="002238A6" w:rsidRDefault="002238A6" w:rsidP="00067C89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Go to the BIG-IQ -&gt; applications and look at the applications. Do you see a new application-name? Do you see our app inside? BIG-IQ provides this one level of hierarchy to organize our applications</w:t>
      </w:r>
      <w:r w:rsidR="00305894">
        <w:rPr>
          <w:sz w:val="24"/>
          <w:szCs w:val="24"/>
        </w:rPr>
        <w:t>. What are some ways you can think of to leverage this feature?</w:t>
      </w:r>
      <w:r>
        <w:rPr>
          <w:sz w:val="24"/>
          <w:szCs w:val="24"/>
        </w:rPr>
        <w:t xml:space="preserve"> </w:t>
      </w:r>
    </w:p>
    <w:p w14:paraId="241B199F" w14:textId="77777777" w:rsidR="00067C89" w:rsidRDefault="00067C89" w:rsidP="00067C89">
      <w:pPr>
        <w:pStyle w:val="ListParagraph"/>
      </w:pPr>
    </w:p>
    <w:p w14:paraId="060603A0" w14:textId="30DF397F" w:rsidR="00B07DEA" w:rsidRDefault="003E4A63" w:rsidP="00B07DEA">
      <w:r>
        <w:t>Reading the application</w:t>
      </w:r>
    </w:p>
    <w:p w14:paraId="7EAD819E" w14:textId="3D41CC87" w:rsidR="003E4A63" w:rsidRDefault="003E4A63" w:rsidP="00B07DEA"/>
    <w:p w14:paraId="3DDAD202" w14:textId="151E2029" w:rsidR="003E4A63" w:rsidRDefault="003E4A63" w:rsidP="003E4A63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Go back to the ‘big-</w:t>
      </w:r>
      <w:proofErr w:type="spellStart"/>
      <w:r>
        <w:rPr>
          <w:sz w:val="24"/>
          <w:szCs w:val="24"/>
        </w:rPr>
        <w:t>iq</w:t>
      </w:r>
      <w:proofErr w:type="spellEnd"/>
      <w:r>
        <w:rPr>
          <w:sz w:val="24"/>
          <w:szCs w:val="24"/>
        </w:rPr>
        <w:t xml:space="preserve"> apps </w:t>
      </w:r>
      <w:proofErr w:type="spellStart"/>
      <w:r>
        <w:rPr>
          <w:sz w:val="24"/>
          <w:szCs w:val="24"/>
        </w:rPr>
        <w:t>tcp</w:t>
      </w:r>
      <w:proofErr w:type="spellEnd"/>
      <w:r>
        <w:rPr>
          <w:sz w:val="24"/>
          <w:szCs w:val="24"/>
        </w:rPr>
        <w:t>’ collection.</w:t>
      </w:r>
      <w:r w:rsidR="0087141D">
        <w:rPr>
          <w:sz w:val="24"/>
          <w:szCs w:val="24"/>
        </w:rPr>
        <w:t xml:space="preserve"> Click on the request named ‘check app config’ and click send.</w:t>
      </w:r>
    </w:p>
    <w:p w14:paraId="3FC47779" w14:textId="728F98FA" w:rsidR="0087141D" w:rsidRDefault="0087141D" w:rsidP="003E4A63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Observe the response. What did we do in our request to make sure that only our application is returned in the response?</w:t>
      </w:r>
    </w:p>
    <w:p w14:paraId="01FB34AA" w14:textId="23F5F9BF" w:rsidR="0087141D" w:rsidRDefault="005B590E" w:rsidP="003E4A63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Login to the BIG-IP (</w:t>
      </w:r>
      <w:proofErr w:type="spellStart"/>
      <w:proofErr w:type="gramStart"/>
      <w:r>
        <w:rPr>
          <w:sz w:val="24"/>
          <w:szCs w:val="24"/>
        </w:rPr>
        <w:t>admin,admin</w:t>
      </w:r>
      <w:proofErr w:type="spellEnd"/>
      <w:proofErr w:type="gramEnd"/>
      <w:r>
        <w:rPr>
          <w:sz w:val="24"/>
          <w:szCs w:val="24"/>
        </w:rPr>
        <w:t>) and verify that our application exists there. Which partition has it been deployed?</w:t>
      </w:r>
    </w:p>
    <w:p w14:paraId="2E7AE755" w14:textId="5EF88B66" w:rsidR="005B590E" w:rsidRDefault="005B590E" w:rsidP="00127AFB"/>
    <w:p w14:paraId="0008AEB6" w14:textId="682329BF" w:rsidR="00127AFB" w:rsidRDefault="00127AFB" w:rsidP="00127AFB"/>
    <w:p w14:paraId="280575FB" w14:textId="1F62978D" w:rsidR="00127AFB" w:rsidRDefault="00127AFB" w:rsidP="00127AFB">
      <w:r>
        <w:t>Deleting the application</w:t>
      </w:r>
    </w:p>
    <w:p w14:paraId="245CB95E" w14:textId="14400705" w:rsidR="00127AFB" w:rsidRDefault="00127AFB" w:rsidP="00127AFB"/>
    <w:p w14:paraId="099D4B83" w14:textId="73001358" w:rsidR="00127AFB" w:rsidRDefault="00127AFB" w:rsidP="00127AFB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Go back to the ‘big-</w:t>
      </w:r>
      <w:proofErr w:type="spellStart"/>
      <w:r>
        <w:rPr>
          <w:sz w:val="24"/>
          <w:szCs w:val="24"/>
        </w:rPr>
        <w:t>iq</w:t>
      </w:r>
      <w:proofErr w:type="spellEnd"/>
      <w:r>
        <w:rPr>
          <w:sz w:val="24"/>
          <w:szCs w:val="24"/>
        </w:rPr>
        <w:t xml:space="preserve"> apps </w:t>
      </w:r>
      <w:proofErr w:type="spellStart"/>
      <w:r>
        <w:rPr>
          <w:sz w:val="24"/>
          <w:szCs w:val="24"/>
        </w:rPr>
        <w:t>tcp</w:t>
      </w:r>
      <w:proofErr w:type="spellEnd"/>
      <w:r>
        <w:rPr>
          <w:sz w:val="24"/>
          <w:szCs w:val="24"/>
        </w:rPr>
        <w:t>’ collection. Click on the request named ‘</w:t>
      </w:r>
      <w:r>
        <w:rPr>
          <w:sz w:val="24"/>
          <w:szCs w:val="24"/>
        </w:rPr>
        <w:t>Delete app</w:t>
      </w:r>
      <w:r>
        <w:rPr>
          <w:sz w:val="24"/>
          <w:szCs w:val="24"/>
        </w:rPr>
        <w:t>’ and click send.</w:t>
      </w:r>
    </w:p>
    <w:p w14:paraId="64F303B0" w14:textId="5F9CDA3C" w:rsidR="009B74C5" w:rsidRDefault="000F3C8E" w:rsidP="00127AFB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Check the status of the task </w:t>
      </w:r>
    </w:p>
    <w:p w14:paraId="1F6D2284" w14:textId="47ADAD2A" w:rsidR="000F3C8E" w:rsidRDefault="000F3C8E" w:rsidP="00127AFB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Go to BIG-IQ -&gt; applications. Verify that the application has been deleted.</w:t>
      </w:r>
      <w:r w:rsidR="00FE520C">
        <w:rPr>
          <w:sz w:val="24"/>
          <w:szCs w:val="24"/>
        </w:rPr>
        <w:t xml:space="preserve"> Is the empty app named ‘tcp_AS3LAB_apps’ still there?</w:t>
      </w:r>
    </w:p>
    <w:p w14:paraId="4DCDD9C9" w14:textId="0DD5DF03" w:rsidR="000F3C8E" w:rsidRDefault="000F3C8E" w:rsidP="00127AFB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Login to the BIG-IP, verify that the application is deleted.</w:t>
      </w:r>
    </w:p>
    <w:p w14:paraId="775A034F" w14:textId="77777777" w:rsidR="00127AFB" w:rsidRPr="00127AFB" w:rsidRDefault="00127AFB" w:rsidP="00127AFB"/>
    <w:p w14:paraId="20502652" w14:textId="77777777" w:rsidR="003E4A63" w:rsidRDefault="003E4A63" w:rsidP="00B07DEA"/>
    <w:p w14:paraId="36B8C666" w14:textId="77777777" w:rsidR="003E4A63" w:rsidRDefault="003E4A63" w:rsidP="00B07DEA"/>
    <w:p w14:paraId="261F7F3D" w14:textId="77777777" w:rsidR="00022129" w:rsidRDefault="00022129" w:rsidP="00022129"/>
    <w:p w14:paraId="0F54B405" w14:textId="5420A7BC" w:rsidR="00022129" w:rsidRDefault="00022129" w:rsidP="00022129"/>
    <w:p w14:paraId="03CFCCF0" w14:textId="77777777" w:rsidR="00022129" w:rsidRDefault="00022129" w:rsidP="00022129"/>
    <w:p w14:paraId="742BF377" w14:textId="77777777" w:rsidR="00BD5D87" w:rsidRPr="000E3355" w:rsidRDefault="00BD5D87" w:rsidP="00BD5D87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A2BD42C" w14:textId="77777777" w:rsidR="000E3355" w:rsidRPr="000E3355" w:rsidRDefault="000E3355" w:rsidP="000E3355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EF0DA6F" w14:textId="6CBB1637" w:rsidR="00B47D2F" w:rsidRDefault="00B47D2F" w:rsidP="00B47D2F">
      <w:pPr>
        <w:pStyle w:val="ListParagraph"/>
      </w:pPr>
    </w:p>
    <w:p w14:paraId="63324316" w14:textId="7E8F953E" w:rsidR="00C307B2" w:rsidRDefault="00C307B2" w:rsidP="00552112">
      <w:pPr>
        <w:pStyle w:val="Heading1"/>
        <w:rPr>
          <w:color w:val="2F5496" w:themeColor="accent1" w:themeShade="BF"/>
          <w:sz w:val="32"/>
          <w:szCs w:val="32"/>
        </w:rPr>
      </w:pPr>
      <w:bookmarkStart w:id="4" w:name="_Toc25691476"/>
      <w:r>
        <w:rPr>
          <w:color w:val="2F5496" w:themeColor="accent1" w:themeShade="BF"/>
          <w:sz w:val="32"/>
          <w:szCs w:val="32"/>
        </w:rPr>
        <w:t>Create/Delete a TCP application (</w:t>
      </w:r>
      <w:r>
        <w:rPr>
          <w:color w:val="2F5496" w:themeColor="accent1" w:themeShade="BF"/>
          <w:sz w:val="32"/>
          <w:szCs w:val="32"/>
        </w:rPr>
        <w:t>GUI</w:t>
      </w:r>
      <w:r>
        <w:rPr>
          <w:color w:val="2F5496" w:themeColor="accent1" w:themeShade="BF"/>
          <w:sz w:val="32"/>
          <w:szCs w:val="32"/>
        </w:rPr>
        <w:t>)</w:t>
      </w:r>
      <w:bookmarkEnd w:id="4"/>
    </w:p>
    <w:p w14:paraId="655D6175" w14:textId="77777777" w:rsidR="00970478" w:rsidRPr="00970478" w:rsidRDefault="00970478" w:rsidP="00970478">
      <w:pPr>
        <w:rPr>
          <w:rFonts w:eastAsiaTheme="majorEastAsia"/>
        </w:rPr>
      </w:pPr>
    </w:p>
    <w:p w14:paraId="2DB7C865" w14:textId="30D54752" w:rsidR="00970478" w:rsidRDefault="00970478" w:rsidP="00970478">
      <w:r>
        <w:t>Creatin</w:t>
      </w:r>
      <w:r>
        <w:t>g the application</w:t>
      </w:r>
    </w:p>
    <w:p w14:paraId="0E406A2C" w14:textId="3E495149" w:rsidR="00B47D2F" w:rsidRDefault="00B47D2F" w:rsidP="00B47D2F">
      <w:pPr>
        <w:pStyle w:val="Heading2"/>
      </w:pPr>
    </w:p>
    <w:p w14:paraId="6E838248" w14:textId="70993F2A" w:rsidR="007719FB" w:rsidRDefault="007719FB" w:rsidP="007719FB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From the GUI, go to Applications and click on ‘Create’</w:t>
      </w:r>
    </w:p>
    <w:p w14:paraId="25B84AD8" w14:textId="5E0C789A" w:rsidR="007719FB" w:rsidRPr="007719FB" w:rsidRDefault="007719FB" w:rsidP="007719FB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fldChar w:fldCharType="begin"/>
      </w:r>
      <w:r>
        <w:instrText xml:space="preserve"> INCLUDEPICTURE "https://i.gyazo.com/ce8c2a14b15fcf69ebf1f3c0c7523e21.png"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7FBE621" wp14:editId="6ED1AEF9">
            <wp:extent cx="5943600" cy="1984375"/>
            <wp:effectExtent l="0" t="0" r="0" b="0"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F7B8E67" w14:textId="73F1A0FA" w:rsidR="007719FB" w:rsidRDefault="007719FB" w:rsidP="007719FB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t xml:space="preserve">Select Application name to be our existing application and template type to be </w:t>
      </w:r>
      <w:r w:rsidR="00A223EC">
        <w:t>‘</w:t>
      </w:r>
      <w:proofErr w:type="spellStart"/>
      <w:r>
        <w:t>tcp</w:t>
      </w:r>
      <w:proofErr w:type="spellEnd"/>
      <w:r>
        <w:t>-app</w:t>
      </w:r>
      <w:r w:rsidR="00A223EC">
        <w:t>’</w:t>
      </w:r>
    </w:p>
    <w:p w14:paraId="21CA5924" w14:textId="185E1CAB" w:rsidR="007719FB" w:rsidRDefault="007719FB" w:rsidP="007719FB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lastRenderedPageBreak/>
        <w:fldChar w:fldCharType="begin"/>
      </w:r>
      <w:r>
        <w:instrText xml:space="preserve"> INCLUDEPICTURE "https://i.gyazo.com/2511e126ffe58c7f748f193496996827.png"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DF6027D" wp14:editId="0F53AE9B">
            <wp:extent cx="5943600" cy="2962910"/>
            <wp:effectExtent l="0" t="0" r="0" b="0"/>
            <wp:docPr id="21" name="Picture 2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2191895" w14:textId="40C1C49F" w:rsidR="007719FB" w:rsidRDefault="008E7604" w:rsidP="007719FB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Provide the application service a name (no dots or dashes, can’t begin with number), e.g. ‘test_app2’</w:t>
      </w:r>
    </w:p>
    <w:p w14:paraId="64A0F1A2" w14:textId="2F7B0F56" w:rsidR="00443885" w:rsidRDefault="00443885" w:rsidP="007719FB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Select the target from the drop-down.</w:t>
      </w:r>
    </w:p>
    <w:p w14:paraId="46C304FF" w14:textId="003BB64F" w:rsidR="008E7604" w:rsidRDefault="008E7604" w:rsidP="008E7604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Provide the </w:t>
      </w:r>
      <w:r>
        <w:rPr>
          <w:sz w:val="24"/>
          <w:szCs w:val="24"/>
        </w:rPr>
        <w:t>tenant</w:t>
      </w:r>
      <w:r>
        <w:rPr>
          <w:sz w:val="24"/>
          <w:szCs w:val="24"/>
        </w:rPr>
        <w:t xml:space="preserve"> a name (no dots or dashes, can’t begin with number), e.g. ‘t_</w:t>
      </w:r>
      <w:r>
        <w:rPr>
          <w:sz w:val="24"/>
          <w:szCs w:val="24"/>
        </w:rPr>
        <w:t>1</w:t>
      </w:r>
      <w:r w:rsidR="00443885">
        <w:rPr>
          <w:sz w:val="24"/>
          <w:szCs w:val="24"/>
        </w:rPr>
        <w:t>111</w:t>
      </w:r>
      <w:r>
        <w:rPr>
          <w:sz w:val="24"/>
          <w:szCs w:val="24"/>
        </w:rPr>
        <w:t>’</w:t>
      </w:r>
    </w:p>
    <w:p w14:paraId="3B3A4DAF" w14:textId="759BA52E" w:rsidR="008E7604" w:rsidRDefault="00443885" w:rsidP="007719FB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Enter server address (</w:t>
      </w:r>
      <w:r w:rsidRPr="00443885">
        <w:rPr>
          <w:sz w:val="24"/>
          <w:szCs w:val="24"/>
        </w:rPr>
        <w:t>10.1.10.100</w:t>
      </w:r>
      <w:r>
        <w:rPr>
          <w:sz w:val="24"/>
          <w:szCs w:val="24"/>
        </w:rPr>
        <w:t xml:space="preserve"> in the lab)</w:t>
      </w:r>
    </w:p>
    <w:p w14:paraId="6F1CCB32" w14:textId="55CED7DA" w:rsidR="00443885" w:rsidRDefault="00443885" w:rsidP="007719FB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Enter Virtual address (10.1.10.42-45 in lab)</w:t>
      </w:r>
    </w:p>
    <w:p w14:paraId="7B3BB922" w14:textId="5903CC3F" w:rsidR="00443885" w:rsidRDefault="00443885" w:rsidP="007719FB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Click on create and wait for a few moments. Is your application created?</w:t>
      </w:r>
    </w:p>
    <w:p w14:paraId="01BF6F6C" w14:textId="548656EE" w:rsidR="00443885" w:rsidRDefault="00443885" w:rsidP="007719FB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Login to the BIG-IP and look at the configuration. Does your configuration look different from the one created using the API?</w:t>
      </w:r>
    </w:p>
    <w:p w14:paraId="3F686640" w14:textId="78527431" w:rsidR="00B47D2F" w:rsidRDefault="00B47D2F" w:rsidP="00B47D2F"/>
    <w:p w14:paraId="011DD3F5" w14:textId="35A07E69" w:rsidR="00970478" w:rsidRDefault="00970478" w:rsidP="00970478">
      <w:r>
        <w:t>Deleting the application</w:t>
      </w:r>
    </w:p>
    <w:p w14:paraId="691E5D2E" w14:textId="77777777" w:rsidR="00970478" w:rsidRDefault="00970478" w:rsidP="00970478"/>
    <w:p w14:paraId="0A2B2E6B" w14:textId="39F14328" w:rsidR="00970478" w:rsidRDefault="00970478" w:rsidP="00970478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From the GUI, go to Applications </w:t>
      </w:r>
      <w:r>
        <w:rPr>
          <w:sz w:val="24"/>
          <w:szCs w:val="24"/>
        </w:rPr>
        <w:t>-&gt; tcp_AS3LAB_</w:t>
      </w:r>
      <w:proofErr w:type="gramStart"/>
      <w:r>
        <w:rPr>
          <w:sz w:val="24"/>
          <w:szCs w:val="24"/>
        </w:rPr>
        <w:t>apps ,</w:t>
      </w:r>
      <w:proofErr w:type="gramEnd"/>
      <w:r>
        <w:rPr>
          <w:sz w:val="24"/>
          <w:szCs w:val="24"/>
        </w:rPr>
        <w:t xml:space="preserve"> select our application and click delete. Wait for a few moments.</w:t>
      </w:r>
    </w:p>
    <w:p w14:paraId="77AA3104" w14:textId="486FA42B" w:rsidR="005D6E00" w:rsidRDefault="005D6E00" w:rsidP="00970478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Verify that the application got deleted from the </w:t>
      </w:r>
      <w:r w:rsidR="005D6A45">
        <w:rPr>
          <w:sz w:val="24"/>
          <w:szCs w:val="24"/>
        </w:rPr>
        <w:t>BIG-IQ and BIG-IP</w:t>
      </w:r>
    </w:p>
    <w:p w14:paraId="24B58536" w14:textId="77777777" w:rsidR="00970478" w:rsidRDefault="00970478" w:rsidP="00EF7821">
      <w:pPr>
        <w:pStyle w:val="ListParagraph"/>
      </w:pPr>
    </w:p>
    <w:p w14:paraId="6D2450A2" w14:textId="77777777" w:rsidR="00C4663E" w:rsidRDefault="00C4663E" w:rsidP="00067579">
      <w:pPr>
        <w:pStyle w:val="Heading1"/>
        <w:rPr>
          <w:color w:val="2F5496" w:themeColor="accent1" w:themeShade="BF"/>
          <w:sz w:val="32"/>
          <w:szCs w:val="32"/>
        </w:rPr>
      </w:pPr>
      <w:bookmarkStart w:id="5" w:name="_Toc25691477"/>
      <w:r>
        <w:rPr>
          <w:color w:val="2F5496" w:themeColor="accent1" w:themeShade="BF"/>
          <w:sz w:val="32"/>
          <w:szCs w:val="32"/>
        </w:rPr>
        <w:t>Additional Practice</w:t>
      </w:r>
      <w:bookmarkEnd w:id="5"/>
    </w:p>
    <w:p w14:paraId="25365362" w14:textId="77777777" w:rsidR="00C4663E" w:rsidRDefault="00C4663E" w:rsidP="00C4663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029AC3F" w14:textId="77777777" w:rsidR="00C4663E" w:rsidRDefault="00C4663E" w:rsidP="00C4663E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Your customer wants to use clone pools. For </w:t>
      </w:r>
      <w:r w:rsidRPr="008F7B01">
        <w:rPr>
          <w:b/>
          <w:bCs/>
          <w:sz w:val="24"/>
          <w:szCs w:val="24"/>
        </w:rPr>
        <w:t>every</w:t>
      </w:r>
      <w:r>
        <w:rPr>
          <w:sz w:val="24"/>
          <w:szCs w:val="24"/>
        </w:rPr>
        <w:t xml:space="preserve"> TCP application, they want to mirror the client-side traffic and send it to the address 1.1.1.1. They already have a pool created on the BIG-IP named ‘/Common/</w:t>
      </w:r>
      <w:proofErr w:type="spellStart"/>
      <w:r>
        <w:rPr>
          <w:sz w:val="24"/>
          <w:szCs w:val="24"/>
        </w:rPr>
        <w:t>clientside_clone_pool</w:t>
      </w:r>
      <w:proofErr w:type="spellEnd"/>
      <w:r>
        <w:rPr>
          <w:sz w:val="24"/>
          <w:szCs w:val="24"/>
        </w:rPr>
        <w:t xml:space="preserve">’. What modifications would you make to make this possible for all </w:t>
      </w:r>
      <w:proofErr w:type="spellStart"/>
      <w:r>
        <w:rPr>
          <w:sz w:val="24"/>
          <w:szCs w:val="24"/>
        </w:rPr>
        <w:t>tcp</w:t>
      </w:r>
      <w:proofErr w:type="spellEnd"/>
      <w:r>
        <w:rPr>
          <w:sz w:val="24"/>
          <w:szCs w:val="24"/>
        </w:rPr>
        <w:t xml:space="preserve"> applications?</w:t>
      </w:r>
      <w:r>
        <w:rPr>
          <w:sz w:val="24"/>
          <w:szCs w:val="24"/>
        </w:rPr>
        <w:br/>
      </w:r>
    </w:p>
    <w:p w14:paraId="49C1B7F7" w14:textId="77777777" w:rsidR="00C4663E" w:rsidRDefault="00C4663E" w:rsidP="00C4663E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You currently are using base ‘</w:t>
      </w:r>
      <w:proofErr w:type="spellStart"/>
      <w:r>
        <w:rPr>
          <w:sz w:val="24"/>
          <w:szCs w:val="24"/>
        </w:rPr>
        <w:t>tcp</w:t>
      </w:r>
      <w:proofErr w:type="spellEnd"/>
      <w:r>
        <w:rPr>
          <w:sz w:val="24"/>
          <w:szCs w:val="24"/>
        </w:rPr>
        <w:t xml:space="preserve">’ monitor for all your </w:t>
      </w:r>
      <w:proofErr w:type="spellStart"/>
      <w:r>
        <w:rPr>
          <w:sz w:val="24"/>
          <w:szCs w:val="24"/>
        </w:rPr>
        <w:t>tcp</w:t>
      </w:r>
      <w:proofErr w:type="spellEnd"/>
      <w:r>
        <w:rPr>
          <w:sz w:val="24"/>
          <w:szCs w:val="24"/>
        </w:rPr>
        <w:t xml:space="preserve"> applications. Your customer wants custom </w:t>
      </w:r>
      <w:proofErr w:type="spellStart"/>
      <w:r>
        <w:rPr>
          <w:sz w:val="24"/>
          <w:szCs w:val="24"/>
        </w:rPr>
        <w:t>tcp</w:t>
      </w:r>
      <w:proofErr w:type="spellEnd"/>
      <w:r>
        <w:rPr>
          <w:sz w:val="24"/>
          <w:szCs w:val="24"/>
        </w:rPr>
        <w:t xml:space="preserve"> monitor when creating each new application. He wants to be able to modify the interval and timeout for each application separately. What modifications would you make to make this possible?</w:t>
      </w:r>
    </w:p>
    <w:p w14:paraId="1D23453F" w14:textId="77777777" w:rsidR="00C4663E" w:rsidRDefault="00C4663E" w:rsidP="001B25BD">
      <w:pPr>
        <w:pStyle w:val="Heading1"/>
        <w:rPr>
          <w:color w:val="2F5496" w:themeColor="accent1" w:themeShade="BF"/>
          <w:sz w:val="32"/>
          <w:szCs w:val="32"/>
        </w:rPr>
      </w:pPr>
    </w:p>
    <w:p w14:paraId="1CC2B720" w14:textId="7A07ED30" w:rsidR="001B25BD" w:rsidRDefault="001B25BD" w:rsidP="00067579">
      <w:pPr>
        <w:pStyle w:val="Heading1"/>
        <w:rPr>
          <w:color w:val="2F5496" w:themeColor="accent1" w:themeShade="BF"/>
          <w:sz w:val="32"/>
          <w:szCs w:val="32"/>
        </w:rPr>
      </w:pPr>
      <w:bookmarkStart w:id="6" w:name="_Toc25691478"/>
      <w:r>
        <w:rPr>
          <w:color w:val="2F5496" w:themeColor="accent1" w:themeShade="BF"/>
          <w:sz w:val="32"/>
          <w:szCs w:val="32"/>
        </w:rPr>
        <w:t>Other applications (HTTP/HTTPS)</w:t>
      </w:r>
      <w:bookmarkEnd w:id="6"/>
    </w:p>
    <w:p w14:paraId="59D75C3C" w14:textId="77777777" w:rsidR="001B25BD" w:rsidRPr="001B25BD" w:rsidRDefault="001B25BD" w:rsidP="001B25BD"/>
    <w:p w14:paraId="5D914F6B" w14:textId="56ACDCEA" w:rsidR="001B25BD" w:rsidRDefault="001B25BD" w:rsidP="001B25BD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Use the collections provided</w:t>
      </w:r>
      <w:r w:rsidR="00CB58F5">
        <w:rPr>
          <w:sz w:val="24"/>
          <w:szCs w:val="24"/>
        </w:rPr>
        <w:t xml:space="preserve">, </w:t>
      </w:r>
      <w:r>
        <w:rPr>
          <w:sz w:val="24"/>
          <w:szCs w:val="24"/>
        </w:rPr>
        <w:t>perform the above steps for HTTP, HTTPS offload and HTTPS bridge applications</w:t>
      </w:r>
    </w:p>
    <w:p w14:paraId="73099D43" w14:textId="332DA435" w:rsidR="001B25BD" w:rsidRDefault="001B25BD" w:rsidP="001B25BD">
      <w:pPr>
        <w:pStyle w:val="ListParagraph"/>
        <w:numPr>
          <w:ilvl w:val="1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Import template</w:t>
      </w:r>
    </w:p>
    <w:p w14:paraId="7901574C" w14:textId="471C9E6A" w:rsidR="001B25BD" w:rsidRDefault="001B25BD" w:rsidP="001B25BD">
      <w:pPr>
        <w:pStyle w:val="ListParagraph"/>
        <w:numPr>
          <w:ilvl w:val="1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Create/Delete (API)</w:t>
      </w:r>
    </w:p>
    <w:p w14:paraId="2FF632E8" w14:textId="49023BCE" w:rsidR="001B25BD" w:rsidRDefault="001B25BD" w:rsidP="001B25BD">
      <w:pPr>
        <w:pStyle w:val="ListParagraph"/>
        <w:numPr>
          <w:ilvl w:val="1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Create/Delete (GUI)</w:t>
      </w:r>
    </w:p>
    <w:p w14:paraId="75BD213A" w14:textId="77777777" w:rsidR="001B25BD" w:rsidRPr="001B25BD" w:rsidRDefault="001B25BD" w:rsidP="001B25BD"/>
    <w:p w14:paraId="4DFD9841" w14:textId="43A8C780" w:rsidR="00CF6578" w:rsidRPr="00CF6578" w:rsidRDefault="00CF6578" w:rsidP="00CF6578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CF6578" w:rsidRPr="00CF6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70FBC"/>
    <w:multiLevelType w:val="hybridMultilevel"/>
    <w:tmpl w:val="BE7AE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97D09"/>
    <w:multiLevelType w:val="hybridMultilevel"/>
    <w:tmpl w:val="2092C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37F83"/>
    <w:multiLevelType w:val="hybridMultilevel"/>
    <w:tmpl w:val="338604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CC6F7F"/>
    <w:multiLevelType w:val="hybridMultilevel"/>
    <w:tmpl w:val="45427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E5B17"/>
    <w:multiLevelType w:val="hybridMultilevel"/>
    <w:tmpl w:val="6F78C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3066F3"/>
    <w:multiLevelType w:val="hybridMultilevel"/>
    <w:tmpl w:val="8B9EA6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1441796"/>
    <w:multiLevelType w:val="hybridMultilevel"/>
    <w:tmpl w:val="104A4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2256E7"/>
    <w:multiLevelType w:val="hybridMultilevel"/>
    <w:tmpl w:val="2A381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E839C2"/>
    <w:multiLevelType w:val="hybridMultilevel"/>
    <w:tmpl w:val="298C5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231D45"/>
    <w:multiLevelType w:val="hybridMultilevel"/>
    <w:tmpl w:val="10AA8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315404"/>
    <w:multiLevelType w:val="hybridMultilevel"/>
    <w:tmpl w:val="D0EC92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60F3486"/>
    <w:multiLevelType w:val="hybridMultilevel"/>
    <w:tmpl w:val="4DC2A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0A3ABF"/>
    <w:multiLevelType w:val="hybridMultilevel"/>
    <w:tmpl w:val="80BABC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773CC9"/>
    <w:multiLevelType w:val="hybridMultilevel"/>
    <w:tmpl w:val="43B848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29827B5"/>
    <w:multiLevelType w:val="hybridMultilevel"/>
    <w:tmpl w:val="DEE0C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42FBD"/>
    <w:multiLevelType w:val="hybridMultilevel"/>
    <w:tmpl w:val="401A8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6D03B9"/>
    <w:multiLevelType w:val="hybridMultilevel"/>
    <w:tmpl w:val="13924A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072B07"/>
    <w:multiLevelType w:val="hybridMultilevel"/>
    <w:tmpl w:val="BA54D8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5077B16"/>
    <w:multiLevelType w:val="hybridMultilevel"/>
    <w:tmpl w:val="AA52A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A933F9"/>
    <w:multiLevelType w:val="hybridMultilevel"/>
    <w:tmpl w:val="CE02A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A679B2"/>
    <w:multiLevelType w:val="hybridMultilevel"/>
    <w:tmpl w:val="09A0B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7E1F2F"/>
    <w:multiLevelType w:val="hybridMultilevel"/>
    <w:tmpl w:val="1F5EC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AB3FC6"/>
    <w:multiLevelType w:val="hybridMultilevel"/>
    <w:tmpl w:val="54A22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8E1555"/>
    <w:multiLevelType w:val="hybridMultilevel"/>
    <w:tmpl w:val="0046D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172E82"/>
    <w:multiLevelType w:val="multilevel"/>
    <w:tmpl w:val="0409001F"/>
    <w:styleLink w:val="Style1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5" w15:restartNumberingAfterBreak="0">
    <w:nsid w:val="7C995D0A"/>
    <w:multiLevelType w:val="hybridMultilevel"/>
    <w:tmpl w:val="09CE85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EF6670D"/>
    <w:multiLevelType w:val="hybridMultilevel"/>
    <w:tmpl w:val="52C495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7"/>
  </w:num>
  <w:num w:numId="3">
    <w:abstractNumId w:val="17"/>
  </w:num>
  <w:num w:numId="4">
    <w:abstractNumId w:val="23"/>
  </w:num>
  <w:num w:numId="5">
    <w:abstractNumId w:val="9"/>
  </w:num>
  <w:num w:numId="6">
    <w:abstractNumId w:val="15"/>
  </w:num>
  <w:num w:numId="7">
    <w:abstractNumId w:val="4"/>
  </w:num>
  <w:num w:numId="8">
    <w:abstractNumId w:val="5"/>
  </w:num>
  <w:num w:numId="9">
    <w:abstractNumId w:val="14"/>
  </w:num>
  <w:num w:numId="10">
    <w:abstractNumId w:val="16"/>
  </w:num>
  <w:num w:numId="11">
    <w:abstractNumId w:val="25"/>
  </w:num>
  <w:num w:numId="12">
    <w:abstractNumId w:val="18"/>
  </w:num>
  <w:num w:numId="13">
    <w:abstractNumId w:val="1"/>
  </w:num>
  <w:num w:numId="14">
    <w:abstractNumId w:val="22"/>
  </w:num>
  <w:num w:numId="15">
    <w:abstractNumId w:val="3"/>
  </w:num>
  <w:num w:numId="16">
    <w:abstractNumId w:val="19"/>
  </w:num>
  <w:num w:numId="17">
    <w:abstractNumId w:val="12"/>
  </w:num>
  <w:num w:numId="18">
    <w:abstractNumId w:val="26"/>
  </w:num>
  <w:num w:numId="19">
    <w:abstractNumId w:val="10"/>
  </w:num>
  <w:num w:numId="20">
    <w:abstractNumId w:val="20"/>
  </w:num>
  <w:num w:numId="21">
    <w:abstractNumId w:val="2"/>
  </w:num>
  <w:num w:numId="22">
    <w:abstractNumId w:val="0"/>
  </w:num>
  <w:num w:numId="23">
    <w:abstractNumId w:val="8"/>
  </w:num>
  <w:num w:numId="24">
    <w:abstractNumId w:val="11"/>
  </w:num>
  <w:num w:numId="25">
    <w:abstractNumId w:val="13"/>
  </w:num>
  <w:num w:numId="26">
    <w:abstractNumId w:val="21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9E5"/>
    <w:rsid w:val="0000169D"/>
    <w:rsid w:val="00013855"/>
    <w:rsid w:val="00022129"/>
    <w:rsid w:val="00023CF4"/>
    <w:rsid w:val="000242A5"/>
    <w:rsid w:val="00034C51"/>
    <w:rsid w:val="0004514E"/>
    <w:rsid w:val="0006120C"/>
    <w:rsid w:val="00067579"/>
    <w:rsid w:val="00067C89"/>
    <w:rsid w:val="00073D51"/>
    <w:rsid w:val="00074B35"/>
    <w:rsid w:val="00086AD8"/>
    <w:rsid w:val="000961A1"/>
    <w:rsid w:val="000A0715"/>
    <w:rsid w:val="000B2879"/>
    <w:rsid w:val="000B65D6"/>
    <w:rsid w:val="000C3AC3"/>
    <w:rsid w:val="000C6348"/>
    <w:rsid w:val="000D0C16"/>
    <w:rsid w:val="000D5D6A"/>
    <w:rsid w:val="000E3355"/>
    <w:rsid w:val="000F3C8E"/>
    <w:rsid w:val="000F3E35"/>
    <w:rsid w:val="000F6C86"/>
    <w:rsid w:val="000F725C"/>
    <w:rsid w:val="000F76FB"/>
    <w:rsid w:val="001037E8"/>
    <w:rsid w:val="00127AFB"/>
    <w:rsid w:val="00145A2F"/>
    <w:rsid w:val="00147B12"/>
    <w:rsid w:val="0016105A"/>
    <w:rsid w:val="00163081"/>
    <w:rsid w:val="00163667"/>
    <w:rsid w:val="0017390C"/>
    <w:rsid w:val="0017539F"/>
    <w:rsid w:val="00175428"/>
    <w:rsid w:val="00175F7B"/>
    <w:rsid w:val="001765CA"/>
    <w:rsid w:val="001846BB"/>
    <w:rsid w:val="0018636F"/>
    <w:rsid w:val="001B25BD"/>
    <w:rsid w:val="001E22C6"/>
    <w:rsid w:val="001E5D6B"/>
    <w:rsid w:val="00207F85"/>
    <w:rsid w:val="002121A6"/>
    <w:rsid w:val="002238A6"/>
    <w:rsid w:val="002314FE"/>
    <w:rsid w:val="00236904"/>
    <w:rsid w:val="002408AE"/>
    <w:rsid w:val="002443DF"/>
    <w:rsid w:val="00247722"/>
    <w:rsid w:val="00252A25"/>
    <w:rsid w:val="0028617E"/>
    <w:rsid w:val="00295243"/>
    <w:rsid w:val="002A7FAA"/>
    <w:rsid w:val="002B6EF0"/>
    <w:rsid w:val="002C4430"/>
    <w:rsid w:val="002C6537"/>
    <w:rsid w:val="002D1F24"/>
    <w:rsid w:val="002D7D54"/>
    <w:rsid w:val="002E0192"/>
    <w:rsid w:val="002E6CAC"/>
    <w:rsid w:val="002F721A"/>
    <w:rsid w:val="00305894"/>
    <w:rsid w:val="003064DA"/>
    <w:rsid w:val="003209A8"/>
    <w:rsid w:val="00324AAE"/>
    <w:rsid w:val="00334317"/>
    <w:rsid w:val="0034255E"/>
    <w:rsid w:val="00344038"/>
    <w:rsid w:val="00345377"/>
    <w:rsid w:val="0034604F"/>
    <w:rsid w:val="00360782"/>
    <w:rsid w:val="00361367"/>
    <w:rsid w:val="003758CD"/>
    <w:rsid w:val="00383FD3"/>
    <w:rsid w:val="003A60CF"/>
    <w:rsid w:val="003A6D7A"/>
    <w:rsid w:val="003C0120"/>
    <w:rsid w:val="003C4684"/>
    <w:rsid w:val="003C6B74"/>
    <w:rsid w:val="003D2F86"/>
    <w:rsid w:val="003E4A63"/>
    <w:rsid w:val="004173A0"/>
    <w:rsid w:val="00434971"/>
    <w:rsid w:val="00442A5F"/>
    <w:rsid w:val="00443381"/>
    <w:rsid w:val="00443885"/>
    <w:rsid w:val="00443FAA"/>
    <w:rsid w:val="004441E1"/>
    <w:rsid w:val="004479AE"/>
    <w:rsid w:val="00462DE7"/>
    <w:rsid w:val="004706F3"/>
    <w:rsid w:val="00482B38"/>
    <w:rsid w:val="00487DF0"/>
    <w:rsid w:val="004971FD"/>
    <w:rsid w:val="004A7881"/>
    <w:rsid w:val="004B1DC2"/>
    <w:rsid w:val="004C1547"/>
    <w:rsid w:val="004D6EBF"/>
    <w:rsid w:val="004E3718"/>
    <w:rsid w:val="004F7B24"/>
    <w:rsid w:val="00503FC1"/>
    <w:rsid w:val="00517B3A"/>
    <w:rsid w:val="00523D91"/>
    <w:rsid w:val="00530AF0"/>
    <w:rsid w:val="0053276D"/>
    <w:rsid w:val="00544EEA"/>
    <w:rsid w:val="00552112"/>
    <w:rsid w:val="005566B4"/>
    <w:rsid w:val="00556FF5"/>
    <w:rsid w:val="00566574"/>
    <w:rsid w:val="00567274"/>
    <w:rsid w:val="0058025C"/>
    <w:rsid w:val="00581178"/>
    <w:rsid w:val="0058194B"/>
    <w:rsid w:val="005864CF"/>
    <w:rsid w:val="00586A24"/>
    <w:rsid w:val="00592E64"/>
    <w:rsid w:val="00594E6E"/>
    <w:rsid w:val="005A71C0"/>
    <w:rsid w:val="005A7A03"/>
    <w:rsid w:val="005B49F7"/>
    <w:rsid w:val="005B590E"/>
    <w:rsid w:val="005B6B2A"/>
    <w:rsid w:val="005D6A45"/>
    <w:rsid w:val="005D6E00"/>
    <w:rsid w:val="005F3F20"/>
    <w:rsid w:val="00601035"/>
    <w:rsid w:val="006017BA"/>
    <w:rsid w:val="00603D85"/>
    <w:rsid w:val="00617A87"/>
    <w:rsid w:val="006210D1"/>
    <w:rsid w:val="00631838"/>
    <w:rsid w:val="00641963"/>
    <w:rsid w:val="006420AA"/>
    <w:rsid w:val="0066113B"/>
    <w:rsid w:val="00667EAF"/>
    <w:rsid w:val="00676E33"/>
    <w:rsid w:val="00696399"/>
    <w:rsid w:val="006A27AF"/>
    <w:rsid w:val="006A5CE3"/>
    <w:rsid w:val="006B4B53"/>
    <w:rsid w:val="006B7EC5"/>
    <w:rsid w:val="006C3C5B"/>
    <w:rsid w:val="006C464F"/>
    <w:rsid w:val="006C53D1"/>
    <w:rsid w:val="006C6835"/>
    <w:rsid w:val="006E2117"/>
    <w:rsid w:val="006E6A89"/>
    <w:rsid w:val="006F2934"/>
    <w:rsid w:val="00700356"/>
    <w:rsid w:val="00703C0F"/>
    <w:rsid w:val="00715914"/>
    <w:rsid w:val="007207CB"/>
    <w:rsid w:val="007223AA"/>
    <w:rsid w:val="00722E77"/>
    <w:rsid w:val="0072669D"/>
    <w:rsid w:val="00760335"/>
    <w:rsid w:val="007700F0"/>
    <w:rsid w:val="007719FB"/>
    <w:rsid w:val="00772DE2"/>
    <w:rsid w:val="0077406D"/>
    <w:rsid w:val="00776DD8"/>
    <w:rsid w:val="00794715"/>
    <w:rsid w:val="007A6B87"/>
    <w:rsid w:val="007B77DC"/>
    <w:rsid w:val="007C69EF"/>
    <w:rsid w:val="007D7C1B"/>
    <w:rsid w:val="007F6523"/>
    <w:rsid w:val="008049C9"/>
    <w:rsid w:val="00811AEB"/>
    <w:rsid w:val="00827357"/>
    <w:rsid w:val="008307C8"/>
    <w:rsid w:val="00837556"/>
    <w:rsid w:val="00847C5E"/>
    <w:rsid w:val="0087141D"/>
    <w:rsid w:val="00877FD6"/>
    <w:rsid w:val="008B2338"/>
    <w:rsid w:val="008C437F"/>
    <w:rsid w:val="008E7604"/>
    <w:rsid w:val="008F7B01"/>
    <w:rsid w:val="00907238"/>
    <w:rsid w:val="00920A2D"/>
    <w:rsid w:val="00927D62"/>
    <w:rsid w:val="00930512"/>
    <w:rsid w:val="009340DB"/>
    <w:rsid w:val="00947C07"/>
    <w:rsid w:val="00955A51"/>
    <w:rsid w:val="0095762E"/>
    <w:rsid w:val="00970478"/>
    <w:rsid w:val="009A165C"/>
    <w:rsid w:val="009A741E"/>
    <w:rsid w:val="009B7310"/>
    <w:rsid w:val="009B74C5"/>
    <w:rsid w:val="009C11E0"/>
    <w:rsid w:val="009C6C6E"/>
    <w:rsid w:val="009D1E22"/>
    <w:rsid w:val="009D2FCD"/>
    <w:rsid w:val="009D68B2"/>
    <w:rsid w:val="009E5C9E"/>
    <w:rsid w:val="00A17E2E"/>
    <w:rsid w:val="00A20138"/>
    <w:rsid w:val="00A223EC"/>
    <w:rsid w:val="00A32016"/>
    <w:rsid w:val="00A37C78"/>
    <w:rsid w:val="00A4294F"/>
    <w:rsid w:val="00A45FBE"/>
    <w:rsid w:val="00A474A4"/>
    <w:rsid w:val="00A759E5"/>
    <w:rsid w:val="00A76C50"/>
    <w:rsid w:val="00AA59A3"/>
    <w:rsid w:val="00AD09F1"/>
    <w:rsid w:val="00AD558D"/>
    <w:rsid w:val="00B07DEA"/>
    <w:rsid w:val="00B20360"/>
    <w:rsid w:val="00B31365"/>
    <w:rsid w:val="00B34189"/>
    <w:rsid w:val="00B46610"/>
    <w:rsid w:val="00B47D2F"/>
    <w:rsid w:val="00B66455"/>
    <w:rsid w:val="00B70409"/>
    <w:rsid w:val="00B96CC2"/>
    <w:rsid w:val="00BA0F09"/>
    <w:rsid w:val="00BB7E1D"/>
    <w:rsid w:val="00BD35DE"/>
    <w:rsid w:val="00BD5D87"/>
    <w:rsid w:val="00BE108A"/>
    <w:rsid w:val="00BE245A"/>
    <w:rsid w:val="00BF5FEE"/>
    <w:rsid w:val="00BF7F2C"/>
    <w:rsid w:val="00C03F21"/>
    <w:rsid w:val="00C07847"/>
    <w:rsid w:val="00C164C3"/>
    <w:rsid w:val="00C20449"/>
    <w:rsid w:val="00C25B18"/>
    <w:rsid w:val="00C27172"/>
    <w:rsid w:val="00C307B2"/>
    <w:rsid w:val="00C33884"/>
    <w:rsid w:val="00C34B09"/>
    <w:rsid w:val="00C4663E"/>
    <w:rsid w:val="00C50025"/>
    <w:rsid w:val="00C5384D"/>
    <w:rsid w:val="00C60DBB"/>
    <w:rsid w:val="00C777A4"/>
    <w:rsid w:val="00C83464"/>
    <w:rsid w:val="00CA0E4D"/>
    <w:rsid w:val="00CA4D11"/>
    <w:rsid w:val="00CB117B"/>
    <w:rsid w:val="00CB58F5"/>
    <w:rsid w:val="00CB7F60"/>
    <w:rsid w:val="00CD0D4F"/>
    <w:rsid w:val="00CD562A"/>
    <w:rsid w:val="00CD6274"/>
    <w:rsid w:val="00CE1C89"/>
    <w:rsid w:val="00CE20CE"/>
    <w:rsid w:val="00CF6578"/>
    <w:rsid w:val="00D01DB3"/>
    <w:rsid w:val="00D0524A"/>
    <w:rsid w:val="00D06DFD"/>
    <w:rsid w:val="00D0757D"/>
    <w:rsid w:val="00D270F6"/>
    <w:rsid w:val="00D27D38"/>
    <w:rsid w:val="00D32CA8"/>
    <w:rsid w:val="00D35E79"/>
    <w:rsid w:val="00D36414"/>
    <w:rsid w:val="00D452D3"/>
    <w:rsid w:val="00D5589D"/>
    <w:rsid w:val="00D61CC2"/>
    <w:rsid w:val="00D62E22"/>
    <w:rsid w:val="00D6565D"/>
    <w:rsid w:val="00D80FF6"/>
    <w:rsid w:val="00D940DE"/>
    <w:rsid w:val="00D96C1C"/>
    <w:rsid w:val="00DA0333"/>
    <w:rsid w:val="00DB5654"/>
    <w:rsid w:val="00DB73C5"/>
    <w:rsid w:val="00DD56BB"/>
    <w:rsid w:val="00DE2864"/>
    <w:rsid w:val="00E032CC"/>
    <w:rsid w:val="00E04497"/>
    <w:rsid w:val="00E0621F"/>
    <w:rsid w:val="00E143C3"/>
    <w:rsid w:val="00E236CA"/>
    <w:rsid w:val="00E30560"/>
    <w:rsid w:val="00E34B94"/>
    <w:rsid w:val="00E51C2E"/>
    <w:rsid w:val="00E63C77"/>
    <w:rsid w:val="00E67183"/>
    <w:rsid w:val="00E7181C"/>
    <w:rsid w:val="00E80523"/>
    <w:rsid w:val="00E97508"/>
    <w:rsid w:val="00EA3D11"/>
    <w:rsid w:val="00EA7B8A"/>
    <w:rsid w:val="00ED0767"/>
    <w:rsid w:val="00EF2C08"/>
    <w:rsid w:val="00EF7821"/>
    <w:rsid w:val="00F00118"/>
    <w:rsid w:val="00F12555"/>
    <w:rsid w:val="00F14605"/>
    <w:rsid w:val="00F16E59"/>
    <w:rsid w:val="00F173AE"/>
    <w:rsid w:val="00F2571B"/>
    <w:rsid w:val="00F2726F"/>
    <w:rsid w:val="00F30F2C"/>
    <w:rsid w:val="00F3310E"/>
    <w:rsid w:val="00F57D4D"/>
    <w:rsid w:val="00F63C17"/>
    <w:rsid w:val="00F92645"/>
    <w:rsid w:val="00F93172"/>
    <w:rsid w:val="00F97B4F"/>
    <w:rsid w:val="00FB65DF"/>
    <w:rsid w:val="00FB6BCC"/>
    <w:rsid w:val="00FC66DC"/>
    <w:rsid w:val="00FE42E7"/>
    <w:rsid w:val="00FE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E9F37"/>
  <w15:chartTrackingRefBased/>
  <w15:docId w15:val="{1AF8F60B-C57A-442B-8FD6-67918C895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9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539F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3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539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539F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39F"/>
    <w:pPr>
      <w:keepNext/>
      <w:keepLines/>
      <w:spacing w:before="40" w:line="259" w:lineRule="auto"/>
      <w:outlineLvl w:val="4"/>
    </w:pPr>
    <w:rPr>
      <w:rFonts w:asciiTheme="majorHAnsi" w:eastAsiaTheme="majorEastAsia" w:hAnsiTheme="majorHAnsi" w:cstheme="majorBidi"/>
      <w:caps/>
      <w:color w:val="2F5496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39F"/>
    <w:pPr>
      <w:keepNext/>
      <w:keepLines/>
      <w:spacing w:before="40" w:line="259" w:lineRule="auto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39F"/>
    <w:pPr>
      <w:keepNext/>
      <w:keepLines/>
      <w:spacing w:before="40" w:line="259" w:lineRule="auto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39F"/>
    <w:pPr>
      <w:keepNext/>
      <w:keepLines/>
      <w:spacing w:before="40" w:line="259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39F"/>
    <w:pPr>
      <w:keepNext/>
      <w:keepLines/>
      <w:spacing w:before="40" w:line="259" w:lineRule="auto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qFormat/>
    <w:rsid w:val="0017539F"/>
    <w:pPr>
      <w:spacing w:after="240" w:line="240" w:lineRule="exact"/>
      <w:jc w:val="both"/>
    </w:pPr>
    <w:rPr>
      <w:rFonts w:ascii="Verdana" w:hAnsi="Verdana"/>
      <w:color w:val="5F5F5F"/>
      <w:sz w:val="20"/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17539F"/>
    <w:rPr>
      <w:rFonts w:ascii="Verdana" w:eastAsia="Times New Roman" w:hAnsi="Verdana" w:cs="Times New Roman"/>
      <w:color w:val="5F5F5F"/>
      <w:sz w:val="20"/>
      <w:szCs w:val="24"/>
      <w:lang w:val="x-none" w:eastAsia="x-none"/>
    </w:rPr>
  </w:style>
  <w:style w:type="character" w:customStyle="1" w:styleId="bold">
    <w:name w:val="bold"/>
    <w:basedOn w:val="DefaultParagraphFont"/>
    <w:rsid w:val="0017539F"/>
  </w:style>
  <w:style w:type="character" w:customStyle="1" w:styleId="bolditalic">
    <w:name w:val="bolditalic"/>
    <w:basedOn w:val="DefaultParagraphFont"/>
    <w:rsid w:val="0017539F"/>
  </w:style>
  <w:style w:type="character" w:styleId="BookTitle">
    <w:name w:val="Book Title"/>
    <w:basedOn w:val="DefaultParagraphFont"/>
    <w:uiPriority w:val="33"/>
    <w:qFormat/>
    <w:rsid w:val="0017539F"/>
    <w:rPr>
      <w:b/>
      <w:bCs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539F"/>
    <w:pPr>
      <w:spacing w:after="160"/>
    </w:pPr>
    <w:rPr>
      <w:rFonts w:asciiTheme="minorHAnsi" w:eastAsiaTheme="minorEastAsia" w:hAnsiTheme="minorHAnsi" w:cstheme="minorBidi"/>
      <w:b/>
      <w:bCs/>
      <w:smallCaps/>
      <w:color w:val="44546A" w:themeColor="text2"/>
      <w:sz w:val="22"/>
      <w:szCs w:val="22"/>
    </w:rPr>
  </w:style>
  <w:style w:type="character" w:customStyle="1" w:styleId="cmdname">
    <w:name w:val="cmdname"/>
    <w:basedOn w:val="DefaultParagraphFont"/>
    <w:rsid w:val="0017539F"/>
  </w:style>
  <w:style w:type="character" w:styleId="Emphasis">
    <w:name w:val="Emphasis"/>
    <w:basedOn w:val="DefaultParagraphFont"/>
    <w:uiPriority w:val="20"/>
    <w:qFormat/>
    <w:rsid w:val="0017539F"/>
    <w:rPr>
      <w:i/>
      <w:iCs/>
    </w:rPr>
  </w:style>
  <w:style w:type="paragraph" w:customStyle="1" w:styleId="example2">
    <w:name w:val="example2"/>
    <w:basedOn w:val="Normal"/>
    <w:rsid w:val="0017539F"/>
    <w:pPr>
      <w:spacing w:before="100" w:beforeAutospacing="1" w:after="100" w:afterAutospacing="1"/>
    </w:pPr>
  </w:style>
  <w:style w:type="paragraph" w:customStyle="1" w:styleId="F5TemplateHeading">
    <w:name w:val="F5 Template Heading"/>
    <w:basedOn w:val="Normal"/>
    <w:link w:val="F5TemplateHeadingChar"/>
    <w:qFormat/>
    <w:rsid w:val="0017539F"/>
    <w:pPr>
      <w:suppressAutoHyphens/>
      <w:spacing w:after="120"/>
      <w:jc w:val="both"/>
    </w:pPr>
    <w:rPr>
      <w:rFonts w:eastAsia="Times"/>
      <w:color w:val="DA0446"/>
      <w:sz w:val="36"/>
      <w:szCs w:val="36"/>
    </w:rPr>
  </w:style>
  <w:style w:type="character" w:customStyle="1" w:styleId="F5TemplateHeadingChar">
    <w:name w:val="F5 Template Heading Char"/>
    <w:basedOn w:val="DefaultParagraphFont"/>
    <w:link w:val="F5TemplateHeading"/>
    <w:rsid w:val="0017539F"/>
    <w:rPr>
      <w:rFonts w:ascii="Times New Roman" w:eastAsia="Times" w:hAnsi="Times New Roman" w:cs="Times New Roman"/>
      <w:color w:val="DA0446"/>
      <w:sz w:val="36"/>
      <w:szCs w:val="36"/>
    </w:rPr>
  </w:style>
  <w:style w:type="character" w:customStyle="1" w:styleId="filepath">
    <w:name w:val="filepath"/>
    <w:basedOn w:val="DefaultParagraphFont"/>
    <w:rsid w:val="0017539F"/>
  </w:style>
  <w:style w:type="paragraph" w:styleId="Footer">
    <w:name w:val="footer"/>
    <w:basedOn w:val="Normal"/>
    <w:link w:val="FooterChar"/>
    <w:uiPriority w:val="99"/>
    <w:unhideWhenUsed/>
    <w:rsid w:val="0017539F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7539F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17539F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7539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17539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753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7539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7539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39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39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39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39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39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styleId="HTMLDefinition">
    <w:name w:val="HTML Definition"/>
    <w:basedOn w:val="DefaultParagraphFont"/>
    <w:uiPriority w:val="99"/>
    <w:semiHidden/>
    <w:unhideWhenUsed/>
    <w:rsid w:val="0017539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17539F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7539F"/>
    <w:rPr>
      <w:rFonts w:ascii="Courier New" w:eastAsia="Times New Roman" w:hAnsi="Courier New" w:cs="Courier New"/>
    </w:rPr>
  </w:style>
  <w:style w:type="character" w:styleId="Hyperlink">
    <w:name w:val="Hyperlink"/>
    <w:basedOn w:val="DefaultParagraphFont"/>
    <w:uiPriority w:val="99"/>
    <w:unhideWhenUsed/>
    <w:rsid w:val="0017539F"/>
    <w:rPr>
      <w:color w:val="0563C1" w:themeColor="hyperlink"/>
      <w:u w:val="single"/>
    </w:rPr>
  </w:style>
  <w:style w:type="character" w:customStyle="1" w:styleId="impact">
    <w:name w:val="impact"/>
    <w:basedOn w:val="DefaultParagraphFont"/>
    <w:rsid w:val="0017539F"/>
  </w:style>
  <w:style w:type="character" w:customStyle="1" w:styleId="importanttitle">
    <w:name w:val="importanttitle"/>
    <w:basedOn w:val="DefaultParagraphFont"/>
    <w:rsid w:val="0017539F"/>
  </w:style>
  <w:style w:type="character" w:styleId="IntenseEmphasis">
    <w:name w:val="Intense Emphasis"/>
    <w:basedOn w:val="DefaultParagraphFont"/>
    <w:uiPriority w:val="21"/>
    <w:qFormat/>
    <w:rsid w:val="0017539F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39F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39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17539F"/>
    <w:rPr>
      <w:b/>
      <w:bCs/>
      <w:smallCaps/>
      <w:color w:val="44546A" w:themeColor="text2"/>
      <w:u w:val="single"/>
    </w:rPr>
  </w:style>
  <w:style w:type="character" w:customStyle="1" w:styleId="italic">
    <w:name w:val="italic"/>
    <w:basedOn w:val="DefaultParagraphFont"/>
    <w:rsid w:val="0017539F"/>
  </w:style>
  <w:style w:type="paragraph" w:styleId="ListParagraph">
    <w:name w:val="List Paragraph"/>
    <w:basedOn w:val="Normal"/>
    <w:uiPriority w:val="34"/>
    <w:qFormat/>
    <w:rsid w:val="0017539F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menucascade">
    <w:name w:val="menucascade"/>
    <w:basedOn w:val="DefaultParagraphFont"/>
    <w:rsid w:val="0017539F"/>
  </w:style>
  <w:style w:type="paragraph" w:styleId="NoSpacing">
    <w:name w:val="No Spacing"/>
    <w:link w:val="NoSpacingChar"/>
    <w:uiPriority w:val="1"/>
    <w:qFormat/>
    <w:rsid w:val="0017539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7539F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17539F"/>
    <w:pPr>
      <w:spacing w:before="100" w:beforeAutospacing="1" w:after="100" w:afterAutospacing="1"/>
    </w:pPr>
  </w:style>
  <w:style w:type="paragraph" w:customStyle="1" w:styleId="note">
    <w:name w:val="note"/>
    <w:basedOn w:val="Normal"/>
    <w:rsid w:val="0017539F"/>
    <w:pPr>
      <w:spacing w:before="100" w:beforeAutospacing="1" w:after="100" w:afterAutospacing="1"/>
    </w:pPr>
  </w:style>
  <w:style w:type="character" w:customStyle="1" w:styleId="notetitle">
    <w:name w:val="notetitle"/>
    <w:basedOn w:val="DefaultParagraphFont"/>
    <w:rsid w:val="0017539F"/>
  </w:style>
  <w:style w:type="paragraph" w:customStyle="1" w:styleId="p">
    <w:name w:val="p"/>
    <w:basedOn w:val="Normal"/>
    <w:rsid w:val="0017539F"/>
    <w:pPr>
      <w:spacing w:before="100" w:beforeAutospacing="1" w:after="100" w:afterAutospacing="1"/>
    </w:pPr>
  </w:style>
  <w:style w:type="paragraph" w:customStyle="1" w:styleId="p1">
    <w:name w:val="p1"/>
    <w:basedOn w:val="Normal"/>
    <w:rsid w:val="0017539F"/>
    <w:rPr>
      <w:rFonts w:ascii="Helvetica Neue" w:eastAsiaTheme="minorEastAsia" w:hAnsi="Helvetica Neue"/>
      <w:color w:val="454545"/>
      <w:sz w:val="18"/>
      <w:szCs w:val="18"/>
    </w:rPr>
  </w:style>
  <w:style w:type="character" w:customStyle="1" w:styleId="ph">
    <w:name w:val="ph"/>
    <w:basedOn w:val="DefaultParagraphFont"/>
    <w:rsid w:val="0017539F"/>
  </w:style>
  <w:style w:type="paragraph" w:styleId="Quote">
    <w:name w:val="Quote"/>
    <w:basedOn w:val="Normal"/>
    <w:next w:val="Normal"/>
    <w:link w:val="QuoteChar"/>
    <w:uiPriority w:val="29"/>
    <w:qFormat/>
    <w:rsid w:val="0017539F"/>
    <w:pPr>
      <w:spacing w:before="120" w:after="120" w:line="259" w:lineRule="auto"/>
      <w:ind w:left="720"/>
    </w:pPr>
    <w:rPr>
      <w:rFonts w:asciiTheme="minorHAnsi" w:eastAsiaTheme="minorEastAsia" w:hAnsiTheme="minorHAnsi" w:cstheme="minorBidi"/>
      <w:color w:val="44546A" w:themeColor="text2"/>
    </w:rPr>
  </w:style>
  <w:style w:type="character" w:customStyle="1" w:styleId="QuoteChar">
    <w:name w:val="Quote Char"/>
    <w:basedOn w:val="DefaultParagraphFont"/>
    <w:link w:val="Quote"/>
    <w:uiPriority w:val="29"/>
    <w:rsid w:val="0017539F"/>
    <w:rPr>
      <w:rFonts w:eastAsiaTheme="minorEastAsia"/>
      <w:color w:val="44546A" w:themeColor="text2"/>
      <w:sz w:val="24"/>
      <w:szCs w:val="24"/>
    </w:rPr>
  </w:style>
  <w:style w:type="character" w:styleId="Strong">
    <w:name w:val="Strong"/>
    <w:basedOn w:val="DefaultParagraphFont"/>
    <w:uiPriority w:val="22"/>
    <w:qFormat/>
    <w:rsid w:val="0017539F"/>
    <w:rPr>
      <w:b/>
      <w:bCs/>
    </w:rPr>
  </w:style>
  <w:style w:type="numbering" w:customStyle="1" w:styleId="Style1">
    <w:name w:val="Style1"/>
    <w:uiPriority w:val="99"/>
    <w:rsid w:val="0017539F"/>
    <w:pPr>
      <w:numPr>
        <w:numId w:val="1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17539F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39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7539F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17539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table" w:styleId="TableGrid">
    <w:name w:val="Table Grid"/>
    <w:basedOn w:val="TableNormal"/>
    <w:uiPriority w:val="39"/>
    <w:rsid w:val="0017539F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7539F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7539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rsid w:val="0017539F"/>
    <w:pPr>
      <w:spacing w:after="10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17539F"/>
    <w:pPr>
      <w:spacing w:after="100" w:line="259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7539F"/>
    <w:pPr>
      <w:spacing w:after="100" w:line="259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17539F"/>
    <w:pPr>
      <w:outlineLvl w:val="9"/>
    </w:pPr>
  </w:style>
  <w:style w:type="character" w:customStyle="1" w:styleId="uicontrol">
    <w:name w:val="uicontrol"/>
    <w:basedOn w:val="DefaultParagraphFont"/>
    <w:rsid w:val="0017539F"/>
  </w:style>
  <w:style w:type="paragraph" w:customStyle="1" w:styleId="warning">
    <w:name w:val="warning"/>
    <w:basedOn w:val="Normal"/>
    <w:rsid w:val="0017539F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6D7A"/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D7A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A07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8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49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8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-schema.org/understanding-json-schema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docs.f5.com/products/big-iq/mgmt-api/v7.0.0/ApiReferences/bigiq_public_api_ref/r_as3_template.html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F31FA-D370-7942-8BE9-A05422122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6</Pages>
  <Words>1168</Words>
  <Characters>6659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Ganti</dc:creator>
  <cp:keywords/>
  <dc:description/>
  <cp:lastModifiedBy>Arun Ganti</cp:lastModifiedBy>
  <cp:revision>112</cp:revision>
  <dcterms:created xsi:type="dcterms:W3CDTF">2019-04-29T17:15:00Z</dcterms:created>
  <dcterms:modified xsi:type="dcterms:W3CDTF">2019-11-27T01:11:00Z</dcterms:modified>
</cp:coreProperties>
</file>